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CDCC-153/01    </w:t>
      </w:r>
    </w:p>
    <w:p w:rsidR="00000000" w:rsidRDefault="008375A0">
      <w:pPr>
        <w:rPr>
          <w:rFonts w:ascii="Arial" w:hAnsi="Arial"/>
          <w:b/>
          <w:sz w:val="24"/>
          <w:lang w:val="es-AR"/>
        </w:rPr>
      </w:pPr>
    </w:p>
    <w:p w:rsidR="00000000" w:rsidRDefault="008375A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8375A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375A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8375A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CSU-683/01 en la cual se aprueba el </w:t>
      </w:r>
      <w:r>
        <w:rPr>
          <w:rFonts w:ascii="Arial" w:hAnsi="Arial"/>
          <w:b/>
          <w:bCs/>
          <w:i/>
          <w:iCs/>
          <w:sz w:val="24"/>
          <w:lang w:val="es-AR"/>
        </w:rPr>
        <w:t>Curso de Nivelación Análisis y Comprensión de Problema</w:t>
      </w:r>
      <w:r>
        <w:rPr>
          <w:rFonts w:ascii="Arial" w:hAnsi="Arial"/>
          <w:b/>
          <w:bCs/>
          <w:i/>
          <w:iCs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;</w:t>
      </w: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las licencias sin goce de haberes de dos profesores, Doctor Juan Carlos Augusto y Magister Marcelo Norberto Zanconi, de esta unidad académica, totali-zan un valor de pesos CUARENTA Y TRES MIL SETECIENTOS UN PESOS;</w:t>
      </w: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pStyle w:val="Ttulo1"/>
        <w:rPr>
          <w:lang w:val="es-AR"/>
        </w:rPr>
      </w:pPr>
      <w:r>
        <w:rPr>
          <w:lang w:val="es-AR"/>
        </w:rPr>
        <w:t>La necesidad de</w:t>
      </w:r>
      <w:r>
        <w:rPr>
          <w:lang w:val="es-AR"/>
        </w:rPr>
        <w:t xml:space="preserve"> designar un profesor responsable de la organización y coordinación de los cuatro cursos de nivelación previstos;</w:t>
      </w:r>
    </w:p>
    <w:p w:rsidR="00000000" w:rsidRDefault="008375A0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p w:rsidR="00000000" w:rsidRDefault="008375A0">
      <w:pPr>
        <w:pStyle w:val="Ttulo1"/>
        <w:rPr>
          <w:lang w:val="es-AR"/>
        </w:rPr>
      </w:pPr>
      <w:r>
        <w:rPr>
          <w:lang w:val="es-AR"/>
        </w:rPr>
        <w:t>Que cada curso requerirá a su vez de un docente que desarrolle los conte-nidos previstos en el programa;</w:t>
      </w:r>
    </w:p>
    <w:p w:rsidR="00000000" w:rsidRDefault="008375A0">
      <w:pPr>
        <w:pStyle w:val="Ttulo1"/>
        <w:rPr>
          <w:lang w:val="es-AR"/>
        </w:rPr>
      </w:pP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</w:t>
      </w:r>
      <w:r>
        <w:rPr>
          <w:rFonts w:ascii="Arial" w:hAnsi="Arial"/>
          <w:sz w:val="24"/>
          <w:lang w:val="es-AR"/>
        </w:rPr>
        <w:t>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atento lo manifestado precedentemente, se contó con la anuencia del Doctor Alejandro Javier García, para hacerse cargo </w:t>
      </w:r>
      <w:r>
        <w:rPr>
          <w:rFonts w:ascii="Arial" w:hAnsi="Arial"/>
          <w:sz w:val="24"/>
          <w:lang w:val="es-AR"/>
        </w:rPr>
        <w:t>de la organización y coordinación de los cuatro cursos como así también del dictado de dos de ellos;</w:t>
      </w:r>
    </w:p>
    <w:p w:rsidR="00000000" w:rsidRDefault="008375A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8375A0">
      <w:pPr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de la Computación en su reu-nión de fecha 19 de diciembre de 2001                        </w:t>
      </w:r>
    </w:p>
    <w:p w:rsidR="00000000" w:rsidRDefault="008375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375A0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</w:t>
      </w:r>
      <w:r>
        <w:rPr>
          <w:rFonts w:ascii="Arial" w:hAnsi="Arial"/>
          <w:b/>
          <w:sz w:val="24"/>
          <w:lang w:val="es-AR"/>
        </w:rPr>
        <w:t xml:space="preserve"> :</w:t>
      </w:r>
    </w:p>
    <w:p w:rsidR="00000000" w:rsidRDefault="008375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de pesos </w:t>
      </w:r>
      <w:r>
        <w:rPr>
          <w:rFonts w:ascii="Arial" w:hAnsi="Arial"/>
          <w:b/>
          <w:bCs/>
          <w:sz w:val="24"/>
          <w:lang w:val="es-AR"/>
        </w:rPr>
        <w:t>MIL SETECIENTOS</w:t>
      </w:r>
      <w:r>
        <w:rPr>
          <w:rFonts w:ascii="Arial" w:hAnsi="Arial"/>
          <w:sz w:val="24"/>
          <w:lang w:val="es-AR"/>
        </w:rPr>
        <w:t xml:space="preserve"> (</w:t>
      </w:r>
      <w:r>
        <w:rPr>
          <w:rFonts w:ascii="Arial" w:hAnsi="Arial"/>
          <w:b/>
          <w:bCs/>
          <w:sz w:val="24"/>
          <w:lang w:val="es-AR"/>
        </w:rPr>
        <w:t>$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1.700,00</w:t>
      </w:r>
      <w:r>
        <w:rPr>
          <w:rFonts w:ascii="Arial" w:hAnsi="Arial"/>
          <w:sz w:val="24"/>
          <w:lang w:val="es-AR"/>
        </w:rPr>
        <w:t xml:space="preserve">), al  </w:t>
      </w:r>
      <w:r>
        <w:rPr>
          <w:rFonts w:ascii="Arial" w:hAnsi="Arial"/>
          <w:b/>
          <w:sz w:val="24"/>
          <w:lang w:val="es-AR"/>
        </w:rPr>
        <w:t>Doctor Alejandro Javier GARCÍA</w:t>
      </w:r>
      <w:r>
        <w:rPr>
          <w:rFonts w:ascii="Arial" w:hAnsi="Arial"/>
          <w:sz w:val="24"/>
          <w:lang w:val="es-AR"/>
        </w:rPr>
        <w:t xml:space="preserve"> (D.N.I. 20.989.251 * Leg. 7815), para organizar y coordinar los </w:t>
      </w:r>
      <w:r>
        <w:rPr>
          <w:rFonts w:ascii="Arial" w:hAnsi="Arial"/>
          <w:b/>
          <w:bCs/>
          <w:i/>
          <w:iCs/>
          <w:sz w:val="24"/>
          <w:lang w:val="es-AR"/>
        </w:rPr>
        <w:t>Cursos de Nivelación de Análisis y Comprensión de Pro-blemas</w:t>
      </w:r>
      <w:r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entre el 14 de enero y el 1 de marzo de 2002 y dictar dos de los mismos.-</w:t>
      </w:r>
    </w:p>
    <w:p w:rsidR="00000000" w:rsidRDefault="008375A0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375A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 incluyen el sueldo anual complementario y estará sujeta a los descuentos estipulados por Ley.- </w:t>
      </w:r>
    </w:p>
    <w:p w:rsidR="00000000" w:rsidRDefault="008375A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>
        <w:rPr>
          <w:rFonts w:ascii="Arial" w:hAnsi="Arial"/>
          <w:sz w:val="24"/>
          <w:lang w:val="es-AR"/>
        </w:rPr>
        <w:t xml:space="preserve">financiación de la asignación mencionada será erogada utilizando fondos emergentes de un cargo de  Profesor Adjunto  con dedicación exclusiva,  cuyo titular,  el  </w:t>
      </w:r>
    </w:p>
    <w:p w:rsidR="00000000" w:rsidRDefault="008375A0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jc w:val="both"/>
        <w:rPr>
          <w:rFonts w:ascii="Arial" w:hAnsi="Arial"/>
          <w:sz w:val="24"/>
        </w:rPr>
      </w:pPr>
    </w:p>
    <w:p w:rsidR="00000000" w:rsidRDefault="008375A0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 xml:space="preserve">///CDCC-153/01    </w:t>
      </w:r>
    </w:p>
    <w:p w:rsidR="00000000" w:rsidRDefault="008375A0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Magister Marcelo Norberto Zanconi, solicitara licencia sin </w:t>
      </w:r>
      <w:r>
        <w:rPr>
          <w:rFonts w:ascii="Arial" w:hAnsi="Arial"/>
          <w:sz w:val="24"/>
          <w:lang w:val="es-AR"/>
        </w:rPr>
        <w:t>goce de haberes entre el 13 de marzo de 2001 y el 12 de marzo de 2003 (Expte. Z  2588/00).-</w:t>
      </w: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</w:t>
      </w:r>
      <w:r>
        <w:rPr>
          <w:rFonts w:ascii="Arial" w:hAnsi="Arial"/>
          <w:sz w:val="24"/>
          <w:lang w:val="es-AR"/>
        </w:rPr>
        <w:t>es que corresponda; tomen razón la Dirección General de Personal y la Secretaría General Académica; cumplido, archívese.------------------------------------------------------------------------</w:t>
      </w:r>
    </w:p>
    <w:p w:rsidR="00000000" w:rsidRDefault="008375A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75A0"/>
    <w:rsid w:val="0083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2025-07-06T03:10:00Z</dcterms:created>
  <dcterms:modified xsi:type="dcterms:W3CDTF">2025-07-06T03:10:00Z</dcterms:modified>
</cp:coreProperties>
</file>