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D125A">
      <w:pPr>
        <w:jc w:val="both"/>
        <w:rPr>
          <w:rFonts w:ascii="Arial" w:hAnsi="Arial"/>
          <w:sz w:val="24"/>
          <w:lang w:val="es-AR"/>
        </w:rPr>
      </w:pPr>
    </w:p>
    <w:p w:rsidR="00000000" w:rsidRDefault="00DD125A">
      <w:pPr>
        <w:jc w:val="both"/>
        <w:rPr>
          <w:rFonts w:ascii="Arial" w:hAnsi="Arial"/>
          <w:sz w:val="24"/>
          <w:lang w:val="es-AR"/>
        </w:rPr>
      </w:pPr>
    </w:p>
    <w:p w:rsidR="00000000" w:rsidRDefault="00DD125A">
      <w:pPr>
        <w:jc w:val="both"/>
        <w:rPr>
          <w:rFonts w:ascii="Arial" w:hAnsi="Arial"/>
          <w:sz w:val="24"/>
          <w:lang w:val="es-AR"/>
        </w:rPr>
      </w:pPr>
    </w:p>
    <w:p w:rsidR="00000000" w:rsidRDefault="00DD125A">
      <w:pPr>
        <w:jc w:val="both"/>
        <w:rPr>
          <w:rFonts w:ascii="Arial" w:hAnsi="Arial"/>
          <w:sz w:val="24"/>
          <w:lang w:val="es-AR"/>
        </w:rPr>
      </w:pPr>
    </w:p>
    <w:p w:rsidR="00000000" w:rsidRDefault="00DD125A">
      <w:pPr>
        <w:jc w:val="both"/>
        <w:rPr>
          <w:rFonts w:ascii="Arial" w:hAnsi="Arial"/>
          <w:sz w:val="24"/>
          <w:lang w:val="es-AR"/>
        </w:rPr>
      </w:pPr>
    </w:p>
    <w:p w:rsidR="00000000" w:rsidRDefault="00DD125A">
      <w:pPr>
        <w:pStyle w:val="Ttulo3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 CDCIC-064/02    </w:t>
      </w:r>
    </w:p>
    <w:p w:rsidR="00000000" w:rsidRDefault="00DD125A">
      <w:pPr>
        <w:rPr>
          <w:rFonts w:ascii="Arial" w:hAnsi="Arial"/>
          <w:b/>
          <w:sz w:val="24"/>
          <w:lang w:val="es-AR"/>
        </w:rPr>
      </w:pPr>
    </w:p>
    <w:p w:rsidR="00000000" w:rsidRDefault="00DD125A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000000" w:rsidRDefault="00DD125A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DD125A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VISTO : </w:t>
      </w:r>
    </w:p>
    <w:p w:rsidR="00000000" w:rsidRDefault="00DD125A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DD125A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CSU-110/97 por la cual se crea el Programa de Estudios Un</w:t>
      </w:r>
      <w:r>
        <w:rPr>
          <w:rFonts w:ascii="Arial" w:hAnsi="Arial"/>
          <w:sz w:val="24"/>
          <w:u w:val="single"/>
          <w:lang w:val="es-AR"/>
        </w:rPr>
        <w:t xml:space="preserve">i </w:t>
      </w:r>
      <w:r>
        <w:rPr>
          <w:rFonts w:ascii="Arial" w:hAnsi="Arial"/>
          <w:sz w:val="24"/>
          <w:lang w:val="es-AR"/>
        </w:rPr>
        <w:t>versitarios en la Zona de Influ</w:t>
      </w:r>
      <w:r>
        <w:rPr>
          <w:rFonts w:ascii="Arial" w:hAnsi="Arial"/>
          <w:sz w:val="24"/>
          <w:lang w:val="es-AR"/>
        </w:rPr>
        <w:t>encia de la U.N.S. (P.E.U.Z.O.), con el fin de dictar asign</w:t>
      </w:r>
      <w:r>
        <w:rPr>
          <w:rFonts w:ascii="Arial" w:hAnsi="Arial"/>
          <w:sz w:val="24"/>
          <w:u w:val="single"/>
          <w:lang w:val="es-AR"/>
        </w:rPr>
        <w:t xml:space="preserve">a </w:t>
      </w:r>
      <w:r>
        <w:rPr>
          <w:rFonts w:ascii="Arial" w:hAnsi="Arial"/>
          <w:sz w:val="24"/>
          <w:lang w:val="es-AR"/>
        </w:rPr>
        <w:t>turas básicas, comunes a varias carreras, en localidades de la región;</w:t>
      </w:r>
    </w:p>
    <w:p w:rsidR="00000000" w:rsidRDefault="00DD125A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DD125A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por resolución CSU-332/02 (expte. SGRIyEU 2237/01) se asigna al Departamento de Ciencias e Ingeniería de la Computación</w:t>
      </w:r>
      <w:r>
        <w:rPr>
          <w:rFonts w:ascii="Arial" w:hAnsi="Arial"/>
          <w:sz w:val="24"/>
          <w:lang w:val="es-AR"/>
        </w:rPr>
        <w:t xml:space="preserve"> una suma de pesos DOS MIL SETECIENTOS CINCUENTA ($ 2.750.-), para cubrir un cargo de profesor con dest</w:t>
      </w:r>
      <w:r>
        <w:rPr>
          <w:rFonts w:ascii="Arial" w:hAnsi="Arial"/>
          <w:sz w:val="24"/>
          <w:u w:val="single"/>
          <w:lang w:val="es-AR"/>
        </w:rPr>
        <w:t>i</w:t>
      </w:r>
      <w:r>
        <w:rPr>
          <w:rFonts w:ascii="Arial" w:hAnsi="Arial"/>
          <w:sz w:val="24"/>
          <w:lang w:val="es-AR"/>
        </w:rPr>
        <w:t xml:space="preserve"> no a la ciudad de Patagones, en el período comprendido entre el 12 de agosto y el 31 de diciembre de 2002; y</w:t>
      </w:r>
    </w:p>
    <w:p w:rsidR="00000000" w:rsidRDefault="00DD125A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DD125A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000000" w:rsidRDefault="00DD125A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DD125A">
      <w:pPr>
        <w:pStyle w:val="Ttulo1"/>
        <w:rPr>
          <w:lang w:val="es-AR"/>
        </w:rPr>
      </w:pPr>
      <w:r>
        <w:rPr>
          <w:lang w:val="es-AR"/>
        </w:rPr>
        <w:t>Que la  Secretaría de R</w:t>
      </w:r>
      <w:r>
        <w:rPr>
          <w:lang w:val="es-AR"/>
        </w:rPr>
        <w:t xml:space="preserve">elaciones Institucionales  y  Extensión Universitaria        </w:t>
      </w:r>
    </w:p>
    <w:p w:rsidR="00000000" w:rsidRDefault="00DD125A">
      <w:pPr>
        <w:pStyle w:val="Textoindependiente"/>
        <w:rPr>
          <w:lang w:val="es-AR"/>
        </w:rPr>
      </w:pPr>
      <w:r>
        <w:rPr>
          <w:lang w:val="es-AR"/>
        </w:rPr>
        <w:t xml:space="preserve">-ante la necesidad de contar con un docente que dictara una asignatura inherente al área que integra esta unidad académica- requiere de esta última la propuesta de docen-tes disponibles para el </w:t>
      </w:r>
      <w:r>
        <w:rPr>
          <w:lang w:val="es-AR"/>
        </w:rPr>
        <w:t>desarrollo de dicha materia;</w:t>
      </w:r>
    </w:p>
    <w:p w:rsidR="00000000" w:rsidRDefault="00DD125A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DD125A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debido a lo perentorio del requerimiento y a que se cuenta con un re</w:t>
      </w:r>
      <w:r>
        <w:rPr>
          <w:rFonts w:ascii="Arial" w:hAnsi="Arial"/>
          <w:sz w:val="24"/>
          <w:u w:val="single"/>
          <w:lang w:val="es-AR"/>
        </w:rPr>
        <w:t>s</w:t>
      </w:r>
      <w:r>
        <w:rPr>
          <w:rFonts w:ascii="Arial" w:hAnsi="Arial"/>
          <w:sz w:val="24"/>
          <w:lang w:val="es-AR"/>
        </w:rPr>
        <w:t xml:space="preserve"> tringido número de docentes se debió evaluar la disponibilidad para los fines propues-tos;</w:t>
      </w:r>
    </w:p>
    <w:p w:rsidR="00000000" w:rsidRDefault="00DD125A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DD125A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atento lo manifestado precedentemente, se contó con la a</w:t>
      </w:r>
      <w:r>
        <w:rPr>
          <w:rFonts w:ascii="Arial" w:hAnsi="Arial"/>
          <w:sz w:val="24"/>
          <w:lang w:val="es-AR"/>
        </w:rPr>
        <w:t>nuencia del Doctor Alejandro Javier García, para hacerse cargo del dictado de la asignatura “Ele-mentos de Programación”, de acuerdo a lo estipulado en el ARTÍCULO 2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  <w:lang w:val="es-AR"/>
        </w:rPr>
        <w:t xml:space="preserve"> de la resolu-ción CSU-332/02;</w:t>
      </w:r>
    </w:p>
    <w:p w:rsidR="00000000" w:rsidRDefault="00DD125A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DD125A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00000" w:rsidRDefault="00DD125A">
      <w:pPr>
        <w:jc w:val="both"/>
        <w:rPr>
          <w:rFonts w:ascii="Arial" w:hAnsi="Arial"/>
          <w:sz w:val="24"/>
          <w:lang w:val="es-AR"/>
        </w:rPr>
      </w:pPr>
    </w:p>
    <w:p w:rsidR="00000000" w:rsidRDefault="00DD12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</w:t>
      </w:r>
      <w:r>
        <w:rPr>
          <w:rFonts w:ascii="Arial" w:hAnsi="Arial"/>
          <w:b/>
          <w:sz w:val="24"/>
          <w:lang w:val="es-AR"/>
        </w:rPr>
        <w:t xml:space="preserve">ía de la Computación en su reunión de fecha 26 de junio de 2002                        </w:t>
      </w:r>
    </w:p>
    <w:p w:rsidR="00000000" w:rsidRDefault="00DD125A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DD125A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DD125A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DD125A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Fijar, al señor </w:t>
      </w:r>
      <w:r>
        <w:rPr>
          <w:rFonts w:ascii="Arial" w:hAnsi="Arial"/>
          <w:b/>
          <w:sz w:val="24"/>
          <w:lang w:val="es-AR"/>
        </w:rPr>
        <w:t>Doctor Alejandro Javier GARCÍA</w:t>
      </w:r>
      <w:r>
        <w:rPr>
          <w:rFonts w:ascii="Arial" w:hAnsi="Arial"/>
          <w:sz w:val="24"/>
          <w:lang w:val="es-AR"/>
        </w:rPr>
        <w:t xml:space="preserve"> (D.N.I. 20.989.251 * Leg. 7815), una asignación complementaria para dictar la asignatura </w:t>
      </w:r>
      <w:r>
        <w:rPr>
          <w:rFonts w:ascii="Arial" w:hAnsi="Arial"/>
          <w:b/>
          <w:sz w:val="24"/>
          <w:lang w:val="es-AR"/>
        </w:rPr>
        <w:t>“</w:t>
      </w:r>
      <w:r>
        <w:rPr>
          <w:rFonts w:ascii="Arial" w:hAnsi="Arial"/>
          <w:b/>
          <w:sz w:val="24"/>
          <w:lang w:val="es-AR"/>
        </w:rPr>
        <w:t>Elementos de Progr</w:t>
      </w:r>
      <w:r>
        <w:rPr>
          <w:rFonts w:ascii="Arial" w:hAnsi="Arial"/>
          <w:b/>
          <w:sz w:val="24"/>
          <w:u w:val="single"/>
          <w:lang w:val="es-AR"/>
        </w:rPr>
        <w:t>a</w:t>
      </w:r>
      <w:r>
        <w:rPr>
          <w:rFonts w:ascii="Arial" w:hAnsi="Arial"/>
          <w:b/>
          <w:sz w:val="24"/>
          <w:lang w:val="es-AR"/>
        </w:rPr>
        <w:t xml:space="preserve"> mación” </w:t>
      </w:r>
      <w:r>
        <w:rPr>
          <w:rFonts w:ascii="Arial" w:hAnsi="Arial"/>
          <w:sz w:val="24"/>
          <w:lang w:val="es-AR"/>
        </w:rPr>
        <w:t>(Cod. 7645), en la ciudad de Patagones, entre el 12 de agosto y el 31 de di-ciembre de 2002, en el marco del Programa de Estudios Universitarios en la Zona de Influencia de la U.N.S. (P.E.U.Z.O.).-</w:t>
      </w:r>
    </w:p>
    <w:p w:rsidR="00000000" w:rsidRDefault="00DD125A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DD125A">
      <w:pPr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retribución a l</w:t>
      </w:r>
      <w:r>
        <w:rPr>
          <w:rFonts w:ascii="Arial" w:hAnsi="Arial"/>
          <w:sz w:val="24"/>
          <w:lang w:val="es-AR"/>
        </w:rPr>
        <w:t xml:space="preserve">a cual se hace mención en el  Art. 1º)  consiste en la suma de pesos DOS MIL SETECIENTOS CINCUENTA  ($ 2.750,00).  Dicha retribución incluye el </w:t>
      </w:r>
    </w:p>
    <w:p w:rsidR="00000000" w:rsidRDefault="00DD125A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sueldo anual complementario y estará sujeta a los descuentos estipulados por Ley.- </w:t>
      </w:r>
    </w:p>
    <w:p w:rsidR="00000000" w:rsidRDefault="00DD125A">
      <w:pPr>
        <w:jc w:val="both"/>
        <w:rPr>
          <w:rFonts w:ascii="Arial" w:hAnsi="Arial"/>
          <w:sz w:val="24"/>
          <w:lang w:val="es-AR"/>
        </w:rPr>
      </w:pPr>
    </w:p>
    <w:p w:rsidR="00000000" w:rsidRDefault="00DD125A">
      <w:pPr>
        <w:jc w:val="both"/>
        <w:rPr>
          <w:rFonts w:ascii="Arial" w:hAnsi="Arial"/>
          <w:sz w:val="24"/>
          <w:lang w:val="es-AR"/>
        </w:rPr>
      </w:pPr>
    </w:p>
    <w:p w:rsidR="00000000" w:rsidRDefault="00DD125A">
      <w:pPr>
        <w:jc w:val="both"/>
        <w:rPr>
          <w:rFonts w:ascii="Arial" w:hAnsi="Arial"/>
          <w:sz w:val="24"/>
          <w:lang w:val="es-AR"/>
        </w:rPr>
      </w:pPr>
    </w:p>
    <w:p w:rsidR="00000000" w:rsidRDefault="00DD125A">
      <w:pPr>
        <w:jc w:val="both"/>
        <w:rPr>
          <w:rFonts w:ascii="Arial" w:hAnsi="Arial"/>
          <w:sz w:val="24"/>
          <w:lang w:val="es-AR"/>
        </w:rPr>
      </w:pPr>
    </w:p>
    <w:p w:rsidR="00000000" w:rsidRDefault="00DD125A">
      <w:pPr>
        <w:jc w:val="both"/>
        <w:rPr>
          <w:rFonts w:ascii="Arial" w:hAnsi="Arial"/>
          <w:sz w:val="24"/>
          <w:lang w:val="es-AR"/>
        </w:rPr>
      </w:pPr>
    </w:p>
    <w:p w:rsidR="00000000" w:rsidRDefault="00DD125A">
      <w:pPr>
        <w:jc w:val="both"/>
        <w:rPr>
          <w:rFonts w:ascii="Arial" w:hAnsi="Arial"/>
          <w:sz w:val="24"/>
          <w:lang w:val="es-AR"/>
        </w:rPr>
      </w:pPr>
    </w:p>
    <w:p w:rsidR="00000000" w:rsidRDefault="00DD125A">
      <w:pPr>
        <w:pStyle w:val="Ttulo3"/>
        <w:rPr>
          <w:lang w:val="es-AR"/>
        </w:rPr>
      </w:pPr>
      <w:r>
        <w:rPr>
          <w:lang w:val="es-AR"/>
        </w:rPr>
        <w:t xml:space="preserve">///CDCIC-064/02    </w:t>
      </w:r>
    </w:p>
    <w:p w:rsidR="00000000" w:rsidRDefault="00DD125A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000000" w:rsidRDefault="00DD125A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la asignación mencionada deberá afectarse a : Finalidad 3 – Servicios Sociales * Función 4 – Educación y Cultura * Programa 3 – Actuaciones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munes a Productos * Centro de Costos 91 – P.E.U.Z.O. Patagones * Inciso 1 – Gastos </w:t>
      </w:r>
      <w:r>
        <w:rPr>
          <w:rFonts w:ascii="Arial" w:hAnsi="Arial"/>
          <w:sz w:val="24"/>
          <w:lang w:val="es-AR"/>
        </w:rPr>
        <w:t>en Personal * Partida Principal 1 – Personal Temporario * Fuente 12 – Recursos Pr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pios.-</w:t>
      </w:r>
    </w:p>
    <w:p w:rsidR="00000000" w:rsidRDefault="00DD125A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DD125A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Finan-zas (Dirección de Programación Presupuestaria) para su conocimiento y a los fines</w:t>
      </w:r>
      <w:r>
        <w:rPr>
          <w:rFonts w:ascii="Arial" w:hAnsi="Arial"/>
          <w:sz w:val="24"/>
          <w:lang w:val="es-AR"/>
        </w:rPr>
        <w:t xml:space="preserve"> que corresponda; tomen razón la Dirección General de Personal y la Secretaría General Académica; cumplido, archívese.------------------------------------------------------------------------</w:t>
      </w:r>
    </w:p>
    <w:p w:rsidR="00000000" w:rsidRDefault="00DD125A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DD125A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D125A"/>
    <w:rsid w:val="00DD12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semiHidden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semiHidden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462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3003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2002-02-26T21:29:00Z</cp:lastPrinted>
  <dcterms:created xsi:type="dcterms:W3CDTF">2025-07-06T03:16:00Z</dcterms:created>
  <dcterms:modified xsi:type="dcterms:W3CDTF">2025-07-06T03:16:00Z</dcterms:modified>
</cp:coreProperties>
</file>