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pStyle w:val="Ttulo1"/>
        <w:rPr>
          <w:lang w:val="es-AR"/>
        </w:rPr>
      </w:pPr>
      <w:r>
        <w:rPr>
          <w:lang w:val="es-AR"/>
        </w:rPr>
        <w:t>REGISTRADO BAJO Nº  CDCIC-088/02</w:t>
      </w:r>
    </w:p>
    <w:p w:rsidR="00000000" w:rsidRDefault="007D04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7D04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DCIC-018/02, emanada de la Dirección del Departamento de Ciencias e Ingeniería de la Computación; y</w:t>
      </w:r>
    </w:p>
    <w:p w:rsidR="00000000" w:rsidRDefault="007D0499">
      <w:pPr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7D049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D0499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tal actitud debió asumirse por razones de fuerza mayor;</w:t>
      </w:r>
    </w:p>
    <w:p w:rsidR="00000000" w:rsidRDefault="007D04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</w:t>
      </w:r>
      <w:r>
        <w:rPr>
          <w:rFonts w:ascii="Arial" w:hAnsi="Arial"/>
          <w:b/>
          <w:sz w:val="24"/>
          <w:lang w:val="es-AR"/>
        </w:rPr>
        <w:t>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04 de septiembre de 2002                        </w:t>
      </w:r>
    </w:p>
    <w:p w:rsidR="00000000" w:rsidRDefault="007D049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D049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7D049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DCIC-018/02, por la cual se contrata al señor Javie</w:t>
      </w:r>
      <w:r>
        <w:rPr>
          <w:rFonts w:ascii="Arial" w:hAnsi="Arial"/>
          <w:sz w:val="24"/>
          <w:lang w:val="es-AR"/>
        </w:rPr>
        <w:t>r Sebastián Marconi, emanada de la Dirección del Departamento de Ciencias e Ingenie-ría de la Computación.-</w:t>
      </w: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correspon-da; cumplido, archívese.-----------------------------------</w:t>
      </w:r>
      <w:r>
        <w:rPr>
          <w:rFonts w:ascii="Arial" w:hAnsi="Arial"/>
          <w:sz w:val="24"/>
          <w:lang w:val="es-AR"/>
        </w:rPr>
        <w:t>-------------------------------------------------</w:t>
      </w: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p w:rsidR="00000000" w:rsidRDefault="007D0499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D0499"/>
    <w:rsid w:val="007D0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2025-07-06T03:17:00Z</dcterms:created>
  <dcterms:modified xsi:type="dcterms:W3CDTF">2025-07-06T03:17:00Z</dcterms:modified>
</cp:coreProperties>
</file>