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E763C">
      <w:pPr>
        <w:pStyle w:val="Ttulo1"/>
      </w:pPr>
      <w:proofErr w:type="spellStart"/>
      <w:r>
        <w:rPr>
          <w:highlight w:val="yellow"/>
        </w:rPr>
        <w:t>Expte</w:t>
      </w:r>
      <w:proofErr w:type="spellEnd"/>
      <w:r>
        <w:rPr>
          <w:highlight w:val="yellow"/>
        </w:rPr>
        <w:t>. SGA 1526/98</w:t>
      </w:r>
    </w:p>
    <w:p w:rsidR="00000000" w:rsidRDefault="009E763C">
      <w:pPr>
        <w:tabs>
          <w:tab w:val="left" w:pos="3828"/>
        </w:tabs>
        <w:jc w:val="both"/>
        <w:rPr>
          <w:rFonts w:ascii="Arial" w:hAnsi="Arial"/>
        </w:rPr>
      </w:pPr>
    </w:p>
    <w:p w:rsidR="00000000" w:rsidRDefault="009E763C">
      <w:pPr>
        <w:tabs>
          <w:tab w:val="left" w:pos="3828"/>
        </w:tabs>
        <w:jc w:val="both"/>
        <w:rPr>
          <w:rFonts w:ascii="Arial" w:hAnsi="Arial"/>
        </w:rPr>
      </w:pPr>
    </w:p>
    <w:p w:rsidR="00000000" w:rsidRDefault="009E763C">
      <w:pPr>
        <w:tabs>
          <w:tab w:val="left" w:pos="3828"/>
        </w:tabs>
        <w:jc w:val="both"/>
        <w:rPr>
          <w:rFonts w:ascii="Arial" w:hAnsi="Arial"/>
        </w:rPr>
      </w:pPr>
    </w:p>
    <w:p w:rsidR="00000000" w:rsidRDefault="009E763C">
      <w:pPr>
        <w:tabs>
          <w:tab w:val="left" w:pos="3828"/>
        </w:tabs>
        <w:jc w:val="both"/>
        <w:rPr>
          <w:rFonts w:ascii="Arial" w:hAnsi="Arial"/>
        </w:rPr>
      </w:pPr>
    </w:p>
    <w:p w:rsidR="00000000" w:rsidRDefault="009E763C">
      <w:pPr>
        <w:tabs>
          <w:tab w:val="left" w:pos="3828"/>
        </w:tabs>
        <w:jc w:val="both"/>
        <w:rPr>
          <w:rFonts w:ascii="Arial" w:hAnsi="Arial"/>
        </w:rPr>
      </w:pPr>
    </w:p>
    <w:p w:rsidR="00000000" w:rsidRDefault="009E763C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 xml:space="preserve">  CDCIC-139/02</w:t>
      </w:r>
    </w:p>
    <w:p w:rsidR="00000000" w:rsidRDefault="009E763C">
      <w:pPr>
        <w:rPr>
          <w:rFonts w:ascii="Arial" w:hAnsi="Arial"/>
          <w:b/>
          <w:lang w:val="es-AR"/>
        </w:rPr>
      </w:pPr>
    </w:p>
    <w:p w:rsidR="00000000" w:rsidRDefault="009E763C">
      <w:pPr>
        <w:tabs>
          <w:tab w:val="left" w:pos="5670"/>
        </w:tabs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                                                                  BAHIA BLANCA,</w:t>
      </w:r>
    </w:p>
    <w:p w:rsidR="00000000" w:rsidRDefault="009E763C">
      <w:pPr>
        <w:tabs>
          <w:tab w:val="left" w:pos="5670"/>
        </w:tabs>
        <w:rPr>
          <w:rFonts w:ascii="Arial" w:hAnsi="Arial"/>
          <w:b/>
          <w:lang w:val="es-AR"/>
        </w:rPr>
      </w:pPr>
    </w:p>
    <w:p w:rsidR="00000000" w:rsidRDefault="009E763C">
      <w:pPr>
        <w:tabs>
          <w:tab w:val="left" w:pos="5670"/>
        </w:tabs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VISTO :</w:t>
      </w:r>
    </w:p>
    <w:p w:rsidR="00000000" w:rsidRDefault="009E763C">
      <w:pPr>
        <w:rPr>
          <w:rFonts w:ascii="Arial" w:hAnsi="Arial" w:cs="Arial"/>
          <w:lang w:val="es-ES"/>
        </w:rPr>
      </w:pPr>
    </w:p>
    <w:p w:rsidR="00000000" w:rsidRDefault="009E763C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resolución </w:t>
      </w:r>
      <w:r>
        <w:rPr>
          <w:rFonts w:ascii="Arial" w:hAnsi="Arial" w:cs="Arial"/>
          <w:b/>
          <w:bCs/>
          <w:lang w:val="es-ES"/>
        </w:rPr>
        <w:t xml:space="preserve">CSU-636/02 </w:t>
      </w:r>
      <w:r>
        <w:rPr>
          <w:rFonts w:ascii="Arial" w:hAnsi="Arial" w:cs="Arial"/>
          <w:bCs/>
          <w:lang w:val="es-ES"/>
        </w:rPr>
        <w:t>que establece el mecanismo de ingreso 2003;</w:t>
      </w:r>
    </w:p>
    <w:p w:rsidR="00000000" w:rsidRDefault="009E763C">
      <w:pPr>
        <w:ind w:firstLine="1418"/>
        <w:jc w:val="both"/>
        <w:rPr>
          <w:rFonts w:ascii="Arial" w:hAnsi="Arial" w:cs="Arial"/>
          <w:lang w:val="es-ES"/>
        </w:rPr>
      </w:pPr>
    </w:p>
    <w:p w:rsidR="00000000" w:rsidRDefault="009E763C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resolución DCIC-0</w:t>
      </w:r>
      <w:r>
        <w:rPr>
          <w:rFonts w:ascii="Arial" w:hAnsi="Arial" w:cs="Arial"/>
          <w:lang w:val="es-ES"/>
        </w:rPr>
        <w:t xml:space="preserve">31/02 que establece la vinculación entre las materias iniciales de las carreras Profesorado en Computación, Licenciatura en Ciencias de la Computación e Ingeniería en Sistemas de Computación y los Exámenes Diagnósticos, Cursos de Nivelación y Cursos </w:t>
      </w:r>
      <w:proofErr w:type="spellStart"/>
      <w:r>
        <w:rPr>
          <w:rFonts w:ascii="Arial" w:hAnsi="Arial" w:cs="Arial"/>
          <w:lang w:val="es-ES"/>
        </w:rPr>
        <w:t>Remedi</w:t>
      </w:r>
      <w:r>
        <w:rPr>
          <w:rFonts w:ascii="Arial" w:hAnsi="Arial" w:cs="Arial"/>
          <w:lang w:val="es-ES"/>
        </w:rPr>
        <w:t>ales</w:t>
      </w:r>
      <w:proofErr w:type="spellEnd"/>
      <w:r>
        <w:rPr>
          <w:rFonts w:ascii="Arial" w:hAnsi="Arial" w:cs="Arial"/>
          <w:lang w:val="es-ES"/>
        </w:rPr>
        <w:t>; y</w:t>
      </w:r>
    </w:p>
    <w:p w:rsidR="00000000" w:rsidRDefault="009E763C">
      <w:pPr>
        <w:jc w:val="both"/>
        <w:rPr>
          <w:rFonts w:ascii="Arial" w:hAnsi="Arial" w:cs="Arial"/>
          <w:lang w:val="es-ES"/>
        </w:rPr>
      </w:pPr>
    </w:p>
    <w:p w:rsidR="00000000" w:rsidRDefault="009E763C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CONSIDERANDO :</w:t>
      </w:r>
    </w:p>
    <w:p w:rsidR="00000000" w:rsidRDefault="009E763C">
      <w:pPr>
        <w:jc w:val="both"/>
        <w:rPr>
          <w:rFonts w:ascii="Arial" w:hAnsi="Arial" w:cs="Arial"/>
          <w:lang w:val="es-ES"/>
        </w:rPr>
      </w:pPr>
    </w:p>
    <w:p w:rsidR="00000000" w:rsidRDefault="009E763C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intención del mecanismo de ingreso 2003 es reducir las  dificultades que presentan las primeras asignaturas de las diferentes carreras para algunos de los alumnos </w:t>
      </w:r>
      <w:proofErr w:type="spellStart"/>
      <w:r>
        <w:rPr>
          <w:rFonts w:ascii="Arial" w:hAnsi="Arial" w:cs="Arial"/>
          <w:lang w:val="es-ES"/>
        </w:rPr>
        <w:t>ingresantes</w:t>
      </w:r>
      <w:proofErr w:type="spellEnd"/>
      <w:r>
        <w:rPr>
          <w:rFonts w:ascii="Arial" w:hAnsi="Arial" w:cs="Arial"/>
          <w:lang w:val="es-ES"/>
        </w:rPr>
        <w:t xml:space="preserve">; </w:t>
      </w:r>
    </w:p>
    <w:p w:rsidR="00000000" w:rsidRDefault="009E763C">
      <w:pPr>
        <w:ind w:firstLine="1418"/>
        <w:jc w:val="both"/>
        <w:rPr>
          <w:rFonts w:ascii="Arial" w:hAnsi="Arial" w:cs="Arial"/>
          <w:lang w:val="es-ES"/>
        </w:rPr>
      </w:pPr>
    </w:p>
    <w:p w:rsidR="00000000" w:rsidRDefault="009E763C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aquellos alumnos que ya han cursado materi</w:t>
      </w:r>
      <w:r>
        <w:rPr>
          <w:rFonts w:ascii="Arial" w:hAnsi="Arial" w:cs="Arial"/>
          <w:lang w:val="es-ES"/>
        </w:rPr>
        <w:t xml:space="preserve">as de matemática </w:t>
      </w:r>
      <w:proofErr w:type="spellStart"/>
      <w:r>
        <w:rPr>
          <w:rFonts w:ascii="Arial" w:hAnsi="Arial" w:cs="Arial"/>
          <w:lang w:val="es-ES"/>
        </w:rPr>
        <w:t>cuen</w:t>
      </w:r>
      <w:proofErr w:type="spellEnd"/>
      <w:r>
        <w:rPr>
          <w:rFonts w:ascii="Arial" w:hAnsi="Arial" w:cs="Arial"/>
          <w:lang w:val="es-ES"/>
        </w:rPr>
        <w:t xml:space="preserve">-tan con los conocimientos básicos necesarios para iniciar cualquier asignatura afín; </w:t>
      </w:r>
    </w:p>
    <w:p w:rsidR="00000000" w:rsidRDefault="009E763C">
      <w:pPr>
        <w:ind w:firstLine="1418"/>
        <w:jc w:val="both"/>
        <w:rPr>
          <w:rFonts w:ascii="Arial" w:hAnsi="Arial" w:cs="Arial"/>
          <w:lang w:val="es-ES"/>
        </w:rPr>
      </w:pPr>
    </w:p>
    <w:p w:rsidR="00000000" w:rsidRDefault="009E763C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los contenidos del curso de Análisis y Comprensión de Problemas han sido elaborados considerando, entre otros, los conocimientos mínimos requer</w:t>
      </w:r>
      <w:r>
        <w:rPr>
          <w:rFonts w:ascii="Arial" w:hAnsi="Arial" w:cs="Arial"/>
          <w:lang w:val="es-ES"/>
        </w:rPr>
        <w:t xml:space="preserve">idos para iniciar el cursado de la materia Resolución de Problemas y Algoritmos; de modo que quien haya cursado dicha materia no necesita tomar el curso ni rendir los exámenes diagnóstico ni de nivelación; </w:t>
      </w:r>
    </w:p>
    <w:p w:rsidR="00000000" w:rsidRDefault="009E76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lang w:val="es-AR"/>
        </w:rPr>
      </w:pPr>
    </w:p>
    <w:p w:rsidR="00000000" w:rsidRDefault="009E763C">
      <w:pPr>
        <w:jc w:val="both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POR ELLO</w:t>
      </w:r>
      <w:r>
        <w:rPr>
          <w:rFonts w:ascii="Arial" w:hAnsi="Arial"/>
          <w:lang w:val="es-AR"/>
        </w:rPr>
        <w:t>,</w:t>
      </w:r>
    </w:p>
    <w:p w:rsidR="00000000" w:rsidRDefault="009E763C">
      <w:pPr>
        <w:jc w:val="both"/>
        <w:rPr>
          <w:rFonts w:ascii="Arial" w:hAnsi="Arial"/>
          <w:lang w:val="es-AR"/>
        </w:rPr>
      </w:pPr>
    </w:p>
    <w:p w:rsidR="00000000" w:rsidRDefault="009E76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El Consejo Departamental de Ciencias </w:t>
      </w:r>
      <w:r>
        <w:rPr>
          <w:rFonts w:ascii="Arial" w:hAnsi="Arial"/>
          <w:b/>
          <w:lang w:val="es-AR"/>
        </w:rPr>
        <w:t xml:space="preserve">e Ingeniería de la Computación en su reunión de fecha 27 de diciembre de 2002                        </w:t>
      </w:r>
    </w:p>
    <w:p w:rsidR="00000000" w:rsidRDefault="009E763C">
      <w:pPr>
        <w:jc w:val="both"/>
        <w:rPr>
          <w:rFonts w:ascii="Arial" w:hAnsi="Arial"/>
          <w:b/>
          <w:lang w:val="es-AR"/>
        </w:rPr>
      </w:pPr>
    </w:p>
    <w:p w:rsidR="00000000" w:rsidRDefault="009E763C">
      <w:pPr>
        <w:jc w:val="center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R E S U E L V E :</w:t>
      </w:r>
    </w:p>
    <w:p w:rsidR="00000000" w:rsidRDefault="009E763C">
      <w:pPr>
        <w:jc w:val="both"/>
        <w:rPr>
          <w:rFonts w:ascii="Arial" w:hAnsi="Arial" w:cs="Arial"/>
          <w:lang w:val="es-ES"/>
        </w:rPr>
      </w:pPr>
    </w:p>
    <w:p w:rsidR="00000000" w:rsidRDefault="009E763C">
      <w:pPr>
        <w:jc w:val="both"/>
        <w:rPr>
          <w:rFonts w:ascii="Arial" w:hAnsi="Arial" w:cs="Arial"/>
          <w:lang w:val="es-ES"/>
        </w:rPr>
      </w:pPr>
      <w:r>
        <w:rPr>
          <w:rFonts w:ascii="Arial" w:hAnsi="Arial"/>
          <w:b/>
          <w:lang w:val="es-AR"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</w:t>
      </w:r>
      <w:r>
        <w:rPr>
          <w:rFonts w:ascii="Arial" w:hAnsi="Arial" w:cs="Arial"/>
          <w:lang w:val="es-ES"/>
        </w:rPr>
        <w:t xml:space="preserve">Exceptuar del </w:t>
      </w:r>
      <w:r>
        <w:rPr>
          <w:rFonts w:ascii="Arial" w:hAnsi="Arial" w:cs="Arial"/>
          <w:b/>
          <w:bCs/>
          <w:lang w:val="es-ES"/>
        </w:rPr>
        <w:t>Examen Diagnóstico</w:t>
      </w:r>
      <w:r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b/>
          <w:bCs/>
          <w:lang w:val="es-ES"/>
        </w:rPr>
        <w:t>Curso de Nivelación</w:t>
      </w:r>
      <w:r>
        <w:rPr>
          <w:rFonts w:ascii="Arial" w:hAnsi="Arial" w:cs="Arial"/>
          <w:lang w:val="es-ES"/>
        </w:rPr>
        <w:t xml:space="preserve"> y </w:t>
      </w:r>
      <w:r>
        <w:rPr>
          <w:rFonts w:ascii="Arial" w:hAnsi="Arial" w:cs="Arial"/>
          <w:b/>
          <w:bCs/>
          <w:lang w:val="es-ES"/>
        </w:rPr>
        <w:t xml:space="preserve">Curso </w:t>
      </w:r>
      <w:proofErr w:type="spellStart"/>
      <w:r>
        <w:rPr>
          <w:rFonts w:ascii="Arial" w:hAnsi="Arial" w:cs="Arial"/>
          <w:b/>
          <w:bCs/>
          <w:lang w:val="es-ES"/>
        </w:rPr>
        <w:t>Remedial</w:t>
      </w:r>
      <w:proofErr w:type="spellEnd"/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>de Matemática</w:t>
      </w:r>
      <w:r>
        <w:rPr>
          <w:rFonts w:ascii="Arial" w:hAnsi="Arial" w:cs="Arial"/>
          <w:lang w:val="es-ES"/>
        </w:rPr>
        <w:t xml:space="preserve"> a aquellos alumnos de Profesorado en C</w:t>
      </w:r>
      <w:r>
        <w:rPr>
          <w:rFonts w:ascii="Arial" w:hAnsi="Arial" w:cs="Arial"/>
          <w:lang w:val="es-ES"/>
        </w:rPr>
        <w:t xml:space="preserve">omputación, Licenciatura en Ciencias de la Computación e Ingeniería en Sistemas de Computación, que hayan </w:t>
      </w:r>
      <w:proofErr w:type="spellStart"/>
      <w:r>
        <w:rPr>
          <w:rFonts w:ascii="Arial" w:hAnsi="Arial" w:cs="Arial"/>
          <w:lang w:val="es-ES"/>
        </w:rPr>
        <w:t>apro</w:t>
      </w:r>
      <w:proofErr w:type="spellEnd"/>
      <w:r>
        <w:rPr>
          <w:rFonts w:ascii="Arial" w:hAnsi="Arial" w:cs="Arial"/>
          <w:lang w:val="es-ES"/>
        </w:rPr>
        <w:t>-</w:t>
      </w:r>
      <w:proofErr w:type="spellStart"/>
      <w:r>
        <w:rPr>
          <w:rFonts w:ascii="Arial" w:hAnsi="Arial" w:cs="Arial"/>
          <w:lang w:val="es-ES"/>
        </w:rPr>
        <w:t>bado</w:t>
      </w:r>
      <w:proofErr w:type="spellEnd"/>
      <w:r>
        <w:rPr>
          <w:rFonts w:ascii="Arial" w:hAnsi="Arial" w:cs="Arial"/>
          <w:lang w:val="es-ES"/>
        </w:rPr>
        <w:t xml:space="preserve"> el examen final o tengan aprobado y vigente los trabajos prácticos de alguna de las siguientes materias: </w:t>
      </w:r>
      <w:proofErr w:type="spellStart"/>
      <w:r>
        <w:rPr>
          <w:rFonts w:ascii="Arial" w:hAnsi="Arial" w:cs="Arial"/>
          <w:b/>
          <w:bCs/>
          <w:lang w:val="es-ES"/>
        </w:rPr>
        <w:t>Algebra</w:t>
      </w:r>
      <w:proofErr w:type="spellEnd"/>
      <w:r>
        <w:rPr>
          <w:rFonts w:ascii="Arial" w:hAnsi="Arial" w:cs="Arial"/>
          <w:b/>
          <w:bCs/>
          <w:lang w:val="es-ES"/>
        </w:rPr>
        <w:t xml:space="preserve"> y Geometría</w:t>
      </w:r>
      <w:r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b/>
          <w:bCs/>
          <w:lang w:val="es-ES"/>
        </w:rPr>
        <w:t>Análisis Matem</w:t>
      </w:r>
      <w:r>
        <w:rPr>
          <w:rFonts w:ascii="Arial" w:hAnsi="Arial" w:cs="Arial"/>
          <w:b/>
          <w:bCs/>
          <w:lang w:val="es-ES"/>
        </w:rPr>
        <w:t xml:space="preserve">ático </w:t>
      </w:r>
      <w:proofErr w:type="spellStart"/>
      <w:r>
        <w:rPr>
          <w:rFonts w:ascii="Arial" w:hAnsi="Arial" w:cs="Arial"/>
          <w:b/>
          <w:bCs/>
          <w:lang w:val="es-ES"/>
        </w:rPr>
        <w:t>I</w:t>
      </w:r>
      <w:proofErr w:type="spellEnd"/>
      <w:r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b/>
          <w:bCs/>
          <w:lang w:val="es-ES"/>
        </w:rPr>
        <w:t xml:space="preserve">Cálculo </w:t>
      </w:r>
      <w:proofErr w:type="spellStart"/>
      <w:r>
        <w:rPr>
          <w:rFonts w:ascii="Arial" w:hAnsi="Arial" w:cs="Arial"/>
          <w:b/>
          <w:bCs/>
          <w:lang w:val="es-ES"/>
        </w:rPr>
        <w:t>Difere</w:t>
      </w:r>
      <w:r>
        <w:rPr>
          <w:rFonts w:ascii="Arial" w:hAnsi="Arial" w:cs="Arial"/>
          <w:b/>
          <w:bCs/>
          <w:u w:val="single"/>
          <w:lang w:val="es-ES"/>
        </w:rPr>
        <w:t>n</w:t>
      </w:r>
      <w:proofErr w:type="spellEnd"/>
      <w:r>
        <w:rPr>
          <w:rFonts w:ascii="Arial" w:hAnsi="Arial" w:cs="Arial"/>
          <w:b/>
          <w:bCs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lang w:val="es-ES"/>
        </w:rPr>
        <w:t>cial</w:t>
      </w:r>
      <w:proofErr w:type="spellEnd"/>
      <w:r>
        <w:rPr>
          <w:rFonts w:ascii="Arial" w:hAnsi="Arial" w:cs="Arial"/>
          <w:b/>
          <w:bCs/>
          <w:lang w:val="es-ES"/>
        </w:rPr>
        <w:t xml:space="preserve"> e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Integral </w:t>
      </w:r>
      <w:proofErr w:type="spellStart"/>
      <w:r>
        <w:rPr>
          <w:rFonts w:ascii="Arial" w:hAnsi="Arial" w:cs="Arial"/>
          <w:b/>
          <w:bCs/>
          <w:lang w:val="es-ES"/>
        </w:rPr>
        <w:t>I</w:t>
      </w:r>
      <w:proofErr w:type="spellEnd"/>
      <w:r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b/>
          <w:bCs/>
          <w:lang w:val="es-ES"/>
        </w:rPr>
        <w:t xml:space="preserve">Cálculo </w:t>
      </w:r>
      <w:proofErr w:type="spellStart"/>
      <w:r>
        <w:rPr>
          <w:rFonts w:ascii="Arial" w:hAnsi="Arial" w:cs="Arial"/>
          <w:b/>
          <w:bCs/>
          <w:lang w:val="es-ES"/>
        </w:rPr>
        <w:t>I</w:t>
      </w:r>
      <w:proofErr w:type="spellEnd"/>
      <w:r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b/>
          <w:bCs/>
          <w:lang w:val="es-ES"/>
        </w:rPr>
        <w:t>Elementos de Álgebra</w:t>
      </w:r>
      <w:r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b/>
          <w:bCs/>
          <w:lang w:val="es-ES"/>
        </w:rPr>
        <w:t>Introducción a la Matemática</w:t>
      </w:r>
      <w:r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b/>
          <w:bCs/>
          <w:lang w:val="es-ES"/>
        </w:rPr>
        <w:t>Matemática General</w:t>
      </w:r>
      <w:r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b/>
          <w:bCs/>
          <w:lang w:val="es-ES"/>
        </w:rPr>
        <w:t xml:space="preserve">Matemática </w:t>
      </w:r>
      <w:proofErr w:type="spellStart"/>
      <w:r>
        <w:rPr>
          <w:rFonts w:ascii="Arial" w:hAnsi="Arial" w:cs="Arial"/>
          <w:b/>
          <w:bCs/>
          <w:lang w:val="es-ES"/>
        </w:rPr>
        <w:t>I</w:t>
      </w:r>
      <w:proofErr w:type="spellEnd"/>
      <w:r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b/>
          <w:bCs/>
          <w:lang w:val="es-ES"/>
        </w:rPr>
        <w:t xml:space="preserve">Matemática </w:t>
      </w:r>
      <w:proofErr w:type="spellStart"/>
      <w:r>
        <w:rPr>
          <w:rFonts w:ascii="Arial" w:hAnsi="Arial" w:cs="Arial"/>
          <w:b/>
          <w:bCs/>
          <w:lang w:val="es-ES"/>
        </w:rPr>
        <w:t>I</w:t>
      </w:r>
      <w:proofErr w:type="spellEnd"/>
      <w:r>
        <w:rPr>
          <w:rFonts w:ascii="Arial" w:hAnsi="Arial" w:cs="Arial"/>
          <w:b/>
          <w:bCs/>
          <w:lang w:val="es-ES"/>
        </w:rPr>
        <w:t xml:space="preserve"> A</w:t>
      </w:r>
      <w:r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b/>
          <w:bCs/>
          <w:lang w:val="es-ES"/>
        </w:rPr>
        <w:t xml:space="preserve">Matemática </w:t>
      </w:r>
      <w:proofErr w:type="spellStart"/>
      <w:r>
        <w:rPr>
          <w:rFonts w:ascii="Arial" w:hAnsi="Arial" w:cs="Arial"/>
          <w:b/>
          <w:bCs/>
          <w:lang w:val="es-ES"/>
        </w:rPr>
        <w:t>I</w:t>
      </w:r>
      <w:proofErr w:type="spellEnd"/>
      <w:r>
        <w:rPr>
          <w:rFonts w:ascii="Arial" w:hAnsi="Arial" w:cs="Arial"/>
          <w:b/>
          <w:bCs/>
          <w:lang w:val="es-ES"/>
        </w:rPr>
        <w:t xml:space="preserve"> B</w:t>
      </w:r>
      <w:r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b/>
          <w:bCs/>
          <w:lang w:val="es-ES"/>
        </w:rPr>
        <w:t xml:space="preserve">Análisis </w:t>
      </w:r>
      <w:proofErr w:type="spellStart"/>
      <w:r>
        <w:rPr>
          <w:rFonts w:ascii="Arial" w:hAnsi="Arial" w:cs="Arial"/>
          <w:b/>
          <w:bCs/>
          <w:lang w:val="es-ES"/>
        </w:rPr>
        <w:t>I</w:t>
      </w:r>
      <w:proofErr w:type="spellEnd"/>
      <w:r>
        <w:rPr>
          <w:rFonts w:ascii="Arial" w:hAnsi="Arial" w:cs="Arial"/>
          <w:lang w:val="es-ES"/>
        </w:rPr>
        <w:t>.-</w:t>
      </w:r>
    </w:p>
    <w:p w:rsidR="00000000" w:rsidRDefault="009E763C">
      <w:pPr>
        <w:jc w:val="both"/>
        <w:rPr>
          <w:rFonts w:ascii="Arial" w:hAnsi="Arial" w:cs="Arial"/>
          <w:lang w:val="es-ES"/>
        </w:rPr>
      </w:pPr>
    </w:p>
    <w:p w:rsidR="00000000" w:rsidRDefault="009E763C">
      <w:pPr>
        <w:jc w:val="both"/>
        <w:rPr>
          <w:rFonts w:ascii="Arial" w:hAnsi="Arial" w:cs="Arial"/>
          <w:lang w:val="es-ES"/>
        </w:rPr>
      </w:pPr>
      <w:r>
        <w:rPr>
          <w:rFonts w:ascii="Arial" w:hAnsi="Arial"/>
          <w:b/>
          <w:lang w:val="es-AR"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</w:t>
      </w:r>
      <w:r>
        <w:rPr>
          <w:rFonts w:ascii="Arial" w:hAnsi="Arial" w:cs="Arial"/>
          <w:lang w:val="es-ES"/>
        </w:rPr>
        <w:t xml:space="preserve">Exceptuar del </w:t>
      </w:r>
      <w:r>
        <w:rPr>
          <w:rFonts w:ascii="Arial" w:hAnsi="Arial" w:cs="Arial"/>
          <w:b/>
          <w:bCs/>
          <w:lang w:val="es-ES"/>
        </w:rPr>
        <w:t>Examen Diagnóstico</w:t>
      </w:r>
      <w:r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b/>
          <w:bCs/>
          <w:lang w:val="es-ES"/>
        </w:rPr>
        <w:t>Curso de Nivelación</w:t>
      </w:r>
      <w:r>
        <w:rPr>
          <w:rFonts w:ascii="Arial" w:hAnsi="Arial" w:cs="Arial"/>
          <w:lang w:val="es-ES"/>
        </w:rPr>
        <w:t xml:space="preserve"> y </w:t>
      </w:r>
      <w:r>
        <w:rPr>
          <w:rFonts w:ascii="Arial" w:hAnsi="Arial" w:cs="Arial"/>
          <w:b/>
          <w:bCs/>
          <w:lang w:val="es-ES"/>
        </w:rPr>
        <w:t>Cu</w:t>
      </w:r>
      <w:r>
        <w:rPr>
          <w:rFonts w:ascii="Arial" w:hAnsi="Arial" w:cs="Arial"/>
          <w:b/>
          <w:bCs/>
          <w:lang w:val="es-ES"/>
        </w:rPr>
        <w:t xml:space="preserve">rso </w:t>
      </w:r>
      <w:proofErr w:type="spellStart"/>
      <w:r>
        <w:rPr>
          <w:rFonts w:ascii="Arial" w:hAnsi="Arial" w:cs="Arial"/>
          <w:b/>
          <w:bCs/>
          <w:lang w:val="es-ES"/>
        </w:rPr>
        <w:t>Remedial</w:t>
      </w:r>
      <w:proofErr w:type="spellEnd"/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>de Análisis y Comprensión de Problemas</w:t>
      </w:r>
      <w:r>
        <w:rPr>
          <w:rFonts w:ascii="Arial" w:hAnsi="Arial" w:cs="Arial"/>
          <w:lang w:val="es-ES"/>
        </w:rPr>
        <w:t xml:space="preserve"> a aquellos alumnos de Profesorado en Computación, Licenciatura en Ciencias de la Computación e Ingeniería en Sistemas de Computación , a aquellos alumnos que hayan aprobado el examen final o tengan </w:t>
      </w:r>
      <w:proofErr w:type="spellStart"/>
      <w:r>
        <w:rPr>
          <w:rFonts w:ascii="Arial" w:hAnsi="Arial" w:cs="Arial"/>
          <w:lang w:val="es-ES"/>
        </w:rPr>
        <w:t>aprob</w:t>
      </w:r>
      <w:r>
        <w:rPr>
          <w:rFonts w:ascii="Arial" w:hAnsi="Arial" w:cs="Arial"/>
          <w:u w:val="single"/>
          <w:lang w:val="es-ES"/>
        </w:rPr>
        <w:t>a</w:t>
      </w:r>
      <w:proofErr w:type="spellEnd"/>
      <w:r>
        <w:rPr>
          <w:rFonts w:ascii="Arial" w:hAnsi="Arial" w:cs="Arial"/>
          <w:u w:val="single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do y vigente los trabajos prácticos de la materia </w:t>
      </w:r>
      <w:r>
        <w:rPr>
          <w:rFonts w:ascii="Arial" w:hAnsi="Arial" w:cs="Arial"/>
          <w:b/>
          <w:bCs/>
          <w:lang w:val="es-ES"/>
        </w:rPr>
        <w:t xml:space="preserve">Resolución de Problemas y </w:t>
      </w:r>
      <w:proofErr w:type="spellStart"/>
      <w:r>
        <w:rPr>
          <w:rFonts w:ascii="Arial" w:hAnsi="Arial" w:cs="Arial"/>
          <w:b/>
          <w:bCs/>
          <w:lang w:val="es-ES"/>
        </w:rPr>
        <w:t>Algorit</w:t>
      </w:r>
      <w:proofErr w:type="spellEnd"/>
      <w:r>
        <w:rPr>
          <w:rFonts w:ascii="Arial" w:hAnsi="Arial" w:cs="Arial"/>
          <w:b/>
          <w:bCs/>
          <w:lang w:val="es-ES"/>
        </w:rPr>
        <w:t>-</w:t>
      </w:r>
      <w:proofErr w:type="spellStart"/>
      <w:r>
        <w:rPr>
          <w:rFonts w:ascii="Arial" w:hAnsi="Arial" w:cs="Arial"/>
          <w:b/>
          <w:bCs/>
          <w:lang w:val="es-ES"/>
        </w:rPr>
        <w:t>mos</w:t>
      </w:r>
      <w:proofErr w:type="spellEnd"/>
      <w:r>
        <w:rPr>
          <w:rFonts w:ascii="Arial" w:hAnsi="Arial" w:cs="Arial"/>
          <w:lang w:val="es-ES"/>
        </w:rPr>
        <w:t xml:space="preserve">.- </w:t>
      </w:r>
    </w:p>
    <w:p w:rsidR="00000000" w:rsidRDefault="009E763C">
      <w:pPr>
        <w:jc w:val="both"/>
        <w:rPr>
          <w:rFonts w:ascii="Arial" w:hAnsi="Arial" w:cs="Arial"/>
          <w:lang w:val="es-ES"/>
        </w:rPr>
      </w:pPr>
    </w:p>
    <w:p w:rsidR="00000000" w:rsidRDefault="009E763C">
      <w:pPr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///</w:t>
      </w:r>
    </w:p>
    <w:p w:rsidR="00000000" w:rsidRDefault="009E763C">
      <w:pPr>
        <w:jc w:val="right"/>
        <w:rPr>
          <w:rFonts w:ascii="Arial" w:hAnsi="Arial" w:cs="Arial"/>
          <w:lang w:val="es-ES"/>
        </w:rPr>
      </w:pPr>
    </w:p>
    <w:p w:rsidR="00000000" w:rsidRDefault="009E763C">
      <w:pPr>
        <w:pStyle w:val="Ttulo1"/>
      </w:pPr>
      <w:proofErr w:type="spellStart"/>
      <w:r>
        <w:rPr>
          <w:highlight w:val="yellow"/>
        </w:rPr>
        <w:lastRenderedPageBreak/>
        <w:t>Expte</w:t>
      </w:r>
      <w:proofErr w:type="spellEnd"/>
      <w:r>
        <w:rPr>
          <w:highlight w:val="yellow"/>
        </w:rPr>
        <w:t>. SGA 1526/98</w:t>
      </w:r>
    </w:p>
    <w:p w:rsidR="00000000" w:rsidRDefault="009E763C">
      <w:pPr>
        <w:tabs>
          <w:tab w:val="left" w:pos="3828"/>
        </w:tabs>
        <w:jc w:val="both"/>
        <w:rPr>
          <w:rFonts w:ascii="Arial" w:hAnsi="Arial"/>
        </w:rPr>
      </w:pPr>
    </w:p>
    <w:p w:rsidR="00000000" w:rsidRDefault="009E763C">
      <w:pPr>
        <w:tabs>
          <w:tab w:val="left" w:pos="3828"/>
        </w:tabs>
        <w:jc w:val="both"/>
        <w:rPr>
          <w:rFonts w:ascii="Arial" w:hAnsi="Arial"/>
        </w:rPr>
      </w:pPr>
    </w:p>
    <w:p w:rsidR="00000000" w:rsidRDefault="009E763C">
      <w:pPr>
        <w:tabs>
          <w:tab w:val="left" w:pos="3828"/>
        </w:tabs>
        <w:jc w:val="both"/>
        <w:rPr>
          <w:rFonts w:ascii="Arial" w:hAnsi="Arial"/>
        </w:rPr>
      </w:pPr>
    </w:p>
    <w:p w:rsidR="00000000" w:rsidRDefault="009E763C">
      <w:pPr>
        <w:tabs>
          <w:tab w:val="left" w:pos="3828"/>
        </w:tabs>
        <w:jc w:val="both"/>
        <w:rPr>
          <w:rFonts w:ascii="Arial" w:hAnsi="Arial"/>
        </w:rPr>
      </w:pPr>
    </w:p>
    <w:p w:rsidR="00000000" w:rsidRDefault="009E763C">
      <w:pPr>
        <w:tabs>
          <w:tab w:val="left" w:pos="3828"/>
        </w:tabs>
        <w:jc w:val="both"/>
        <w:rPr>
          <w:rFonts w:ascii="Arial" w:hAnsi="Arial"/>
        </w:rPr>
      </w:pPr>
    </w:p>
    <w:p w:rsidR="00000000" w:rsidRDefault="009E763C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///CDCIC-139/02</w:t>
      </w:r>
    </w:p>
    <w:p w:rsidR="00000000" w:rsidRDefault="009E763C">
      <w:pPr>
        <w:jc w:val="right"/>
        <w:rPr>
          <w:rFonts w:ascii="Arial" w:hAnsi="Arial" w:cs="Arial"/>
          <w:lang w:val="es-ES"/>
        </w:rPr>
      </w:pPr>
    </w:p>
    <w:p w:rsidR="00000000" w:rsidRDefault="009E763C">
      <w:pPr>
        <w:tabs>
          <w:tab w:val="left" w:pos="5670"/>
        </w:tabs>
        <w:jc w:val="both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>.- Regístrese; comuníquese;  pase al Consejo Superior Universitario a los fines que corresponda; tome conocim</w:t>
      </w:r>
      <w:r>
        <w:rPr>
          <w:rFonts w:ascii="Arial" w:hAnsi="Arial"/>
          <w:lang w:val="es-AR"/>
        </w:rPr>
        <w:t>iento la Secretaría General Académica; cumplido, archí-</w:t>
      </w:r>
      <w:proofErr w:type="spellStart"/>
      <w:r>
        <w:rPr>
          <w:rFonts w:ascii="Arial" w:hAnsi="Arial"/>
          <w:lang w:val="es-AR"/>
        </w:rPr>
        <w:t>vese</w:t>
      </w:r>
      <w:proofErr w:type="spellEnd"/>
      <w:r>
        <w:rPr>
          <w:rFonts w:ascii="Arial" w:hAnsi="Arial"/>
          <w:lang w:val="es-AR"/>
        </w:rPr>
        <w:t>.---------------------------------------------------------------------------------------------------------------</w:t>
      </w:r>
    </w:p>
    <w:p w:rsidR="00000000" w:rsidRDefault="009E763C">
      <w:pPr>
        <w:jc w:val="both"/>
        <w:rPr>
          <w:rFonts w:ascii="Arial" w:hAnsi="Arial" w:cs="Arial"/>
          <w:lang w:val="es-ES"/>
        </w:rPr>
      </w:pPr>
    </w:p>
    <w:p w:rsidR="00000000" w:rsidRDefault="009E763C">
      <w:pPr>
        <w:jc w:val="both"/>
        <w:rPr>
          <w:rFonts w:ascii="Arial" w:hAnsi="Arial" w:cs="Arial"/>
          <w:lang w:val="es-ES"/>
        </w:rPr>
      </w:pPr>
    </w:p>
    <w:sectPr w:rsidR="00000000">
      <w:pgSz w:w="11907" w:h="16840" w:code="9"/>
      <w:pgMar w:top="170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763C"/>
    <w:rsid w:val="009E7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rFonts w:ascii="Arial" w:hAnsi="Arial"/>
      <w:b/>
      <w:bCs/>
      <w:sz w:val="2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dcic</Company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dcterms:created xsi:type="dcterms:W3CDTF">2025-07-06T03:20:00Z</dcterms:created>
  <dcterms:modified xsi:type="dcterms:W3CDTF">2025-07-06T03:20:00Z</dcterms:modified>
</cp:coreProperties>
</file>