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CDCIC-148/02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EF2547">
      <w:pPr>
        <w:rPr>
          <w:rFonts w:ascii="Arial" w:hAnsi="Arial" w:cs="Arial"/>
          <w:sz w:val="24"/>
        </w:rPr>
      </w:pPr>
    </w:p>
    <w:p w:rsidR="00000000" w:rsidRDefault="00EF25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EF2547">
      <w:pPr>
        <w:rPr>
          <w:rFonts w:ascii="Arial" w:hAnsi="Arial" w:cs="Arial"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EF2547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F254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EF2547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EF2547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Licenciado Sergio Rub</w:t>
      </w:r>
      <w:r>
        <w:rPr>
          <w:rFonts w:ascii="Arial" w:hAnsi="Arial" w:cs="Arial"/>
          <w:sz w:val="24"/>
        </w:rPr>
        <w:t xml:space="preserve">én </w:t>
      </w:r>
      <w:proofErr w:type="spellStart"/>
      <w:r>
        <w:rPr>
          <w:rFonts w:ascii="Arial" w:hAnsi="Arial" w:cs="Arial"/>
          <w:sz w:val="24"/>
        </w:rPr>
        <w:t>Martig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u w:val="single"/>
        </w:rPr>
        <w:t>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 de uno de los cursos de nivelación de Análisis y Comprensión de </w:t>
      </w:r>
      <w:proofErr w:type="spellStart"/>
      <w:r>
        <w:rPr>
          <w:rFonts w:ascii="Arial" w:hAnsi="Arial" w:cs="Arial"/>
          <w:sz w:val="24"/>
        </w:rPr>
        <w:t>Proble</w:t>
      </w:r>
      <w:proofErr w:type="spellEnd"/>
      <w:r>
        <w:rPr>
          <w:rFonts w:ascii="Arial" w:hAnsi="Arial" w:cs="Arial"/>
          <w:sz w:val="24"/>
        </w:rPr>
        <w:t>-mas;</w:t>
      </w:r>
    </w:p>
    <w:p w:rsidR="00000000" w:rsidRDefault="00EF2547">
      <w:pPr>
        <w:pStyle w:val="Textoindependiente"/>
        <w:rPr>
          <w:rFonts w:ascii="Arial" w:hAnsi="Arial" w:cs="Arial"/>
          <w:sz w:val="24"/>
        </w:rPr>
      </w:pPr>
    </w:p>
    <w:p w:rsidR="00000000" w:rsidRDefault="00EF254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EF2547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F254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EF2547">
      <w:pPr>
        <w:pStyle w:val="Textoindependiente"/>
        <w:rPr>
          <w:rFonts w:ascii="Arial" w:hAnsi="Arial" w:cs="Arial"/>
          <w:sz w:val="24"/>
        </w:rPr>
      </w:pPr>
    </w:p>
    <w:p w:rsidR="00000000" w:rsidRDefault="00EF2547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E L </w:t>
      </w:r>
      <w:r>
        <w:rPr>
          <w:rFonts w:ascii="Arial" w:hAnsi="Arial" w:cs="Arial"/>
          <w:b/>
          <w:bCs/>
          <w:sz w:val="24"/>
        </w:rPr>
        <w:t>V E :</w:t>
      </w:r>
    </w:p>
    <w:p w:rsidR="00000000" w:rsidRDefault="00EF2547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EF2547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</w:t>
      </w:r>
    </w:p>
    <w:p w:rsidR="00000000" w:rsidRDefault="00EF2547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</w:p>
    <w:p w:rsidR="00000000" w:rsidRDefault="00EF254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///CDCIC-148/02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EF2547">
      <w:pPr>
        <w:jc w:val="both"/>
        <w:rPr>
          <w:b/>
        </w:rPr>
      </w:pPr>
    </w:p>
    <w:p w:rsidR="00000000" w:rsidRDefault="00EF25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Licenciado Sergio Rubén MARTIG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16.109.300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7225)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1</w:t>
      </w:r>
      <w:r>
        <w:rPr>
          <w:rFonts w:ascii="Arial" w:hAnsi="Arial" w:cs="Arial"/>
          <w:sz w:val="24"/>
        </w:rPr>
        <w:t>4 de marzo de 2003.-</w:t>
      </w:r>
    </w:p>
    <w:p w:rsidR="00000000" w:rsidRDefault="00EF254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EF2547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pe-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</w:t>
      </w:r>
      <w:r>
        <w:rPr>
          <w:rFonts w:ascii="Arial" w:hAnsi="Arial" w:cs="Arial"/>
          <w:sz w:val="24"/>
        </w:rPr>
        <w:t>nual Complementario (S.A. C.).-</w:t>
      </w:r>
    </w:p>
    <w:p w:rsidR="00000000" w:rsidRDefault="00EF254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F2547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</w:t>
      </w:r>
      <w:r>
        <w:rPr>
          <w:rFonts w:ascii="Arial" w:hAnsi="Arial" w:cs="Arial"/>
          <w:sz w:val="24"/>
        </w:rPr>
        <w:t xml:space="preserve"> Partida Principal 1.1 – Personal Permanente; Fuente de Financiamiento 1.1 – Tesoro Nacional; Centro de Costos 58 – Curso de Nivelación”.-</w:t>
      </w:r>
    </w:p>
    <w:p w:rsidR="00000000" w:rsidRDefault="00EF254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F2547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</w:t>
      </w:r>
      <w:r>
        <w:rPr>
          <w:rFonts w:ascii="Arial" w:hAnsi="Arial"/>
          <w:sz w:val="24"/>
          <w:lang w:val="es-AR"/>
        </w:rPr>
        <w:t>nerales de Economía y Finanzas (Dirección de Programa-</w:t>
      </w:r>
    </w:p>
    <w:p w:rsidR="00000000" w:rsidRDefault="00EF25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EF25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2547"/>
    <w:rsid w:val="00EF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2003-02-28T21:07:00Z</cp:lastPrinted>
  <dcterms:created xsi:type="dcterms:W3CDTF">2025-07-06T03:21:00Z</dcterms:created>
  <dcterms:modified xsi:type="dcterms:W3CDTF">2025-07-06T03:21:00Z</dcterms:modified>
</cp:coreProperties>
</file>