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2708">
      <w:pPr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CDCIC-150/02</w:t>
      </w:r>
    </w:p>
    <w:p w:rsidR="00000000" w:rsidRDefault="008427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427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842708">
      <w:pPr>
        <w:jc w:val="both"/>
        <w:rPr>
          <w:rFonts w:ascii="Arial" w:hAnsi="Arial"/>
          <w:sz w:val="24"/>
          <w:lang w:val="es-AR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842708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el cronograma para </w:t>
      </w:r>
      <w:r>
        <w:rPr>
          <w:rFonts w:ascii="Arial" w:hAnsi="Arial" w:cs="Arial"/>
          <w:bCs/>
          <w:sz w:val="24"/>
        </w:rPr>
        <w:t xml:space="preserve">el programa de ingreso 2003; </w:t>
      </w: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 xml:space="preserve">que establece los montos de las retribuciones para profesores y auxiliares que participen en </w:t>
      </w:r>
      <w:r>
        <w:rPr>
          <w:rFonts w:ascii="Arial" w:hAnsi="Arial" w:cs="Arial"/>
          <w:bCs/>
          <w:sz w:val="24"/>
        </w:rPr>
        <w:t>la etapa de nivelación del Ingreso 2003 a la UNS;</w:t>
      </w: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842708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842708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842708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</w:t>
      </w:r>
      <w:r>
        <w:rPr>
          <w:rFonts w:ascii="Arial" w:hAnsi="Arial" w:cs="Arial"/>
          <w:b/>
          <w:bCs/>
          <w:sz w:val="24"/>
        </w:rPr>
        <w:t>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</w:t>
      </w:r>
      <w:r>
        <w:rPr>
          <w:rFonts w:ascii="Arial" w:hAnsi="Arial" w:cs="Arial"/>
          <w:bCs/>
          <w:sz w:val="24"/>
        </w:rPr>
        <w:t xml:space="preserve">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</w:t>
      </w:r>
      <w:r>
        <w:rPr>
          <w:rFonts w:ascii="Arial" w:hAnsi="Arial" w:cs="Arial"/>
          <w:bCs/>
          <w:sz w:val="24"/>
        </w:rPr>
        <w:t xml:space="preserve">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842708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auxi</w:t>
      </w:r>
      <w:proofErr w:type="spellEnd"/>
      <w:r>
        <w:rPr>
          <w:rFonts w:ascii="Arial" w:hAnsi="Arial" w:cs="Arial"/>
          <w:sz w:val="24"/>
        </w:rPr>
        <w:t xml:space="preserve">-liares que recomienda la designación de la Licenciada María Verónica </w:t>
      </w:r>
      <w:proofErr w:type="spellStart"/>
      <w:r>
        <w:rPr>
          <w:rFonts w:ascii="Arial" w:hAnsi="Arial" w:cs="Arial"/>
          <w:sz w:val="24"/>
        </w:rPr>
        <w:t>Alderete</w:t>
      </w:r>
      <w:proofErr w:type="spellEnd"/>
      <w:r>
        <w:rPr>
          <w:rFonts w:ascii="Arial" w:hAnsi="Arial" w:cs="Arial"/>
          <w:sz w:val="24"/>
        </w:rPr>
        <w:t xml:space="preserve"> como ayudante de</w:t>
      </w:r>
      <w:r>
        <w:rPr>
          <w:rFonts w:ascii="Arial" w:hAnsi="Arial" w:cs="Arial"/>
          <w:sz w:val="24"/>
        </w:rPr>
        <w:t xml:space="preserve"> uno de los cursos de nivelación de Análisis y Comprensión de Problemas;</w:t>
      </w:r>
    </w:p>
    <w:p w:rsidR="00000000" w:rsidRDefault="00842708">
      <w:pPr>
        <w:pStyle w:val="Textoindependiente"/>
        <w:rPr>
          <w:rFonts w:ascii="Arial" w:hAnsi="Arial" w:cs="Arial"/>
          <w:sz w:val="24"/>
        </w:rPr>
      </w:pPr>
    </w:p>
    <w:p w:rsidR="00000000" w:rsidRDefault="00842708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842708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84270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842708">
      <w:pPr>
        <w:pStyle w:val="Textoindependiente"/>
        <w:rPr>
          <w:rFonts w:ascii="Arial" w:hAnsi="Arial" w:cs="Arial"/>
          <w:sz w:val="24"/>
        </w:rPr>
      </w:pPr>
    </w:p>
    <w:p w:rsidR="00000000" w:rsidRDefault="00842708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000000" w:rsidRDefault="00842708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842708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pStyle w:val="Ttulo1"/>
        <w:rPr>
          <w:lang w:val="es-AR"/>
        </w:rPr>
      </w:pPr>
      <w:r>
        <w:rPr>
          <w:lang w:val="es-AR"/>
        </w:rPr>
        <w:t>///CDCIC-150/02</w:t>
      </w:r>
    </w:p>
    <w:p w:rsidR="00000000" w:rsidRDefault="00842708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</w:t>
      </w:r>
      <w:r>
        <w:rPr>
          <w:rFonts w:ascii="Arial" w:hAnsi="Arial" w:cs="Arial"/>
          <w:b/>
          <w:bCs/>
          <w:sz w:val="24"/>
        </w:rPr>
        <w:t>t. 1º).-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</w:rPr>
        <w:t>Licenciada María Verónica ALDERETE (</w:t>
      </w:r>
      <w:proofErr w:type="spellStart"/>
      <w:r>
        <w:rPr>
          <w:rFonts w:ascii="Arial" w:hAnsi="Arial" w:cs="Arial"/>
          <w:b/>
          <w:bCs/>
          <w:sz w:val="24"/>
        </w:rPr>
        <w:t>D.N.I</w:t>
      </w:r>
      <w:proofErr w:type="spellEnd"/>
      <w:r>
        <w:rPr>
          <w:rFonts w:ascii="Arial" w:hAnsi="Arial" w:cs="Arial"/>
          <w:b/>
          <w:bCs/>
          <w:sz w:val="24"/>
        </w:rPr>
        <w:t>. 25.839.969)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ayudante de uno de los cursos de </w:t>
      </w:r>
      <w:r>
        <w:rPr>
          <w:rFonts w:ascii="Arial" w:hAnsi="Arial" w:cs="Arial"/>
          <w:b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man</w:t>
      </w:r>
      <w:proofErr w:type="spellEnd"/>
      <w:r>
        <w:rPr>
          <w:rFonts w:ascii="Arial" w:hAnsi="Arial" w:cs="Arial"/>
          <w:sz w:val="24"/>
        </w:rPr>
        <w:t xml:space="preserve"> parte de la Etapa de Nivelación implementada por el mecanismo  de  ingreso 2003, a partir </w:t>
      </w:r>
      <w:r>
        <w:rPr>
          <w:rFonts w:ascii="Arial" w:hAnsi="Arial" w:cs="Arial"/>
          <w:sz w:val="24"/>
        </w:rPr>
        <w:t>del 27 de enero de 2003 y hasta el 14 de marzo de 2003.-</w:t>
      </w: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VEINTICINCO ($ 125.-)</w:t>
      </w:r>
      <w:r>
        <w:rPr>
          <w:rFonts w:ascii="Arial" w:hAnsi="Arial" w:cs="Arial"/>
          <w:sz w:val="24"/>
        </w:rPr>
        <w:t>, que in-</w:t>
      </w:r>
      <w:proofErr w:type="spellStart"/>
      <w:r>
        <w:rPr>
          <w:rFonts w:ascii="Arial" w:hAnsi="Arial" w:cs="Arial"/>
          <w:sz w:val="24"/>
        </w:rPr>
        <w:t>cluye</w:t>
      </w:r>
      <w:proofErr w:type="spellEnd"/>
      <w:r>
        <w:rPr>
          <w:rFonts w:ascii="Arial" w:hAnsi="Arial" w:cs="Arial"/>
          <w:sz w:val="24"/>
        </w:rPr>
        <w:t xml:space="preserve"> el Sueldo Anual Comp</w:t>
      </w:r>
      <w:r>
        <w:rPr>
          <w:rFonts w:ascii="Arial" w:hAnsi="Arial" w:cs="Arial"/>
          <w:sz w:val="24"/>
        </w:rPr>
        <w:t>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 xml:space="preserve">y estará sujeta a los descuentos </w:t>
      </w:r>
      <w:proofErr w:type="spellStart"/>
      <w:r>
        <w:rPr>
          <w:rFonts w:ascii="Arial" w:hAnsi="Arial"/>
          <w:sz w:val="24"/>
          <w:lang w:val="es-AR"/>
        </w:rPr>
        <w:t>estipu</w:t>
      </w:r>
      <w:proofErr w:type="spellEnd"/>
      <w:r>
        <w:rPr>
          <w:rFonts w:ascii="Arial" w:hAnsi="Arial"/>
          <w:sz w:val="24"/>
          <w:lang w:val="es-AR"/>
        </w:rPr>
        <w:t>-lados por Ley.-</w:t>
      </w:r>
    </w:p>
    <w:p w:rsidR="00000000" w:rsidRDefault="00842708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</w:t>
      </w:r>
      <w:r>
        <w:rPr>
          <w:rFonts w:ascii="Arial" w:hAnsi="Arial" w:cs="Arial"/>
          <w:sz w:val="24"/>
        </w:rPr>
        <w:t xml:space="preserve">a Productos; Inciso 1 – Gastos en Personal; Partida Principal 2 – Personal </w:t>
      </w:r>
      <w:proofErr w:type="spellStart"/>
      <w:r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000000" w:rsidRDefault="00842708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842708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 xml:space="preserve">.- Regístrese; comuníquese; pase al Consejo Superior Universitario </w:t>
      </w:r>
      <w:r>
        <w:rPr>
          <w:rFonts w:ascii="Arial" w:hAnsi="Arial" w:cs="Arial"/>
          <w:sz w:val="24"/>
          <w:lang w:val="es-AR"/>
        </w:rPr>
        <w:t xml:space="preserve">a sus </w:t>
      </w:r>
      <w:proofErr w:type="spellStart"/>
      <w:r>
        <w:rPr>
          <w:rFonts w:ascii="Arial" w:hAnsi="Arial" w:cs="Arial"/>
          <w:sz w:val="24"/>
          <w:lang w:val="es-AR"/>
        </w:rPr>
        <w:t>efec</w:t>
      </w:r>
      <w:proofErr w:type="spellEnd"/>
      <w:r>
        <w:rPr>
          <w:rFonts w:ascii="Arial" w:hAnsi="Arial" w:cs="Arial"/>
          <w:sz w:val="24"/>
          <w:lang w:val="es-AR"/>
        </w:rPr>
        <w:t>-tos; pase a las Direcciones Generales de Economía y Finanzas (Dirección de Programa-</w:t>
      </w:r>
      <w:proofErr w:type="spellStart"/>
      <w:r>
        <w:rPr>
          <w:rFonts w:ascii="Arial" w:hAnsi="Arial" w:cs="Arial"/>
          <w:sz w:val="24"/>
          <w:lang w:val="es-AR"/>
        </w:rPr>
        <w:t>ción</w:t>
      </w:r>
      <w:proofErr w:type="spellEnd"/>
      <w:r>
        <w:rPr>
          <w:rFonts w:ascii="Arial" w:hAnsi="Arial" w:cs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</w:t>
      </w:r>
      <w:r>
        <w:rPr>
          <w:rFonts w:ascii="Arial" w:hAnsi="Arial" w:cs="Arial"/>
          <w:sz w:val="24"/>
          <w:lang w:val="es-AR"/>
        </w:rPr>
        <w:t>----------------------</w:t>
      </w: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jc w:val="both"/>
        <w:rPr>
          <w:rFonts w:ascii="Arial" w:hAnsi="Arial" w:cs="Arial"/>
          <w:sz w:val="24"/>
        </w:rPr>
      </w:pPr>
    </w:p>
    <w:p w:rsidR="00000000" w:rsidRDefault="0084270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708"/>
    <w:rsid w:val="0084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2003-03-05T22:06:00Z</cp:lastPrinted>
  <dcterms:created xsi:type="dcterms:W3CDTF">2025-07-06T03:21:00Z</dcterms:created>
  <dcterms:modified xsi:type="dcterms:W3CDTF">2025-07-06T03:21:00Z</dcterms:modified>
</cp:coreProperties>
</file>