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2F39">
      <w:pPr>
        <w:pStyle w:val="Ttulo1"/>
        <w:rPr>
          <w:sz w:val="22"/>
          <w:lang w:val="es-ES_tradnl"/>
        </w:rPr>
      </w:pPr>
      <w:r>
        <w:rPr>
          <w:sz w:val="22"/>
          <w:highlight w:val="yellow"/>
          <w:lang w:val="es-ES_tradnl"/>
        </w:rPr>
        <w:t>Expte. D.CC. 1795/01</w:t>
      </w:r>
    </w:p>
    <w:p w:rsidR="00000000" w:rsidRDefault="003C2F3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C2F39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C2F39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C2F39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C2F39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C2F3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DCIC-023/02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3C2F3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3C2F39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3C2F39">
      <w:pPr>
        <w:rPr>
          <w:rFonts w:ascii="Arial" w:hAnsi="Arial"/>
          <w:sz w:val="24"/>
          <w:lang w:val="es-ES_tradnl"/>
        </w:rPr>
      </w:pPr>
    </w:p>
    <w:p w:rsidR="00000000" w:rsidRDefault="003C2F39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3C2F39">
      <w:pPr>
        <w:rPr>
          <w:rFonts w:ascii="Arial" w:hAnsi="Arial"/>
          <w:sz w:val="24"/>
          <w:lang w:val="es-ES_tradnl"/>
        </w:rPr>
      </w:pPr>
    </w:p>
    <w:p w:rsidR="00000000" w:rsidRDefault="003C2F3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09 de septiembre de 2002 operará el vencimiento de la designación de la señorita María Vanina Martínez en un cargo de Ayud</w:t>
      </w:r>
      <w:r>
        <w:rPr>
          <w:rFonts w:ascii="Arial" w:hAnsi="Arial"/>
          <w:sz w:val="24"/>
          <w:lang w:val="es-ES_tradnl"/>
        </w:rPr>
        <w:t xml:space="preserve">ante de Docencia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“Resolución de Problemas y Algoritmos”</w:t>
      </w:r>
      <w:r>
        <w:rPr>
          <w:rFonts w:ascii="Arial" w:hAnsi="Arial"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3C2F39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3C2F39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3C2F39">
      <w:pPr>
        <w:rPr>
          <w:rFonts w:ascii="Arial" w:hAnsi="Arial"/>
          <w:sz w:val="24"/>
          <w:lang w:val="es-ES_tradnl"/>
        </w:rPr>
      </w:pPr>
    </w:p>
    <w:p w:rsidR="00000000" w:rsidRDefault="003C2F39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 (resolución CDCIC 069/02);</w:t>
      </w:r>
    </w:p>
    <w:p w:rsidR="00000000" w:rsidRDefault="003C2F39">
      <w:pPr>
        <w:pStyle w:val="Sangradetextonormal"/>
        <w:rPr>
          <w:lang w:val="es-ES_tradnl"/>
        </w:rPr>
      </w:pPr>
    </w:p>
    <w:p w:rsidR="00000000" w:rsidRDefault="003C2F3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</w:t>
      </w:r>
      <w:r>
        <w:rPr>
          <w:rFonts w:ascii="Arial" w:hAnsi="Arial"/>
          <w:sz w:val="24"/>
          <w:lang w:val="es-ES_tradnl"/>
        </w:rPr>
        <w:t>tión, continuar contando con los servicios del mencionado docente para garantizar el normal desenvolvimiento de su dictado;</w:t>
      </w:r>
    </w:p>
    <w:p w:rsidR="00000000" w:rsidRDefault="003C2F39">
      <w:pPr>
        <w:pStyle w:val="Sangradetextonormal"/>
        <w:rPr>
          <w:lang w:val="es-ES_tradnl"/>
        </w:rPr>
      </w:pPr>
    </w:p>
    <w:p w:rsidR="00000000" w:rsidRDefault="003C2F39">
      <w:pPr>
        <w:pStyle w:val="Sangradetextonormal"/>
        <w:rPr>
          <w:lang w:val="es-ES_tradnl"/>
        </w:rPr>
      </w:pPr>
      <w:r>
        <w:rPr>
          <w:lang w:val="es-ES_tradnl"/>
        </w:rPr>
        <w:t>Que por resolución CU-316/96 (Art. 4</w:t>
      </w:r>
      <w:r>
        <w:rPr>
          <w:lang w:val="es-ES_tradnl"/>
        </w:rPr>
        <w:sym w:font="Symbol" w:char="F0B0"/>
      </w:r>
      <w:r>
        <w:rPr>
          <w:lang w:val="es-ES_tradnl"/>
        </w:rPr>
        <w:t>) el Consejo Universitario facultó a las unidades académicas a efectuar prórrogas de designaci</w:t>
      </w:r>
      <w:r>
        <w:rPr>
          <w:lang w:val="es-ES_tradnl"/>
        </w:rPr>
        <w:t>ón;</w:t>
      </w:r>
    </w:p>
    <w:p w:rsidR="00000000" w:rsidRDefault="003C2F39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C2F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3C2F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3C2F39">
      <w:pPr>
        <w:pStyle w:val="Textoindependiente"/>
      </w:pPr>
      <w:r>
        <w:t>El Director Decano del Departamento de Ciencias e Ingeniería de la Computación “ad referendum” del Consejo Departamental</w:t>
      </w:r>
    </w:p>
    <w:p w:rsidR="00000000" w:rsidRDefault="003C2F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C2F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C2F39">
      <w:pPr>
        <w:jc w:val="both"/>
        <w:rPr>
          <w:rFonts w:ascii="Arial" w:hAnsi="Arial"/>
          <w:sz w:val="24"/>
          <w:lang w:val="es-AR"/>
        </w:rPr>
      </w:pPr>
    </w:p>
    <w:p w:rsidR="00000000" w:rsidRDefault="003C2F3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 la </w:t>
      </w:r>
      <w:r>
        <w:rPr>
          <w:rFonts w:ascii="Arial" w:hAnsi="Arial"/>
          <w:b/>
          <w:sz w:val="24"/>
          <w:lang w:val="es-ES_tradnl"/>
        </w:rPr>
        <w:t xml:space="preserve">señorita María Vanina MARTÍNEZ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Leg. 10076 * D.N.I. 29.3</w:t>
      </w:r>
      <w:r>
        <w:rPr>
          <w:rFonts w:ascii="Arial" w:hAnsi="Arial"/>
          <w:sz w:val="24"/>
          <w:lang w:val="es-ES_tradnl"/>
        </w:rPr>
        <w:t xml:space="preserve">77.702 </w:t>
      </w:r>
      <w:r>
        <w:rPr>
          <w:rFonts w:ascii="Arial" w:hAnsi="Arial"/>
          <w:b/>
          <w:bCs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 xml:space="preserve">), en un cargo de Ayudante de Docencia “B”, en el Area: I, Discipli-na: </w:t>
      </w:r>
      <w:r>
        <w:rPr>
          <w:rFonts w:ascii="Arial" w:hAnsi="Arial"/>
          <w:bCs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“Resolución de Problemas y Algoritmos” (Cod. 5793)</w:t>
      </w:r>
      <w:r>
        <w:rPr>
          <w:rFonts w:ascii="Arial" w:hAnsi="Arial"/>
          <w:sz w:val="24"/>
          <w:lang w:val="es-ES_tradnl"/>
        </w:rPr>
        <w:t>, 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10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>30 de se</w:t>
      </w:r>
      <w:r>
        <w:rPr>
          <w:rFonts w:ascii="Arial" w:hAnsi="Arial"/>
          <w:sz w:val="24"/>
          <w:lang w:val="es-ES_tradnl"/>
        </w:rPr>
        <w:t xml:space="preserve">ptiembre de 2002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3C2F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C2F3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Genral Académica; cumplido, ar-chívese.-------------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----------------------------------------------------------------------------------------------</w:t>
      </w:r>
    </w:p>
    <w:p w:rsidR="00000000" w:rsidRDefault="003C2F39">
      <w:pPr>
        <w:jc w:val="both"/>
        <w:rPr>
          <w:rFonts w:ascii="Arial" w:hAnsi="Arial"/>
          <w:sz w:val="24"/>
          <w:lang w:val="es-ES_tradnl"/>
        </w:rPr>
      </w:pPr>
    </w:p>
    <w:p w:rsidR="00000000" w:rsidRDefault="003C2F39">
      <w:pPr>
        <w:jc w:val="both"/>
        <w:rPr>
          <w:rFonts w:ascii="Arial" w:hAnsi="Arial"/>
          <w:sz w:val="24"/>
          <w:lang w:val="es-ES_tradnl"/>
        </w:rPr>
      </w:pPr>
    </w:p>
    <w:p w:rsidR="00000000" w:rsidRDefault="003C2F39">
      <w:pPr>
        <w:jc w:val="both"/>
        <w:rPr>
          <w:rFonts w:ascii="Arial" w:hAnsi="Arial"/>
          <w:sz w:val="24"/>
          <w:lang w:val="es-ES_tradnl"/>
        </w:rPr>
      </w:pPr>
    </w:p>
    <w:p w:rsidR="00000000" w:rsidRDefault="003C2F39">
      <w:pPr>
        <w:jc w:val="both"/>
        <w:rPr>
          <w:rFonts w:ascii="Arial" w:hAnsi="Arial"/>
          <w:sz w:val="24"/>
          <w:lang w:val="es-ES_tradnl"/>
        </w:rPr>
      </w:pPr>
    </w:p>
    <w:p w:rsidR="00000000" w:rsidRDefault="003C2F39">
      <w:pPr>
        <w:jc w:val="both"/>
        <w:rPr>
          <w:rFonts w:ascii="Arial" w:hAnsi="Arial"/>
          <w:sz w:val="24"/>
          <w:lang w:val="es-ES_tradnl"/>
        </w:rPr>
      </w:pPr>
    </w:p>
    <w:p w:rsidR="00000000" w:rsidRDefault="003C2F39">
      <w:pPr>
        <w:jc w:val="both"/>
        <w:rPr>
          <w:rFonts w:ascii="Arial" w:hAnsi="Arial"/>
          <w:sz w:val="24"/>
          <w:lang w:val="es-ES_tradnl"/>
        </w:rPr>
      </w:pPr>
    </w:p>
    <w:p w:rsidR="00000000" w:rsidRDefault="003C2F39">
      <w:pPr>
        <w:jc w:val="both"/>
        <w:rPr>
          <w:rFonts w:ascii="Arial" w:hAnsi="Arial"/>
          <w:sz w:val="24"/>
          <w:lang w:val="es-ES_tradnl"/>
        </w:rPr>
      </w:pPr>
    </w:p>
    <w:p w:rsidR="00000000" w:rsidRDefault="003C2F39">
      <w:pPr>
        <w:jc w:val="both"/>
        <w:rPr>
          <w:rFonts w:ascii="Arial" w:hAnsi="Arial"/>
          <w:sz w:val="24"/>
          <w:lang w:val="es-ES_tradnl"/>
        </w:rPr>
      </w:pPr>
    </w:p>
    <w:p w:rsidR="00000000" w:rsidRDefault="003C2F39">
      <w:pPr>
        <w:jc w:val="both"/>
        <w:rPr>
          <w:rFonts w:ascii="Arial" w:hAnsi="Arial"/>
          <w:sz w:val="24"/>
          <w:lang w:val="es-ES_tradnl"/>
        </w:rPr>
      </w:pPr>
    </w:p>
    <w:p w:rsidR="00000000" w:rsidRDefault="003C2F39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2F39"/>
    <w:rsid w:val="003C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2002-10-11T22:49:00Z</cp:lastPrinted>
  <dcterms:created xsi:type="dcterms:W3CDTF">2025-07-06T03:22:00Z</dcterms:created>
  <dcterms:modified xsi:type="dcterms:W3CDTF">2025-07-06T03:22:00Z</dcterms:modified>
</cp:coreProperties>
</file>