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759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C7759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C7759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C7759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C77597">
      <w:pPr>
        <w:rPr>
          <w:rFonts w:ascii="Arial" w:hAnsi="Arial"/>
          <w:b/>
          <w:sz w:val="24"/>
        </w:rPr>
      </w:pPr>
    </w:p>
    <w:p w:rsidR="00000000" w:rsidRDefault="00C7759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DCIC-038/02</w:t>
      </w:r>
      <w:r>
        <w:rPr>
          <w:rFonts w:ascii="Arial" w:hAnsi="Arial"/>
          <w:sz w:val="24"/>
        </w:rPr>
        <w:t xml:space="preserve">                 </w:t>
      </w:r>
    </w:p>
    <w:p w:rsidR="00000000" w:rsidRDefault="00C7759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C77597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C77597">
      <w:pPr>
        <w:rPr>
          <w:rFonts w:ascii="Arial" w:hAnsi="Arial"/>
          <w:sz w:val="24"/>
        </w:rPr>
      </w:pPr>
    </w:p>
    <w:p w:rsidR="00000000" w:rsidRDefault="00C7759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77597">
      <w:pPr>
        <w:jc w:val="both"/>
        <w:rPr>
          <w:rFonts w:ascii="Arial" w:hAnsi="Arial"/>
          <w:sz w:val="24"/>
        </w:rPr>
      </w:pPr>
    </w:p>
    <w:p w:rsidR="00000000" w:rsidRDefault="00C7759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C77597">
      <w:pPr>
        <w:ind w:firstLine="1418"/>
        <w:jc w:val="both"/>
        <w:rPr>
          <w:rFonts w:ascii="Arial" w:hAnsi="Arial"/>
          <w:sz w:val="24"/>
        </w:rPr>
      </w:pPr>
    </w:p>
    <w:p w:rsidR="00000000" w:rsidRDefault="00C7759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77597">
      <w:pPr>
        <w:ind w:firstLine="1418"/>
        <w:jc w:val="both"/>
        <w:rPr>
          <w:rFonts w:ascii="Arial" w:hAnsi="Arial"/>
          <w:sz w:val="24"/>
        </w:rPr>
      </w:pPr>
    </w:p>
    <w:p w:rsidR="00000000" w:rsidRDefault="00C7759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C77597">
      <w:pPr>
        <w:ind w:firstLine="1418"/>
        <w:jc w:val="both"/>
        <w:rPr>
          <w:rFonts w:ascii="Arial" w:hAnsi="Arial"/>
          <w:sz w:val="24"/>
        </w:rPr>
      </w:pPr>
    </w:p>
    <w:p w:rsidR="00000000" w:rsidRDefault="00C7759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C77597">
      <w:pPr>
        <w:ind w:firstLine="1418"/>
        <w:jc w:val="both"/>
        <w:rPr>
          <w:rFonts w:ascii="Arial" w:hAnsi="Arial"/>
          <w:sz w:val="24"/>
        </w:rPr>
      </w:pPr>
    </w:p>
    <w:p w:rsidR="00000000" w:rsidRDefault="00C77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77597">
      <w:pPr>
        <w:jc w:val="both"/>
        <w:rPr>
          <w:rFonts w:ascii="Arial" w:hAnsi="Arial"/>
          <w:sz w:val="24"/>
        </w:rPr>
      </w:pPr>
    </w:p>
    <w:p w:rsidR="00000000" w:rsidRDefault="00C7759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C77597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C7759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77597">
      <w:pPr>
        <w:jc w:val="both"/>
        <w:rPr>
          <w:rFonts w:ascii="Arial" w:hAnsi="Arial"/>
          <w:sz w:val="24"/>
        </w:rPr>
      </w:pPr>
    </w:p>
    <w:p w:rsidR="00000000" w:rsidRDefault="00C77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25 de noviembre de 2002:</w:t>
      </w:r>
    </w:p>
    <w:p w:rsidR="00000000" w:rsidRDefault="00C77597">
      <w:pPr>
        <w:jc w:val="both"/>
        <w:rPr>
          <w:rFonts w:ascii="Arial" w:hAnsi="Arial"/>
          <w:sz w:val="24"/>
        </w:rPr>
      </w:pPr>
    </w:p>
    <w:p w:rsidR="00000000" w:rsidRDefault="00C77597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Apellido</w:t>
      </w:r>
      <w:r>
        <w:rPr>
          <w:rFonts w:ascii="Arial" w:hAnsi="Arial"/>
          <w:i/>
          <w:color w:val="0000FF"/>
          <w:sz w:val="24"/>
          <w:u w:val="single"/>
        </w:rPr>
        <w:t>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C77597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1559"/>
        <w:gridCol w:w="2268"/>
        <w:gridCol w:w="980"/>
        <w:gridCol w:w="992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C7759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10022</w:t>
            </w:r>
          </w:p>
        </w:tc>
        <w:tc>
          <w:tcPr>
            <w:tcW w:w="1559" w:type="dxa"/>
            <w:tcBorders>
              <w:left w:val="single" w:sz="4" w:space="0" w:color="0000FF"/>
            </w:tcBorders>
          </w:tcPr>
          <w:p w:rsidR="00000000" w:rsidRDefault="00C77597">
            <w:pPr>
              <w:pStyle w:val="Ttulo2"/>
              <w:spacing w:line="360" w:lineRule="auto"/>
            </w:pPr>
            <w:r>
              <w:t>MARTÍNEZ</w:t>
            </w:r>
          </w:p>
        </w:tc>
        <w:tc>
          <w:tcPr>
            <w:tcW w:w="2268" w:type="dxa"/>
            <w:tcBorders>
              <w:right w:val="single" w:sz="4" w:space="0" w:color="0000FF"/>
            </w:tcBorders>
          </w:tcPr>
          <w:p w:rsidR="00000000" w:rsidRDefault="00C77597">
            <w:pPr>
              <w:pStyle w:val="Ttulo2"/>
              <w:spacing w:line="360" w:lineRule="auto"/>
            </w:pPr>
            <w:r>
              <w:t>Fernando Ariel</w:t>
            </w:r>
          </w:p>
        </w:tc>
        <w:tc>
          <w:tcPr>
            <w:tcW w:w="980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C7759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992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C7759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940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C77597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7645 – 2º </w:t>
            </w:r>
            <w:proofErr w:type="spellStart"/>
            <w:r>
              <w:rPr>
                <w:rFonts w:ascii="Arial" w:hAnsi="Arial"/>
                <w:sz w:val="24"/>
              </w:rPr>
              <w:t>cuatr</w:t>
            </w:r>
            <w:proofErr w:type="spellEnd"/>
            <w:r>
              <w:rPr>
                <w:rFonts w:ascii="Arial" w:hAnsi="Arial"/>
                <w:sz w:val="24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C7759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10111</w:t>
            </w:r>
          </w:p>
        </w:tc>
        <w:tc>
          <w:tcPr>
            <w:tcW w:w="1559" w:type="dxa"/>
            <w:tcBorders>
              <w:left w:val="single" w:sz="4" w:space="0" w:color="0000FF"/>
            </w:tcBorders>
          </w:tcPr>
          <w:p w:rsidR="00000000" w:rsidRDefault="00C77597">
            <w:pPr>
              <w:pStyle w:val="Ttulo2"/>
              <w:spacing w:line="360" w:lineRule="auto"/>
            </w:pPr>
            <w:r>
              <w:t>MAIOLINO</w:t>
            </w:r>
          </w:p>
        </w:tc>
        <w:tc>
          <w:tcPr>
            <w:tcW w:w="2268" w:type="dxa"/>
            <w:tcBorders>
              <w:right w:val="single" w:sz="4" w:space="0" w:color="0000FF"/>
            </w:tcBorders>
          </w:tcPr>
          <w:p w:rsidR="00000000" w:rsidRDefault="00C77597">
            <w:pPr>
              <w:pStyle w:val="Ttulo2"/>
              <w:spacing w:line="360" w:lineRule="auto"/>
            </w:pPr>
            <w:r>
              <w:t>Mauricio Héctor</w:t>
            </w:r>
          </w:p>
        </w:tc>
        <w:tc>
          <w:tcPr>
            <w:tcW w:w="980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C7759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992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C7759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940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C77597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5633 – 2º </w:t>
            </w:r>
            <w:proofErr w:type="spellStart"/>
            <w:r>
              <w:rPr>
                <w:rFonts w:ascii="Arial" w:hAnsi="Arial"/>
                <w:sz w:val="24"/>
              </w:rPr>
              <w:t>cuatr</w:t>
            </w:r>
            <w:proofErr w:type="spellEnd"/>
            <w:r>
              <w:rPr>
                <w:rFonts w:ascii="Arial" w:hAnsi="Arial"/>
                <w:sz w:val="24"/>
              </w:rPr>
              <w:t>.</w:t>
            </w:r>
          </w:p>
        </w:tc>
      </w:tr>
    </w:tbl>
    <w:p w:rsidR="00000000" w:rsidRDefault="00C77597">
      <w:pPr>
        <w:jc w:val="both"/>
        <w:rPr>
          <w:rFonts w:ascii="Arial" w:hAnsi="Arial"/>
          <w:b/>
          <w:sz w:val="16"/>
        </w:rPr>
      </w:pPr>
    </w:p>
    <w:p w:rsidR="00000000" w:rsidRDefault="00C77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</w:t>
      </w:r>
      <w:r>
        <w:rPr>
          <w:rFonts w:ascii="Arial" w:hAnsi="Arial"/>
          <w:sz w:val="24"/>
        </w:rPr>
        <w:t xml:space="preserve">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C77597">
      <w:pPr>
        <w:jc w:val="both"/>
        <w:rPr>
          <w:rFonts w:ascii="Arial" w:hAnsi="Arial"/>
          <w:sz w:val="24"/>
        </w:rPr>
      </w:pPr>
    </w:p>
    <w:p w:rsidR="00000000" w:rsidRDefault="00C77597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597"/>
    <w:rsid w:val="00C7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2025-07-06T03:23:00Z</dcterms:created>
  <dcterms:modified xsi:type="dcterms:W3CDTF">2025-07-06T03:23:00Z</dcterms:modified>
</cp:coreProperties>
</file>