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23E2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0918/00</w:t>
      </w:r>
    </w:p>
    <w:p w:rsidR="00000000" w:rsidRDefault="001023E2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023E2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023E2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023E2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023E2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CDCIC-048/03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1023E2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1023E2">
      <w:pPr>
        <w:rPr>
          <w:rFonts w:ascii="Arial" w:hAnsi="Arial"/>
          <w:sz w:val="24"/>
          <w:lang w:val="es-ES_tradnl"/>
        </w:rPr>
      </w:pPr>
    </w:p>
    <w:p w:rsidR="00000000" w:rsidRDefault="001023E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1023E2">
      <w:pPr>
        <w:rPr>
          <w:rFonts w:ascii="Arial" w:hAnsi="Arial"/>
          <w:sz w:val="24"/>
          <w:lang w:val="es-ES_tradnl"/>
        </w:rPr>
      </w:pPr>
    </w:p>
    <w:p w:rsidR="00000000" w:rsidRDefault="001023E2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19 de mayo de 2003 operará el vencimiento de la designación del Licenciado Emilio Enrique </w:t>
      </w:r>
      <w:proofErr w:type="spellStart"/>
      <w:r>
        <w:rPr>
          <w:rFonts w:ascii="Arial" w:hAnsi="Arial"/>
          <w:sz w:val="24"/>
          <w:lang w:val="es-ES_tradnl"/>
        </w:rPr>
        <w:t>Gnocchini</w:t>
      </w:r>
      <w:proofErr w:type="spellEnd"/>
      <w:r>
        <w:rPr>
          <w:rFonts w:ascii="Arial" w:hAnsi="Arial"/>
          <w:sz w:val="24"/>
          <w:lang w:val="es-ES_tradnl"/>
        </w:rPr>
        <w:t>, en un cargo de Ayuda</w:t>
      </w:r>
      <w:r>
        <w:rPr>
          <w:rFonts w:ascii="Arial" w:hAnsi="Arial"/>
          <w:sz w:val="24"/>
          <w:lang w:val="es-ES_tradnl"/>
        </w:rPr>
        <w:t>nte de Docencia “A” con de-</w:t>
      </w:r>
      <w:proofErr w:type="spellStart"/>
      <w:r>
        <w:rPr>
          <w:rFonts w:ascii="Arial" w:hAnsi="Arial"/>
          <w:sz w:val="24"/>
          <w:lang w:val="es-ES_tradnl"/>
        </w:rPr>
        <w:t>dicación</w:t>
      </w:r>
      <w:proofErr w:type="spellEnd"/>
      <w:r>
        <w:rPr>
          <w:rFonts w:ascii="Arial" w:hAnsi="Arial"/>
          <w:sz w:val="24"/>
          <w:lang w:val="es-ES_tradnl"/>
        </w:rPr>
        <w:t xml:space="preserve">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“Administración y Gestión de Proyectos de Software”;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1023E2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1023E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1023E2">
      <w:pPr>
        <w:rPr>
          <w:rFonts w:ascii="Arial" w:hAnsi="Arial"/>
          <w:sz w:val="24"/>
          <w:lang w:val="es-ES_tradnl"/>
        </w:rPr>
      </w:pPr>
    </w:p>
    <w:p w:rsidR="00000000" w:rsidRDefault="001023E2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1023E2">
      <w:pPr>
        <w:pStyle w:val="Sangradetextonormal"/>
        <w:rPr>
          <w:lang w:val="es-ES_tradnl"/>
        </w:rPr>
      </w:pPr>
    </w:p>
    <w:p w:rsidR="00000000" w:rsidRDefault="001023E2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</w:t>
      </w:r>
      <w:r>
        <w:rPr>
          <w:rFonts w:ascii="Arial" w:hAnsi="Arial"/>
          <w:sz w:val="24"/>
          <w:lang w:val="es-ES_tradnl"/>
        </w:rPr>
        <w:t>a en cuestión, continuar contando con los servicios del mencionado docente para garantizar el normal desenvolvimiento de su dictado;</w:t>
      </w:r>
    </w:p>
    <w:p w:rsidR="00000000" w:rsidRDefault="001023E2">
      <w:pPr>
        <w:pStyle w:val="Sangradetextonormal"/>
        <w:rPr>
          <w:lang w:val="es-ES_tradnl"/>
        </w:rPr>
      </w:pPr>
    </w:p>
    <w:p w:rsidR="00000000" w:rsidRDefault="001023E2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</w:t>
      </w:r>
      <w:r>
        <w:rPr>
          <w:lang w:val="es-ES_tradnl"/>
        </w:rPr>
        <w:t>rogas de designación;</w:t>
      </w:r>
    </w:p>
    <w:p w:rsidR="00000000" w:rsidRDefault="001023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28 de mayo de 2003                        </w:t>
      </w:r>
    </w:p>
    <w:p w:rsidR="00000000" w:rsidRDefault="001023E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023E2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1023E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>Licenciado Emilio Enrique GN</w:t>
      </w:r>
      <w:r>
        <w:rPr>
          <w:rFonts w:ascii="Arial" w:hAnsi="Arial"/>
          <w:b/>
          <w:sz w:val="24"/>
          <w:lang w:val="es-ES_tradnl"/>
        </w:rPr>
        <w:t>OCCHINI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17.935.198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9692), en un cargo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sim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ple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 xml:space="preserve">“Administración y Gestión de Proyectos de Software”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7500</w:t>
      </w:r>
      <w:r>
        <w:rPr>
          <w:rFonts w:ascii="Arial" w:hAnsi="Arial"/>
          <w:sz w:val="24"/>
          <w:lang w:val="es-ES_tradnl"/>
        </w:rPr>
        <w:t>), en el Departamento de</w:t>
      </w:r>
      <w:r>
        <w:rPr>
          <w:rFonts w:ascii="Arial" w:hAnsi="Arial"/>
          <w:sz w:val="24"/>
          <w:lang w:val="es-ES_tradnl"/>
        </w:rPr>
        <w:t xml:space="preserve"> Ciencias e I</w:t>
      </w:r>
      <w:r>
        <w:rPr>
          <w:rFonts w:ascii="Arial" w:hAnsi="Arial"/>
          <w:sz w:val="24"/>
          <w:u w:val="single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geniería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Computación, a partir del 20 de junio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</w:t>
      </w:r>
      <w:r>
        <w:rPr>
          <w:rFonts w:ascii="Arial" w:hAnsi="Arial"/>
          <w:sz w:val="24"/>
          <w:lang w:val="es-ES_tradnl"/>
        </w:rPr>
        <w:t xml:space="preserve">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/>
          <w:sz w:val="24"/>
          <w:lang w:val="es-ES_tradnl"/>
        </w:rPr>
      </w:pPr>
    </w:p>
    <w:p w:rsidR="00000000" w:rsidRDefault="001023E2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23E2"/>
    <w:rsid w:val="0010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2003-05-29T18:41:00Z</cp:lastPrinted>
  <dcterms:created xsi:type="dcterms:W3CDTF">2025-07-06T03:27:00Z</dcterms:created>
  <dcterms:modified xsi:type="dcterms:W3CDTF">2025-07-06T03:27:00Z</dcterms:modified>
</cp:coreProperties>
</file>