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5F5A">
      <w:pPr>
        <w:rPr>
          <w:rFonts w:ascii="Arial" w:hAnsi="Arial" w:cs="Arial"/>
          <w:sz w:val="22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REGISTRADO BAJO </w:t>
      </w:r>
      <w:proofErr w:type="spellStart"/>
      <w:r>
        <w:rPr>
          <w:rFonts w:ascii="Arial" w:hAnsi="Arial" w:cs="Arial"/>
          <w:b/>
          <w:bCs/>
          <w:lang w:val="es-AR"/>
        </w:rPr>
        <w:t>Nº</w:t>
      </w:r>
      <w:proofErr w:type="spellEnd"/>
      <w:r>
        <w:rPr>
          <w:rFonts w:ascii="Arial" w:hAnsi="Arial" w:cs="Arial"/>
          <w:b/>
          <w:bCs/>
          <w:lang w:val="es-AR"/>
        </w:rPr>
        <w:t xml:space="preserve">  CDCIC-050/03</w:t>
      </w:r>
    </w:p>
    <w:p w:rsidR="00000000" w:rsidRDefault="00F15F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bCs/>
        </w:rPr>
      </w:pPr>
    </w:p>
    <w:p w:rsidR="00000000" w:rsidRDefault="00F15F5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BAHIA BLANCA, </w:t>
      </w:r>
    </w:p>
    <w:p w:rsidR="00000000" w:rsidRDefault="00F15F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b/>
          <w:bCs/>
        </w:rPr>
      </w:pPr>
    </w:p>
    <w:p w:rsidR="00000000" w:rsidRDefault="00F15F5A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000000" w:rsidRDefault="00F15F5A">
      <w:pPr>
        <w:jc w:val="both"/>
        <w:rPr>
          <w:rFonts w:ascii="Arial" w:hAnsi="Arial"/>
          <w:lang w:val="es-AR"/>
        </w:rPr>
      </w:pPr>
    </w:p>
    <w:p w:rsidR="00000000" w:rsidRDefault="00F15F5A">
      <w:pPr>
        <w:ind w:left="108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vencimientos en las designaciones de los docentes:</w:t>
      </w:r>
    </w:p>
    <w:p w:rsidR="00000000" w:rsidRDefault="00F15F5A">
      <w:pPr>
        <w:ind w:left="1080"/>
        <w:jc w:val="both"/>
        <w:rPr>
          <w:rFonts w:ascii="Arial" w:hAnsi="Arial" w:cs="Arial"/>
          <w:lang w:val="es-ES"/>
        </w:rPr>
      </w:pPr>
    </w:p>
    <w:p w:rsidR="00000000" w:rsidRDefault="00F15F5A">
      <w:pPr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Licenciada </w:t>
      </w:r>
      <w:r>
        <w:rPr>
          <w:rFonts w:ascii="Arial" w:hAnsi="Arial" w:cs="Arial"/>
          <w:bCs/>
          <w:lang w:val="es-ES"/>
        </w:rPr>
        <w:t>María de los Ángeles FERNÁNDEZ BENASSATI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i/>
          <w:iCs/>
          <w:lang w:val="es-ES"/>
        </w:rPr>
        <w:t>Ayudante de Do-</w:t>
      </w:r>
      <w:proofErr w:type="spellStart"/>
      <w:r>
        <w:rPr>
          <w:rFonts w:ascii="Arial" w:hAnsi="Arial" w:cs="Arial"/>
          <w:i/>
          <w:iCs/>
          <w:lang w:val="es-ES"/>
        </w:rPr>
        <w:t>cencia</w:t>
      </w:r>
      <w:proofErr w:type="spellEnd"/>
      <w:r>
        <w:rPr>
          <w:rFonts w:ascii="Arial" w:hAnsi="Arial" w:cs="Arial"/>
          <w:i/>
          <w:iCs/>
          <w:lang w:val="es-ES"/>
        </w:rPr>
        <w:t xml:space="preserve"> “A” con dedicación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i/>
          <w:iCs/>
          <w:lang w:val="es-ES"/>
        </w:rPr>
        <w:t>simple</w:t>
      </w:r>
      <w:r>
        <w:rPr>
          <w:rFonts w:ascii="Arial" w:hAnsi="Arial" w:cs="Arial"/>
          <w:lang w:val="es-ES"/>
        </w:rPr>
        <w:t xml:space="preserve">, en la asignatura </w:t>
      </w:r>
      <w:r>
        <w:rPr>
          <w:rFonts w:ascii="Arial" w:hAnsi="Arial" w:cs="Arial"/>
          <w:b/>
          <w:bCs/>
          <w:smallCaps/>
          <w:lang w:val="es-ES"/>
        </w:rPr>
        <w:t>Programación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b/>
          <w:bCs/>
          <w:smallCaps/>
          <w:lang w:val="es-ES"/>
        </w:rPr>
        <w:t>Orien</w:t>
      </w:r>
      <w:r>
        <w:rPr>
          <w:rFonts w:ascii="Arial" w:hAnsi="Arial" w:cs="Arial"/>
          <w:b/>
          <w:bCs/>
          <w:smallCaps/>
          <w:lang w:val="es-ES"/>
        </w:rPr>
        <w:t>tada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b/>
          <w:bCs/>
          <w:smallCaps/>
          <w:lang w:val="es-ES"/>
        </w:rPr>
        <w:t>a Objetos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Cs/>
          <w:lang w:val="es-ES"/>
        </w:rPr>
        <w:t>que opera el día 19 de junio de 2003;</w:t>
      </w:r>
      <w:r>
        <w:rPr>
          <w:rFonts w:ascii="Arial" w:hAnsi="Arial" w:cs="Arial"/>
          <w:lang w:val="es-ES"/>
        </w:rPr>
        <w:t xml:space="preserve"> </w:t>
      </w:r>
    </w:p>
    <w:p w:rsidR="00000000" w:rsidRDefault="00F15F5A">
      <w:pPr>
        <w:ind w:left="360" w:firstLine="698"/>
        <w:jc w:val="both"/>
        <w:rPr>
          <w:rFonts w:ascii="Arial" w:hAnsi="Arial" w:cs="Arial"/>
          <w:color w:val="000000"/>
          <w:lang w:val="es-ES"/>
        </w:rPr>
      </w:pPr>
    </w:p>
    <w:p w:rsidR="00000000" w:rsidRDefault="00F15F5A">
      <w:pPr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Licenciado Leonardo Julio </w:t>
      </w:r>
      <w:proofErr w:type="spellStart"/>
      <w:r>
        <w:rPr>
          <w:rFonts w:ascii="Arial" w:hAnsi="Arial" w:cs="Arial"/>
          <w:lang w:val="es-ES"/>
        </w:rPr>
        <w:t>Dino</w:t>
      </w:r>
      <w:proofErr w:type="spellEnd"/>
      <w:r>
        <w:rPr>
          <w:rFonts w:ascii="Arial" w:hAnsi="Arial" w:cs="Arial"/>
          <w:lang w:val="es-ES"/>
        </w:rPr>
        <w:t xml:space="preserve"> de - MATTEIS, </w:t>
      </w:r>
      <w:r>
        <w:rPr>
          <w:rFonts w:ascii="Arial" w:hAnsi="Arial" w:cs="Arial"/>
          <w:i/>
          <w:iCs/>
          <w:lang w:val="es-ES"/>
        </w:rPr>
        <w:t xml:space="preserve">Ayudante de Docencia “B”, </w:t>
      </w:r>
      <w:r>
        <w:rPr>
          <w:rFonts w:ascii="Arial" w:hAnsi="Arial" w:cs="Arial"/>
          <w:lang w:val="es-ES"/>
        </w:rPr>
        <w:t xml:space="preserve">en la asignatura </w:t>
      </w:r>
      <w:r>
        <w:rPr>
          <w:rFonts w:ascii="Arial" w:hAnsi="Arial" w:cs="Arial"/>
          <w:b/>
          <w:bCs/>
          <w:smallCaps/>
          <w:lang w:val="es-ES"/>
        </w:rPr>
        <w:t>Estructuras de Datos y Algoritmos</w:t>
      </w:r>
      <w:r>
        <w:rPr>
          <w:rFonts w:ascii="Arial" w:hAnsi="Arial" w:cs="Arial"/>
          <w:smallCaps/>
          <w:lang w:val="es-ES"/>
        </w:rPr>
        <w:t>,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>que opera el 30 de junio de 2003;</w:t>
      </w:r>
      <w:r>
        <w:rPr>
          <w:rFonts w:ascii="Arial" w:hAnsi="Arial" w:cs="Arial"/>
          <w:lang w:val="es-ES"/>
        </w:rPr>
        <w:t xml:space="preserve">  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numPr>
          <w:ilvl w:val="0"/>
          <w:numId w:val="1"/>
        </w:num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Señor Martín Leonardo LARREA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i/>
          <w:iCs/>
          <w:lang w:val="es-ES"/>
        </w:rPr>
        <w:t>Ayudante d</w:t>
      </w:r>
      <w:r>
        <w:rPr>
          <w:rFonts w:ascii="Arial" w:hAnsi="Arial" w:cs="Arial"/>
          <w:i/>
          <w:iCs/>
          <w:lang w:val="es-ES"/>
        </w:rPr>
        <w:t>e Docencia “B”,</w:t>
      </w:r>
      <w:r>
        <w:rPr>
          <w:rFonts w:ascii="Arial" w:hAnsi="Arial" w:cs="Arial"/>
          <w:lang w:val="es-ES"/>
        </w:rPr>
        <w:t xml:space="preserve"> en la asignatura  </w:t>
      </w:r>
      <w:r>
        <w:rPr>
          <w:rFonts w:ascii="Arial" w:hAnsi="Arial" w:cs="Arial"/>
          <w:b/>
          <w:bCs/>
          <w:smallCaps/>
          <w:lang w:val="es-ES"/>
        </w:rPr>
        <w:t>Estructuras de Datos y Algoritmos</w:t>
      </w:r>
      <w:r>
        <w:rPr>
          <w:rFonts w:ascii="Arial" w:hAnsi="Arial" w:cs="Arial"/>
          <w:smallCaps/>
          <w:lang w:val="es-ES"/>
        </w:rPr>
        <w:t>,</w:t>
      </w:r>
      <w:r>
        <w:rPr>
          <w:rFonts w:ascii="Arial" w:hAnsi="Arial" w:cs="Arial"/>
          <w:bCs/>
          <w:lang w:val="es-ES"/>
        </w:rPr>
        <w:t xml:space="preserve"> que operó el 05 de mayo de  2003;</w:t>
      </w:r>
    </w:p>
    <w:p w:rsidR="00000000" w:rsidRDefault="00F15F5A">
      <w:pPr>
        <w:jc w:val="both"/>
        <w:rPr>
          <w:rFonts w:ascii="Arial" w:hAnsi="Arial" w:cs="Arial"/>
          <w:bCs/>
          <w:lang w:val="es-ES"/>
        </w:rPr>
      </w:pPr>
    </w:p>
    <w:p w:rsidR="00000000" w:rsidRDefault="00F15F5A">
      <w:pPr>
        <w:numPr>
          <w:ilvl w:val="0"/>
          <w:numId w:val="1"/>
        </w:num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Licenciado Diego Daniel ETCHEVERRY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i/>
          <w:iCs/>
          <w:lang w:val="es-ES"/>
        </w:rPr>
        <w:t xml:space="preserve">Ayudante de Docencia “B”, </w:t>
      </w:r>
      <w:r>
        <w:rPr>
          <w:rFonts w:ascii="Arial" w:hAnsi="Arial" w:cs="Arial"/>
          <w:lang w:val="es-ES"/>
        </w:rPr>
        <w:t xml:space="preserve">en la </w:t>
      </w:r>
      <w:proofErr w:type="spellStart"/>
      <w:r>
        <w:rPr>
          <w:rFonts w:ascii="Arial" w:hAnsi="Arial" w:cs="Arial"/>
          <w:lang w:val="es-ES"/>
        </w:rPr>
        <w:t>asig</w:t>
      </w:r>
      <w:proofErr w:type="spellEnd"/>
      <w:r>
        <w:rPr>
          <w:rFonts w:ascii="Arial" w:hAnsi="Arial" w:cs="Arial"/>
          <w:lang w:val="es-ES"/>
        </w:rPr>
        <w:t xml:space="preserve">-natura  </w:t>
      </w:r>
      <w:r>
        <w:rPr>
          <w:rFonts w:ascii="Arial" w:hAnsi="Arial" w:cs="Arial"/>
          <w:b/>
          <w:smallCaps/>
          <w:lang w:val="es-ES"/>
        </w:rPr>
        <w:t>Algoritmos y Complejidad</w:t>
      </w:r>
      <w:r>
        <w:rPr>
          <w:rFonts w:ascii="Arial" w:hAnsi="Arial" w:cs="Arial"/>
          <w:lang w:val="es-ES"/>
        </w:rPr>
        <w:t>, q</w:t>
      </w:r>
      <w:r>
        <w:rPr>
          <w:rFonts w:ascii="Arial" w:hAnsi="Arial" w:cs="Arial"/>
          <w:bCs/>
          <w:lang w:val="es-ES"/>
        </w:rPr>
        <w:t>ue opera el 30 de junio de 2003;</w:t>
      </w:r>
    </w:p>
    <w:p w:rsidR="00000000" w:rsidRDefault="00F15F5A">
      <w:pPr>
        <w:jc w:val="both"/>
        <w:rPr>
          <w:rFonts w:ascii="Arial" w:hAnsi="Arial" w:cs="Arial"/>
          <w:bCs/>
          <w:lang w:val="es-ES"/>
        </w:rPr>
      </w:pPr>
    </w:p>
    <w:p w:rsidR="00000000" w:rsidRDefault="00F15F5A">
      <w:pPr>
        <w:numPr>
          <w:ilvl w:val="0"/>
          <w:numId w:val="1"/>
        </w:num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Licenciado</w:t>
      </w:r>
      <w:r>
        <w:rPr>
          <w:rFonts w:ascii="Arial" w:hAnsi="Arial" w:cs="Arial"/>
          <w:bCs/>
          <w:lang w:val="es-ES"/>
        </w:rPr>
        <w:t xml:space="preserve"> Walter Marcelo GRANDINETTI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i/>
          <w:iCs/>
          <w:lang w:val="es-ES"/>
        </w:rPr>
        <w:t xml:space="preserve">Ayudante de Docencia “B”, </w:t>
      </w:r>
      <w:r>
        <w:rPr>
          <w:rFonts w:ascii="Arial" w:hAnsi="Arial" w:cs="Arial"/>
          <w:lang w:val="es-ES"/>
        </w:rPr>
        <w:t xml:space="preserve">en la </w:t>
      </w:r>
      <w:proofErr w:type="spellStart"/>
      <w:r>
        <w:rPr>
          <w:rFonts w:ascii="Arial" w:hAnsi="Arial" w:cs="Arial"/>
          <w:lang w:val="es-ES"/>
        </w:rPr>
        <w:t>asi</w:t>
      </w:r>
      <w:r>
        <w:rPr>
          <w:rFonts w:ascii="Arial" w:hAnsi="Arial" w:cs="Arial"/>
          <w:u w:val="single"/>
          <w:lang w:val="es-ES"/>
        </w:rPr>
        <w:t>g</w:t>
      </w:r>
      <w:proofErr w:type="spellEnd"/>
      <w:r>
        <w:rPr>
          <w:rFonts w:ascii="Arial" w:hAnsi="Arial" w:cs="Arial"/>
          <w:lang w:val="es-ES"/>
        </w:rPr>
        <w:t xml:space="preserve"> natura </w:t>
      </w:r>
      <w:r>
        <w:rPr>
          <w:rFonts w:ascii="Arial" w:hAnsi="Arial" w:cs="Arial"/>
          <w:b/>
          <w:smallCaps/>
          <w:lang w:val="es-ES"/>
        </w:rPr>
        <w:t>Inteligencia Artificial</w:t>
      </w:r>
      <w:r>
        <w:rPr>
          <w:rFonts w:ascii="Arial" w:hAnsi="Arial" w:cs="Arial"/>
          <w:lang w:val="es-ES"/>
        </w:rPr>
        <w:t>, q</w:t>
      </w:r>
      <w:r>
        <w:rPr>
          <w:rFonts w:ascii="Arial" w:hAnsi="Arial" w:cs="Arial"/>
          <w:bCs/>
          <w:lang w:val="es-ES"/>
        </w:rPr>
        <w:t>ue opera el 30 de junio de 2003;</w:t>
      </w:r>
    </w:p>
    <w:p w:rsidR="00000000" w:rsidRDefault="00F15F5A">
      <w:pPr>
        <w:jc w:val="both"/>
        <w:rPr>
          <w:rFonts w:ascii="Arial" w:hAnsi="Arial" w:cs="Arial"/>
          <w:bCs/>
          <w:lang w:val="es-ES"/>
        </w:rPr>
      </w:pPr>
    </w:p>
    <w:p w:rsidR="00000000" w:rsidRDefault="00F15F5A">
      <w:pPr>
        <w:numPr>
          <w:ilvl w:val="0"/>
          <w:numId w:val="1"/>
        </w:num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lang w:val="es-ES"/>
        </w:rPr>
        <w:t xml:space="preserve">Señor </w:t>
      </w:r>
      <w:r>
        <w:rPr>
          <w:rFonts w:ascii="Arial" w:hAnsi="Arial" w:cs="Arial"/>
          <w:bCs/>
          <w:lang w:val="es-ES"/>
        </w:rPr>
        <w:t>Diego Oscar SCARPA,</w:t>
      </w:r>
      <w:r>
        <w:rPr>
          <w:rFonts w:ascii="Arial" w:hAnsi="Arial" w:cs="Arial"/>
          <w:i/>
          <w:iCs/>
          <w:lang w:val="es-ES"/>
        </w:rPr>
        <w:t xml:space="preserve"> Ayudante de Docencia “B”, </w:t>
      </w:r>
      <w:r>
        <w:rPr>
          <w:rFonts w:ascii="Arial" w:hAnsi="Arial" w:cs="Arial"/>
          <w:lang w:val="es-ES"/>
        </w:rPr>
        <w:t xml:space="preserve">en la asignatura </w:t>
      </w:r>
      <w:r>
        <w:rPr>
          <w:rFonts w:ascii="Arial" w:hAnsi="Arial" w:cs="Arial"/>
          <w:b/>
          <w:smallCaps/>
          <w:lang w:val="es-ES"/>
        </w:rPr>
        <w:t>Len-guajes de Programación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Cs/>
          <w:lang w:val="es-ES"/>
        </w:rPr>
        <w:t>que operó el 05 de mayo de</w:t>
      </w:r>
      <w:r>
        <w:rPr>
          <w:rFonts w:ascii="Arial" w:hAnsi="Arial" w:cs="Arial"/>
          <w:bCs/>
          <w:lang w:val="es-ES"/>
        </w:rPr>
        <w:t xml:space="preserve"> 2003;</w:t>
      </w:r>
    </w:p>
    <w:p w:rsidR="00000000" w:rsidRDefault="00F15F5A">
      <w:pPr>
        <w:jc w:val="both"/>
        <w:rPr>
          <w:rFonts w:ascii="Arial" w:hAnsi="Arial" w:cs="Arial"/>
          <w:bCs/>
          <w:lang w:val="es-ES"/>
        </w:rPr>
      </w:pPr>
    </w:p>
    <w:p w:rsidR="00000000" w:rsidRDefault="00F15F5A">
      <w:pPr>
        <w:numPr>
          <w:ilvl w:val="0"/>
          <w:numId w:val="1"/>
        </w:num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lang w:val="es-ES"/>
        </w:rPr>
        <w:t xml:space="preserve">Señor </w:t>
      </w:r>
      <w:r>
        <w:rPr>
          <w:rFonts w:ascii="Arial" w:hAnsi="Arial" w:cs="Arial"/>
          <w:bCs/>
          <w:lang w:val="es-ES"/>
        </w:rPr>
        <w:t>Claudio Alejandro ARRIAGADA JARA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i/>
          <w:iCs/>
          <w:lang w:val="es-ES"/>
        </w:rPr>
        <w:t>Ayudante de Docencia “B”</w:t>
      </w:r>
      <w:r>
        <w:rPr>
          <w:rFonts w:ascii="Arial" w:hAnsi="Arial" w:cs="Arial"/>
          <w:lang w:val="es-ES"/>
        </w:rPr>
        <w:t xml:space="preserve">, en la asignatura </w:t>
      </w:r>
      <w:r>
        <w:rPr>
          <w:rFonts w:ascii="Arial" w:hAnsi="Arial" w:cs="Arial"/>
          <w:b/>
          <w:bCs/>
          <w:smallCaps/>
          <w:lang w:val="es-ES"/>
        </w:rPr>
        <w:t>Lógica para Ciencias de la Computación</w:t>
      </w:r>
      <w:r>
        <w:rPr>
          <w:rFonts w:ascii="Arial" w:hAnsi="Arial" w:cs="Arial"/>
          <w:lang w:val="es-ES"/>
        </w:rPr>
        <w:t>, qu</w:t>
      </w:r>
      <w:r>
        <w:rPr>
          <w:rFonts w:ascii="Arial" w:hAnsi="Arial" w:cs="Arial"/>
          <w:bCs/>
          <w:lang w:val="es-ES"/>
        </w:rPr>
        <w:t>e operó el 05 de mayo de 2003;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numPr>
          <w:ilvl w:val="0"/>
          <w:numId w:val="1"/>
        </w:num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lang w:val="es-ES"/>
        </w:rPr>
        <w:t xml:space="preserve">Licenciado </w:t>
      </w:r>
      <w:r>
        <w:rPr>
          <w:rFonts w:ascii="Arial" w:hAnsi="Arial" w:cs="Arial"/>
          <w:bCs/>
          <w:lang w:val="es-ES"/>
        </w:rPr>
        <w:t>Gabriel Roque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>FILOCAMO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i/>
          <w:iCs/>
          <w:lang w:val="es-ES"/>
        </w:rPr>
        <w:t xml:space="preserve">Ayudante de Docencia “B”, </w:t>
      </w:r>
      <w:r>
        <w:rPr>
          <w:rFonts w:ascii="Arial" w:hAnsi="Arial" w:cs="Arial"/>
          <w:lang w:val="es-ES"/>
        </w:rPr>
        <w:t>en la asigna-</w:t>
      </w:r>
      <w:proofErr w:type="spellStart"/>
      <w:r>
        <w:rPr>
          <w:rFonts w:ascii="Arial" w:hAnsi="Arial" w:cs="Arial"/>
          <w:lang w:val="es-ES"/>
        </w:rPr>
        <w:t>tura</w:t>
      </w:r>
      <w:proofErr w:type="spellEnd"/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/>
          <w:bCs/>
          <w:smallCaps/>
          <w:lang w:val="es-ES"/>
        </w:rPr>
        <w:t xml:space="preserve">Lógica para </w:t>
      </w:r>
      <w:r>
        <w:rPr>
          <w:rFonts w:ascii="Arial" w:hAnsi="Arial" w:cs="Arial"/>
          <w:b/>
          <w:bCs/>
          <w:smallCaps/>
          <w:lang w:val="es-ES"/>
        </w:rPr>
        <w:t>Ciencias de la Computación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Cs/>
          <w:lang w:val="es-ES"/>
        </w:rPr>
        <w:t>que operó el 05 de mayo de 2003;</w:t>
      </w:r>
    </w:p>
    <w:p w:rsidR="00000000" w:rsidRDefault="00F15F5A">
      <w:pPr>
        <w:ind w:left="720"/>
        <w:jc w:val="both"/>
        <w:rPr>
          <w:rFonts w:ascii="Arial" w:hAnsi="Arial" w:cs="Arial"/>
          <w:bCs/>
          <w:lang w:val="es-ES"/>
        </w:rPr>
      </w:pPr>
    </w:p>
    <w:p w:rsidR="00000000" w:rsidRDefault="00F15F5A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Licenciado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Emilio Enrique GNOCCHINI</w:t>
      </w:r>
      <w:r>
        <w:rPr>
          <w:rFonts w:ascii="Arial" w:hAnsi="Arial" w:cs="Arial"/>
          <w:bCs/>
          <w:lang w:val="es-ES"/>
        </w:rPr>
        <w:t xml:space="preserve">, </w:t>
      </w:r>
      <w:r>
        <w:rPr>
          <w:rFonts w:ascii="Arial" w:hAnsi="Arial" w:cs="Arial"/>
          <w:i/>
          <w:iCs/>
          <w:lang w:val="es-ES"/>
        </w:rPr>
        <w:t>Ayudante de Docencia “A” con dedica-</w:t>
      </w:r>
      <w:proofErr w:type="spellStart"/>
      <w:r>
        <w:rPr>
          <w:rFonts w:ascii="Arial" w:hAnsi="Arial" w:cs="Arial"/>
          <w:i/>
          <w:iCs/>
          <w:lang w:val="es-ES"/>
        </w:rPr>
        <w:t>ción</w:t>
      </w:r>
      <w:proofErr w:type="spellEnd"/>
      <w:r>
        <w:rPr>
          <w:rFonts w:ascii="Arial" w:hAnsi="Arial" w:cs="Arial"/>
          <w:i/>
          <w:iCs/>
          <w:lang w:val="es-ES"/>
        </w:rPr>
        <w:t xml:space="preserve"> simple,</w:t>
      </w:r>
      <w:r>
        <w:rPr>
          <w:rFonts w:ascii="Arial" w:hAnsi="Arial" w:cs="Arial"/>
          <w:lang w:val="es-ES"/>
        </w:rPr>
        <w:t xml:space="preserve"> en la asignatura  </w:t>
      </w:r>
      <w:r>
        <w:rPr>
          <w:rFonts w:ascii="Arial" w:hAnsi="Arial" w:cs="Arial"/>
          <w:b/>
          <w:smallCaps/>
          <w:lang w:val="es-ES"/>
        </w:rPr>
        <w:t xml:space="preserve">Administración y Gestión de Proyectos de </w:t>
      </w:r>
      <w:proofErr w:type="spellStart"/>
      <w:r>
        <w:rPr>
          <w:rFonts w:ascii="Arial" w:hAnsi="Arial" w:cs="Arial"/>
          <w:b/>
          <w:smallCaps/>
          <w:lang w:val="es-ES"/>
        </w:rPr>
        <w:t>Soft</w:t>
      </w:r>
      <w:proofErr w:type="spellEnd"/>
      <w:r>
        <w:rPr>
          <w:rFonts w:ascii="Arial" w:hAnsi="Arial" w:cs="Arial"/>
          <w:b/>
          <w:smallCaps/>
          <w:lang w:val="es-ES"/>
        </w:rPr>
        <w:t>-ware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bCs/>
          <w:lang w:val="es-ES"/>
        </w:rPr>
        <w:t xml:space="preserve">que opera el 19 de junio de 2003; 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</w:t>
      </w:r>
      <w:r>
        <w:rPr>
          <w:rFonts w:ascii="Arial" w:hAnsi="Arial" w:cs="Arial"/>
          <w:lang w:val="es-ES"/>
        </w:rPr>
        <w:t xml:space="preserve">cenciada </w:t>
      </w:r>
      <w:r>
        <w:rPr>
          <w:rFonts w:ascii="Arial" w:hAnsi="Arial" w:cs="Arial"/>
          <w:bCs/>
          <w:lang w:val="es-ES"/>
        </w:rPr>
        <w:t xml:space="preserve">Graciela Noemí MERELLES, </w:t>
      </w:r>
      <w:r>
        <w:rPr>
          <w:rFonts w:ascii="Arial" w:hAnsi="Arial" w:cs="Arial"/>
          <w:bCs/>
          <w:i/>
          <w:iCs/>
          <w:lang w:val="es-ES"/>
        </w:rPr>
        <w:t>Ayudante de Docencia “A” con dedica-</w:t>
      </w:r>
      <w:proofErr w:type="spellStart"/>
      <w:r>
        <w:rPr>
          <w:rFonts w:ascii="Arial" w:hAnsi="Arial" w:cs="Arial"/>
          <w:bCs/>
          <w:i/>
          <w:iCs/>
          <w:lang w:val="es-ES"/>
        </w:rPr>
        <w:t>ción</w:t>
      </w:r>
      <w:proofErr w:type="spellEnd"/>
      <w:r>
        <w:rPr>
          <w:rFonts w:ascii="Arial" w:hAnsi="Arial" w:cs="Arial"/>
          <w:bCs/>
          <w:i/>
          <w:iCs/>
          <w:lang w:val="es-ES"/>
        </w:rPr>
        <w:t xml:space="preserve"> simple, </w:t>
      </w:r>
      <w:r>
        <w:rPr>
          <w:rFonts w:ascii="Arial" w:hAnsi="Arial" w:cs="Arial"/>
          <w:bCs/>
          <w:lang w:val="es-ES"/>
        </w:rPr>
        <w:t>en la</w:t>
      </w:r>
      <w:r>
        <w:rPr>
          <w:rFonts w:ascii="Arial" w:hAnsi="Arial" w:cs="Arial"/>
          <w:lang w:val="es-ES"/>
        </w:rPr>
        <w:t xml:space="preserve"> asignatura </w:t>
      </w:r>
      <w:r>
        <w:rPr>
          <w:rFonts w:ascii="Arial" w:hAnsi="Arial" w:cs="Arial"/>
          <w:b/>
          <w:smallCaps/>
          <w:lang w:val="es-ES"/>
        </w:rPr>
        <w:t>Arquitectura de Computadoras</w:t>
      </w:r>
      <w:r>
        <w:rPr>
          <w:rFonts w:ascii="Arial" w:hAnsi="Arial" w:cs="Arial"/>
          <w:bCs/>
          <w:smallCaps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que opera el </w:t>
      </w:r>
      <w:r>
        <w:rPr>
          <w:rFonts w:ascii="Arial" w:hAnsi="Arial" w:cs="Arial"/>
          <w:bCs/>
          <w:lang w:val="es-ES"/>
        </w:rPr>
        <w:t xml:space="preserve">30 de junio de </w:t>
      </w:r>
      <w:r>
        <w:rPr>
          <w:rFonts w:ascii="Arial" w:hAnsi="Arial" w:cs="Arial"/>
          <w:lang w:val="es-ES"/>
        </w:rPr>
        <w:t>2003;</w:t>
      </w:r>
    </w:p>
    <w:p w:rsidR="00000000" w:rsidRDefault="00F15F5A">
      <w:pPr>
        <w:jc w:val="both"/>
        <w:rPr>
          <w:rFonts w:ascii="Arial" w:hAnsi="Arial" w:cs="Arial"/>
          <w:bCs/>
          <w:lang w:val="es-ES"/>
        </w:rPr>
      </w:pPr>
    </w:p>
    <w:p w:rsidR="00000000" w:rsidRDefault="00F15F5A">
      <w:pPr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>Señor Guillermo Maximiliano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>BULNES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i/>
          <w:iCs/>
          <w:lang w:val="es-ES"/>
        </w:rPr>
        <w:t xml:space="preserve">Ayudante de Docencia “B”, </w:t>
      </w:r>
      <w:r>
        <w:rPr>
          <w:rFonts w:ascii="Arial" w:hAnsi="Arial" w:cs="Arial"/>
          <w:lang w:val="es-ES"/>
        </w:rPr>
        <w:t xml:space="preserve">en la </w:t>
      </w:r>
      <w:proofErr w:type="spellStart"/>
      <w:r>
        <w:rPr>
          <w:rFonts w:ascii="Arial" w:hAnsi="Arial" w:cs="Arial"/>
          <w:lang w:val="es-ES"/>
        </w:rPr>
        <w:t>asignat</w:t>
      </w:r>
      <w:r>
        <w:rPr>
          <w:rFonts w:ascii="Arial" w:hAnsi="Arial" w:cs="Arial"/>
          <w:u w:val="single"/>
          <w:lang w:val="es-ES"/>
        </w:rPr>
        <w:t>u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ra</w:t>
      </w:r>
      <w:proofErr w:type="spellEnd"/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b/>
          <w:smallCaps/>
          <w:lang w:val="es-ES"/>
        </w:rPr>
        <w:t>Computación</w:t>
      </w:r>
      <w:r>
        <w:rPr>
          <w:rFonts w:ascii="Arial" w:hAnsi="Arial" w:cs="Arial"/>
          <w:b/>
          <w:smallCaps/>
          <w:lang w:val="es-ES"/>
        </w:rPr>
        <w:t xml:space="preserve"> Gráfica</w:t>
      </w:r>
      <w:r>
        <w:rPr>
          <w:rFonts w:ascii="Arial" w:hAnsi="Arial" w:cs="Arial"/>
          <w:lang w:val="es-ES"/>
        </w:rPr>
        <w:t>, q</w:t>
      </w:r>
      <w:r>
        <w:rPr>
          <w:rFonts w:ascii="Arial" w:hAnsi="Arial" w:cs="Arial"/>
          <w:bCs/>
          <w:lang w:val="es-ES"/>
        </w:rPr>
        <w:t>ue opera el 30 de junio de 2003</w:t>
      </w:r>
      <w:r>
        <w:rPr>
          <w:rFonts w:ascii="Arial" w:hAnsi="Arial" w:cs="Arial"/>
          <w:lang w:val="es-ES"/>
        </w:rPr>
        <w:t>; y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b/>
          <w:bCs/>
          <w:lang w:val="es-AR"/>
        </w:rPr>
        <w:t>CONSIDERANDO :</w:t>
      </w:r>
      <w:r>
        <w:rPr>
          <w:rFonts w:ascii="Arial" w:hAnsi="Arial" w:cs="Arial"/>
          <w:lang w:val="es-ES"/>
        </w:rPr>
        <w:t xml:space="preserve"> 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resulta necesario cubrir estos cargos por concurso de modo de </w:t>
      </w:r>
      <w:proofErr w:type="spellStart"/>
      <w:r>
        <w:rPr>
          <w:rFonts w:ascii="Arial" w:hAnsi="Arial" w:cs="Arial"/>
          <w:lang w:val="es-ES"/>
        </w:rPr>
        <w:t>garan</w:t>
      </w:r>
      <w:proofErr w:type="spellEnd"/>
      <w:r>
        <w:rPr>
          <w:rFonts w:ascii="Arial" w:hAnsi="Arial" w:cs="Arial"/>
          <w:lang w:val="es-ES"/>
        </w:rPr>
        <w:t>-</w:t>
      </w:r>
      <w:proofErr w:type="spellStart"/>
      <w:r>
        <w:rPr>
          <w:rFonts w:ascii="Arial" w:hAnsi="Arial" w:cs="Arial"/>
          <w:lang w:val="es-ES"/>
        </w:rPr>
        <w:t>tizar</w:t>
      </w:r>
      <w:proofErr w:type="spellEnd"/>
      <w:r>
        <w:rPr>
          <w:rFonts w:ascii="Arial" w:hAnsi="Arial" w:cs="Arial"/>
          <w:lang w:val="es-ES"/>
        </w:rPr>
        <w:t xml:space="preserve"> el servicio docente; </w:t>
      </w:r>
    </w:p>
    <w:p w:rsidR="00000000" w:rsidRDefault="00F15F5A">
      <w:pPr>
        <w:ind w:firstLine="1418"/>
        <w:jc w:val="right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///</w:t>
      </w:r>
    </w:p>
    <w:p w:rsidR="00000000" w:rsidRDefault="00F15F5A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F15F5A">
      <w:pPr>
        <w:rPr>
          <w:rFonts w:ascii="Arial" w:hAnsi="Arial" w:cs="Arial"/>
          <w:sz w:val="22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///CDCIC-050/03</w:t>
      </w:r>
    </w:p>
    <w:p w:rsidR="00000000" w:rsidRDefault="00F15F5A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F15F5A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la Comisión de Asuntos Académicos ha aprobado el proyecto de</w:t>
      </w:r>
      <w:r>
        <w:rPr>
          <w:rFonts w:ascii="Arial" w:hAnsi="Arial" w:cs="Arial"/>
          <w:lang w:val="es-ES"/>
        </w:rPr>
        <w:t xml:space="preserve"> resolución presentado oportunamente; </w:t>
      </w:r>
    </w:p>
    <w:p w:rsidR="00000000" w:rsidRDefault="00F15F5A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F15F5A">
      <w:pPr>
        <w:pStyle w:val="Sangra3detindependiente"/>
      </w:pPr>
      <w:r>
        <w:t xml:space="preserve">Que el Consejo Departamental aprobó, por unanimidad, en su reunión de fecha 28 de mayo de 2003 lo recomendado por dicha Comisión; </w:t>
      </w:r>
    </w:p>
    <w:p w:rsidR="00000000" w:rsidRDefault="00F15F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lang w:val="es-ES_tradnl"/>
        </w:rPr>
      </w:pPr>
    </w:p>
    <w:p w:rsidR="00000000" w:rsidRDefault="00F15F5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000000" w:rsidRDefault="00F15F5A">
      <w:pPr>
        <w:rPr>
          <w:rFonts w:ascii="Arial" w:hAnsi="Arial" w:cs="Arial"/>
          <w:b/>
          <w:bCs/>
          <w:lang w:val="es-ES_tradnl"/>
        </w:rPr>
      </w:pPr>
    </w:p>
    <w:p w:rsidR="00000000" w:rsidRDefault="00F15F5A">
      <w:pPr>
        <w:pStyle w:val="Sangra2detindependiente"/>
      </w:pPr>
      <w:r>
        <w:t>El Consejo Departamental de Ciencias e Ingeniería de la Computación en su</w:t>
      </w:r>
      <w:r>
        <w:t xml:space="preserve"> reunión de fecha 28 de mayo de 2003                        </w:t>
      </w:r>
    </w:p>
    <w:p w:rsidR="00000000" w:rsidRDefault="00F15F5A">
      <w:pPr>
        <w:rPr>
          <w:rFonts w:ascii="Arial" w:hAnsi="Arial" w:cs="Arial"/>
          <w:b/>
          <w:bCs/>
          <w:lang w:val="es-ES_tradnl"/>
        </w:rPr>
      </w:pPr>
    </w:p>
    <w:p w:rsidR="00000000" w:rsidRDefault="00F15F5A">
      <w:pPr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 E S U E L V E :</w:t>
      </w:r>
    </w:p>
    <w:p w:rsidR="00000000" w:rsidRDefault="00F15F5A">
      <w:pPr>
        <w:jc w:val="both"/>
        <w:rPr>
          <w:rFonts w:ascii="Arial" w:hAnsi="Arial"/>
          <w:b/>
          <w:lang w:val="es-ES_tradnl"/>
        </w:rPr>
      </w:pPr>
    </w:p>
    <w:p w:rsidR="00000000" w:rsidRDefault="00F15F5A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L</w:t>
      </w:r>
      <w:r>
        <w:rPr>
          <w:rFonts w:ascii="Arial" w:hAnsi="Arial"/>
          <w:lang w:val="es-ES_tradnl"/>
        </w:rPr>
        <w:t xml:space="preserve">lamar a concurso los siguientes cargos de auxiliares de docencia, según la </w:t>
      </w:r>
      <w:proofErr w:type="spellStart"/>
      <w:r>
        <w:rPr>
          <w:rFonts w:ascii="Arial" w:hAnsi="Arial"/>
          <w:lang w:val="es-ES_tradnl"/>
        </w:rPr>
        <w:t>c</w:t>
      </w:r>
      <w:r>
        <w:rPr>
          <w:rFonts w:ascii="Arial" w:hAnsi="Arial"/>
          <w:u w:val="single"/>
          <w:lang w:val="es-ES_tradnl"/>
        </w:rPr>
        <w:t>a</w:t>
      </w:r>
      <w:proofErr w:type="spellEnd"/>
    </w:p>
    <w:p w:rsidR="00000000" w:rsidRDefault="00F15F5A">
      <w:pPr>
        <w:rPr>
          <w:rFonts w:ascii="Arial" w:hAnsi="Arial"/>
          <w:lang w:val="es-ES_tradnl"/>
        </w:rPr>
      </w:pPr>
      <w:proofErr w:type="spellStart"/>
      <w:r>
        <w:rPr>
          <w:rFonts w:ascii="Arial" w:hAnsi="Arial"/>
          <w:lang w:val="es-ES_tradnl"/>
        </w:rPr>
        <w:t>tegoría</w:t>
      </w:r>
      <w:proofErr w:type="spellEnd"/>
      <w:r>
        <w:rPr>
          <w:rFonts w:ascii="Arial" w:hAnsi="Arial"/>
          <w:lang w:val="es-ES_tradnl"/>
        </w:rPr>
        <w:t xml:space="preserve"> y dedicación que a continuación se detalla: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>Á</w:t>
      </w:r>
      <w:r>
        <w:rPr>
          <w:rFonts w:ascii="Arial" w:hAnsi="Arial" w:cs="Arial"/>
          <w:color w:val="008000"/>
          <w:lang w:val="es-ES_tradnl"/>
        </w:rPr>
        <w:t xml:space="preserve">rea </w:t>
      </w:r>
      <w:proofErr w:type="spellStart"/>
      <w:r>
        <w:rPr>
          <w:rFonts w:ascii="Arial" w:hAnsi="Arial" w:cs="Arial"/>
          <w:color w:val="008000"/>
          <w:lang w:val="es-ES_tradnl"/>
        </w:rPr>
        <w:t>I</w:t>
      </w:r>
      <w:proofErr w:type="spellEnd"/>
      <w:r>
        <w:rPr>
          <w:rFonts w:ascii="Arial" w:hAnsi="Arial" w:cs="Arial"/>
          <w:color w:val="008000"/>
          <w:lang w:val="es-ES_tradnl"/>
        </w:rPr>
        <w:t xml:space="preserve">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Programación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“Programación Orientada a Objetos”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F15F5A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“A” con dedicación simple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“Estructuras de Datos y Algoritmos”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F15F5A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Dos (2) Ayudante de Docencia “B”</w:t>
      </w:r>
    </w:p>
    <w:p w:rsidR="00000000" w:rsidRDefault="00F15F5A">
      <w:pPr>
        <w:jc w:val="both"/>
        <w:rPr>
          <w:rFonts w:ascii="Arial" w:hAnsi="Arial" w:cs="Arial"/>
          <w:b/>
          <w:lang w:val="es-ES"/>
        </w:rPr>
      </w:pPr>
    </w:p>
    <w:p w:rsidR="00000000" w:rsidRDefault="00F15F5A">
      <w:pPr>
        <w:jc w:val="both"/>
        <w:rPr>
          <w:rFonts w:ascii="Arial" w:hAnsi="Arial" w:cs="Arial"/>
          <w:b/>
          <w:lang w:val="es-ES"/>
        </w:rPr>
      </w:pPr>
    </w:p>
    <w:p w:rsidR="00000000" w:rsidRDefault="00F15F5A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II: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Teoría de Ciencias de la Computación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signatura: </w:t>
      </w:r>
      <w:r>
        <w:rPr>
          <w:rFonts w:ascii="Arial" w:hAnsi="Arial" w:cs="Arial"/>
          <w:b/>
          <w:lang w:val="es-ES_tradnl"/>
        </w:rPr>
        <w:t>“Algoritmos y Complejidad”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F15F5A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“Inteligencia Artificial”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F15F5A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“Lenguajes de Programación”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F15F5A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“B”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“Lógica para Ciencias de l</w:t>
      </w:r>
      <w:r>
        <w:rPr>
          <w:rFonts w:ascii="Arial" w:hAnsi="Arial" w:cs="Arial"/>
          <w:b/>
          <w:lang w:val="es-ES_tradnl"/>
        </w:rPr>
        <w:t>a Computación”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F15F5A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Dos (2) Ayudante de Docencia “B”</w:t>
      </w:r>
    </w:p>
    <w:p w:rsidR="00000000" w:rsidRDefault="00F15F5A">
      <w:pPr>
        <w:jc w:val="both"/>
        <w:rPr>
          <w:rFonts w:ascii="Arial" w:hAnsi="Arial" w:cs="Arial"/>
          <w:b/>
          <w:lang w:val="es-ES"/>
        </w:rPr>
      </w:pPr>
    </w:p>
    <w:p w:rsidR="00000000" w:rsidRDefault="00F15F5A">
      <w:pPr>
        <w:jc w:val="both"/>
        <w:rPr>
          <w:rFonts w:ascii="Arial" w:hAnsi="Arial" w:cs="Arial"/>
          <w:b/>
          <w:lang w:val="es-ES"/>
        </w:rPr>
      </w:pPr>
    </w:p>
    <w:p w:rsidR="00000000" w:rsidRDefault="00F15F5A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III: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Desarrollo de Sistemas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“Administración y Gestión de Proyectos de Software”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F15F5A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“A” con dedicación simple</w:t>
      </w:r>
    </w:p>
    <w:p w:rsidR="00000000" w:rsidRDefault="00F15F5A">
      <w:pPr>
        <w:jc w:val="both"/>
        <w:rPr>
          <w:rFonts w:ascii="Arial" w:hAnsi="Arial" w:cs="Arial"/>
          <w:b/>
          <w:lang w:val="es-ES"/>
        </w:rPr>
      </w:pPr>
    </w:p>
    <w:p w:rsidR="00000000" w:rsidRDefault="00F15F5A">
      <w:pPr>
        <w:jc w:val="both"/>
        <w:rPr>
          <w:rFonts w:ascii="Arial" w:hAnsi="Arial" w:cs="Arial"/>
          <w:b/>
          <w:lang w:val="es-ES"/>
        </w:rPr>
      </w:pPr>
    </w:p>
    <w:p w:rsidR="00000000" w:rsidRDefault="00F15F5A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IV: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Sistemas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“Arquitectura de Co</w:t>
      </w:r>
      <w:r>
        <w:rPr>
          <w:rFonts w:ascii="Arial" w:hAnsi="Arial" w:cs="Arial"/>
          <w:b/>
          <w:lang w:val="es-ES_tradnl"/>
        </w:rPr>
        <w:t>mputadoras”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F15F5A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“A” con dedicación simple</w:t>
      </w:r>
    </w:p>
    <w:p w:rsidR="00000000" w:rsidRDefault="00F15F5A">
      <w:pPr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///</w:t>
      </w:r>
    </w:p>
    <w:p w:rsidR="00000000" w:rsidRDefault="00F15F5A">
      <w:pPr>
        <w:jc w:val="right"/>
        <w:rPr>
          <w:rFonts w:ascii="Arial" w:hAnsi="Arial" w:cs="Arial"/>
          <w:b/>
          <w:bCs/>
          <w:lang w:val="es-ES"/>
        </w:rPr>
      </w:pPr>
    </w:p>
    <w:p w:rsidR="00000000" w:rsidRDefault="00F15F5A">
      <w:pPr>
        <w:rPr>
          <w:rFonts w:ascii="Arial" w:hAnsi="Arial" w:cs="Arial"/>
          <w:b/>
          <w:bCs/>
          <w:lang w:val="es-ES_tradnl"/>
        </w:rPr>
      </w:pPr>
    </w:p>
    <w:p w:rsidR="00000000" w:rsidRDefault="00F15F5A">
      <w:pPr>
        <w:rPr>
          <w:rFonts w:ascii="Arial" w:hAnsi="Arial" w:cs="Arial"/>
          <w:sz w:val="22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///CDCIC-050/03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rPr>
          <w:rFonts w:ascii="Arial" w:hAnsi="Arial" w:cs="Arial"/>
          <w:b/>
          <w:bCs/>
          <w:smallCap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VI: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Aplicaciones</w:t>
      </w: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“Computación Gráfica”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F15F5A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 xml:space="preserve">Un (1) Ayudante de Docencia “B” 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Art. 2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Designar como miembros de l</w:t>
      </w:r>
      <w:r>
        <w:rPr>
          <w:rFonts w:ascii="Arial" w:hAnsi="Arial" w:cs="Arial"/>
          <w:lang w:val="es-AR"/>
        </w:rPr>
        <w:t>os Jurados que deberán entender en los concursos a que se hace referencia en el Art. 1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  <w:lang w:val="es-AR"/>
        </w:rPr>
        <w:instrText>SYMBOL 176 \f "Symbol" \s 12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lang w:val="es-AR"/>
        </w:rPr>
        <w:t>°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lang w:val="es-AR"/>
        </w:rPr>
        <w:t>) :</w:t>
      </w:r>
    </w:p>
    <w:p w:rsidR="00000000" w:rsidRDefault="00F15F5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000000" w:rsidRDefault="00F15F5A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“Programación Orientada a Objetos”</w:t>
      </w:r>
    </w:p>
    <w:p w:rsidR="00000000" w:rsidRDefault="00F15F5A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  <w:p w:rsidR="00000000" w:rsidRDefault="00F15F5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F15F5A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Pablo Rubén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Fillottrani</w:t>
            </w:r>
            <w:proofErr w:type="spellEnd"/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Licenciada</w:t>
            </w:r>
            <w:r>
              <w:rPr>
                <w:rFonts w:ascii="Arial" w:hAnsi="Arial" w:cs="Arial"/>
                <w:lang w:val="es-ES_tradnl"/>
              </w:rPr>
              <w:t xml:space="preserve"> Norma Elisa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Moroni</w:t>
            </w:r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Magíster Silvia Mabel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Castro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Carlos Iván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Chesñevar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</w:tbl>
    <w:p w:rsidR="00000000" w:rsidRDefault="00F15F5A">
      <w:pPr>
        <w:jc w:val="both"/>
        <w:rPr>
          <w:rFonts w:ascii="Arial" w:hAnsi="Arial" w:cs="Arial"/>
          <w:smallCaps/>
          <w:lang w:val="es-AR"/>
        </w:rPr>
      </w:pPr>
    </w:p>
    <w:p w:rsidR="00000000" w:rsidRDefault="00F15F5A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“Estructuras de Datos y Algoritmos”</w:t>
      </w:r>
    </w:p>
    <w:p w:rsidR="00000000" w:rsidRDefault="00F15F5A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  <w:p w:rsidR="00000000" w:rsidRDefault="00F15F5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F15F5A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Magíster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Magíster Silvia Mabel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Castro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Norma Elisa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M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oroni</w:t>
            </w:r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Carlos Iván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Chesñevar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</w:tbl>
    <w:p w:rsidR="00000000" w:rsidRDefault="00F15F5A">
      <w:pPr>
        <w:jc w:val="both"/>
        <w:rPr>
          <w:rFonts w:ascii="Arial" w:hAnsi="Arial" w:cs="Arial"/>
          <w:smallCaps/>
          <w:lang w:val="es-AR"/>
        </w:rPr>
      </w:pPr>
    </w:p>
    <w:p w:rsidR="00000000" w:rsidRDefault="00F15F5A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>“Inteligencia Artificial”</w:t>
      </w:r>
      <w:r>
        <w:rPr>
          <w:rFonts w:ascii="Arial" w:hAnsi="Arial" w:cs="Arial"/>
          <w:bCs/>
          <w:lang w:val="es-AR"/>
        </w:rPr>
        <w:t xml:space="preserve"> y </w:t>
      </w:r>
      <w:r>
        <w:rPr>
          <w:rFonts w:ascii="Arial" w:hAnsi="Arial" w:cs="Arial"/>
          <w:b/>
          <w:lang w:val="es-AR"/>
        </w:rPr>
        <w:t>“Lógica para Ciencias de la Computación”</w:t>
      </w:r>
    </w:p>
    <w:p w:rsidR="00000000" w:rsidRDefault="00F15F5A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  <w:p w:rsidR="00000000" w:rsidRDefault="00F15F5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F15F5A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Guillermo Ricardo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Simari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Pablo Rubén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Fillott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rani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Carlos Iván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Chesñevar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Rueda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Magíster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</w:p>
        </w:tc>
        <w:tc>
          <w:tcPr>
            <w:tcW w:w="4276" w:type="dxa"/>
            <w:gridSpan w:val="2"/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</w:tbl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>“Algoritmos y Complejidad”</w:t>
      </w:r>
      <w:r>
        <w:rPr>
          <w:rFonts w:ascii="Arial" w:hAnsi="Arial" w:cs="Arial"/>
          <w:bCs/>
          <w:lang w:val="es-AR"/>
        </w:rPr>
        <w:t xml:space="preserve"> y </w:t>
      </w:r>
      <w:r>
        <w:rPr>
          <w:rFonts w:ascii="Arial" w:hAnsi="Arial" w:cs="Arial"/>
          <w:b/>
          <w:lang w:val="es-AR"/>
        </w:rPr>
        <w:t>“Lenguajes de Programación”</w:t>
      </w:r>
    </w:p>
    <w:p w:rsidR="00000000" w:rsidRDefault="00F15F5A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  <w:p w:rsidR="00000000" w:rsidRDefault="00F15F5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F15F5A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Pablo Rubén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Fillottrani</w:t>
            </w:r>
            <w:proofErr w:type="spellEnd"/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Doctor Carlos Ivá</w:t>
            </w:r>
            <w:r>
              <w:rPr>
                <w:rFonts w:ascii="Arial" w:hAnsi="Arial" w:cs="Arial"/>
                <w:lang w:val="es-ES_tradnl"/>
              </w:rPr>
              <w:t xml:space="preserve">n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Chesñevar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Rueda</w:t>
            </w:r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Magíster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Guillermo Ricardo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Simari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</w:tbl>
    <w:p w:rsidR="00000000" w:rsidRDefault="00F15F5A">
      <w:pPr>
        <w:jc w:val="both"/>
        <w:rPr>
          <w:rFonts w:ascii="Arial" w:hAnsi="Arial" w:cs="Arial"/>
          <w:smallCaps/>
          <w:lang w:val="es-AR"/>
        </w:rPr>
      </w:pPr>
    </w:p>
    <w:p w:rsidR="00000000" w:rsidRDefault="00F15F5A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>“Administración y Gestión de Proyectos de Software”</w:t>
      </w:r>
    </w:p>
    <w:p w:rsidR="00000000" w:rsidRDefault="00F15F5A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  <w:p w:rsidR="00000000" w:rsidRDefault="00F15F5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F15F5A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Licenciad</w:t>
            </w:r>
            <w:r>
              <w:rPr>
                <w:rFonts w:ascii="Arial" w:hAnsi="Arial" w:cs="Arial"/>
                <w:lang w:val="es-ES_tradnl"/>
              </w:rPr>
              <w:t xml:space="preserve">a Nancy </w:t>
            </w:r>
            <w:proofErr w:type="spellStart"/>
            <w:r>
              <w:rPr>
                <w:rFonts w:ascii="Arial" w:hAnsi="Arial" w:cs="Arial"/>
                <w:lang w:val="es-ES_tradnl"/>
              </w:rPr>
              <w:t>Ambar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Ferracutti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Elsa Clara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Estevez</w:t>
            </w:r>
            <w:proofErr w:type="spellEnd"/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Carlos Iván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Chesñevar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Rueda</w:t>
            </w:r>
          </w:p>
        </w:tc>
        <w:tc>
          <w:tcPr>
            <w:tcW w:w="4276" w:type="dxa"/>
            <w:gridSpan w:val="2"/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</w:tbl>
    <w:p w:rsidR="00000000" w:rsidRDefault="00F15F5A">
      <w:pPr>
        <w:jc w:val="both"/>
        <w:rPr>
          <w:rFonts w:ascii="Arial" w:hAnsi="Arial" w:cs="Arial"/>
          <w:smallCaps/>
          <w:lang w:val="es-AR"/>
        </w:rPr>
      </w:pPr>
    </w:p>
    <w:p w:rsidR="00000000" w:rsidRDefault="00F15F5A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>“Arquitectura de Computadoras”</w:t>
      </w:r>
    </w:p>
    <w:p w:rsidR="00000000" w:rsidRDefault="00F15F5A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F15F5A">
      <w:pPr>
        <w:rPr>
          <w:rFonts w:ascii="Arial" w:hAnsi="Arial" w:cs="Arial"/>
          <w:sz w:val="22"/>
          <w:lang w:val="es-ES_tradnl"/>
        </w:rPr>
      </w:pPr>
    </w:p>
    <w:p w:rsidR="00000000" w:rsidRDefault="00F15F5A">
      <w:pPr>
        <w:rPr>
          <w:rFonts w:ascii="Arial" w:hAnsi="Arial" w:cs="Arial"/>
          <w:sz w:val="22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lang w:val="es-ES_tradnl"/>
        </w:rPr>
      </w:pPr>
    </w:p>
    <w:p w:rsidR="00000000" w:rsidRDefault="00F15F5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///CDCIC-050/03</w:t>
      </w:r>
    </w:p>
    <w:p w:rsidR="00000000" w:rsidRDefault="00F15F5A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F15F5A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Ingeniero Rafael Benjamín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Magíster Silvia Mabel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Castro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Ingeniero Carlos Julio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Matrángolo</w:t>
            </w:r>
            <w:proofErr w:type="spellEnd"/>
          </w:p>
        </w:tc>
        <w:tc>
          <w:tcPr>
            <w:tcW w:w="4276" w:type="dxa"/>
            <w:gridSpan w:val="2"/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</w:tbl>
    <w:p w:rsidR="00000000" w:rsidRDefault="00F15F5A">
      <w:pPr>
        <w:jc w:val="both"/>
        <w:rPr>
          <w:rFonts w:ascii="Arial" w:hAnsi="Arial" w:cs="Arial"/>
          <w:lang w:val="pt-BR"/>
        </w:rPr>
      </w:pPr>
    </w:p>
    <w:p w:rsidR="00000000" w:rsidRDefault="00F15F5A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>“Computación Gráfica”</w:t>
      </w:r>
    </w:p>
    <w:p w:rsidR="00000000" w:rsidRDefault="00F15F5A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  <w:p w:rsidR="00000000" w:rsidRDefault="00F15F5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F15F5A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Magíster Silvia Mabel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Castro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Licenciad</w:t>
            </w:r>
            <w:r>
              <w:rPr>
                <w:rFonts w:ascii="Arial" w:hAnsi="Arial" w:cs="Arial"/>
                <w:lang w:val="es-ES_tradnl"/>
              </w:rPr>
              <w:t xml:space="preserve">a Nancy </w:t>
            </w:r>
            <w:proofErr w:type="spellStart"/>
            <w:r>
              <w:rPr>
                <w:rFonts w:ascii="Arial" w:hAnsi="Arial" w:cs="Arial"/>
                <w:lang w:val="es-ES_tradnl"/>
              </w:rPr>
              <w:t>Ambar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Ferracutti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Ingeniero Rafael Benjamín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Norma Elisa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Moroni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000000" w:rsidRDefault="00F15F5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</w:tbl>
    <w:p w:rsidR="00000000" w:rsidRDefault="00F15F5A">
      <w:pPr>
        <w:jc w:val="both"/>
        <w:rPr>
          <w:rFonts w:ascii="Arial" w:hAnsi="Arial" w:cs="Arial"/>
          <w:lang w:val="es-ES"/>
        </w:rPr>
      </w:pPr>
    </w:p>
    <w:p w:rsidR="00000000" w:rsidRDefault="00F15F5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Disponer</w:t>
      </w:r>
      <w:r>
        <w:rPr>
          <w:rFonts w:ascii="Arial" w:hAnsi="Arial" w:cs="Arial"/>
          <w:lang w:val="es-ES_tradnl"/>
        </w:rPr>
        <w:t xml:space="preserve"> que aquellos candidatos que resulten designados c</w:t>
      </w:r>
      <w:r>
        <w:rPr>
          <w:rFonts w:ascii="Arial" w:hAnsi="Arial" w:cs="Arial"/>
          <w:lang w:val="es-ES_tradnl"/>
        </w:rPr>
        <w:t>omo Ayudante de  Docencia deberán colaborar en las consultas de  los trabajos prácticos.-</w:t>
      </w:r>
    </w:p>
    <w:p w:rsidR="00000000" w:rsidRDefault="00F15F5A">
      <w:pPr>
        <w:jc w:val="both"/>
        <w:rPr>
          <w:rFonts w:ascii="Arial" w:hAnsi="Arial" w:cs="Arial"/>
          <w:lang w:val="es-ES_tradnl"/>
        </w:rPr>
      </w:pPr>
    </w:p>
    <w:p w:rsidR="00000000" w:rsidRDefault="00F15F5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 xml:space="preserve">).- </w:t>
      </w:r>
      <w:r>
        <w:rPr>
          <w:rFonts w:ascii="Arial" w:hAnsi="Arial" w:cs="Arial"/>
          <w:lang w:val="es-ES_tradnl"/>
        </w:rPr>
        <w:t>Establecer que aquellos candidatos que resulten designados en los cargos motivo de las presentes  actuaciones deberán colab</w:t>
      </w:r>
      <w:r>
        <w:rPr>
          <w:rFonts w:ascii="Arial" w:hAnsi="Arial" w:cs="Arial"/>
          <w:lang w:val="es-ES_tradnl"/>
        </w:rPr>
        <w:t>orar  en dos asignaturas por año; en pr</w:t>
      </w:r>
      <w:r>
        <w:rPr>
          <w:rFonts w:ascii="Arial" w:hAnsi="Arial" w:cs="Arial"/>
          <w:u w:val="single"/>
          <w:lang w:val="es-ES_tradnl"/>
        </w:rPr>
        <w:t>i</w:t>
      </w:r>
      <w:r>
        <w:rPr>
          <w:rFonts w:ascii="Arial" w:hAnsi="Arial" w:cs="Arial"/>
          <w:lang w:val="es-ES_tradnl"/>
        </w:rPr>
        <w:t>mer término y prioritariamente, en la asignatura concursada; de no ser esto posible, se les asignarán funciones en otras asignaturas del área afines a la del concurso o asignaturas básicas del Departamento de Ciencia</w:t>
      </w:r>
      <w:r>
        <w:rPr>
          <w:rFonts w:ascii="Arial" w:hAnsi="Arial" w:cs="Arial"/>
          <w:lang w:val="es-ES_tradnl"/>
        </w:rPr>
        <w:t xml:space="preserve">s de la Computación, según las necesidades de cada cuatrimestre.-  </w:t>
      </w:r>
    </w:p>
    <w:p w:rsidR="00000000" w:rsidRDefault="00F15F5A">
      <w:pPr>
        <w:jc w:val="both"/>
        <w:rPr>
          <w:rFonts w:ascii="Arial" w:hAnsi="Arial" w:cs="Arial"/>
          <w:lang w:val="es-ES_tradnl"/>
        </w:rPr>
      </w:pPr>
    </w:p>
    <w:p w:rsidR="00000000" w:rsidRDefault="00F15F5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5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 </w:t>
      </w:r>
      <w:r>
        <w:rPr>
          <w:rFonts w:ascii="Arial" w:hAnsi="Arial" w:cs="Arial"/>
          <w:lang w:val="es-ES_tradnl"/>
        </w:rPr>
        <w:t>Fijar el siguiente cronograma a los fines de la sustanciación de los concursos motivo del presente llamado:</w:t>
      </w:r>
    </w:p>
    <w:p w:rsidR="00000000" w:rsidRDefault="00F15F5A">
      <w:pPr>
        <w:jc w:val="both"/>
        <w:rPr>
          <w:rFonts w:ascii="Arial" w:hAnsi="Arial" w:cs="Arial"/>
          <w:lang w:val="es-ES_tradnl"/>
        </w:rPr>
      </w:pPr>
    </w:p>
    <w:p w:rsidR="00000000" w:rsidRDefault="00F15F5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Fecha de apertura inscripción : </w:t>
      </w:r>
      <w:proofErr w:type="spellStart"/>
      <w:r>
        <w:rPr>
          <w:rFonts w:ascii="Arial" w:hAnsi="Arial" w:cs="Arial"/>
          <w:lang w:val="es-ES_tradnl"/>
        </w:rPr>
        <w:t>Dec</w:t>
      </w:r>
      <w:r>
        <w:rPr>
          <w:rFonts w:ascii="Arial" w:hAnsi="Arial" w:cs="Arial"/>
          <w:lang w:val="es-ES_tradnl"/>
        </w:rPr>
        <w:t>imo</w:t>
      </w:r>
      <w:proofErr w:type="spellEnd"/>
      <w:r>
        <w:rPr>
          <w:rFonts w:ascii="Arial" w:hAnsi="Arial" w:cs="Arial"/>
          <w:lang w:val="es-ES_tradnl"/>
        </w:rPr>
        <w:t xml:space="preserve"> día posterior a la publicación, en los anunciad</w:t>
      </w:r>
      <w:r>
        <w:rPr>
          <w:rFonts w:ascii="Arial" w:hAnsi="Arial" w:cs="Arial"/>
          <w:u w:val="single"/>
          <w:lang w:val="es-ES_tradnl"/>
        </w:rPr>
        <w:t>o</w:t>
      </w:r>
    </w:p>
    <w:p w:rsidR="00000000" w:rsidRDefault="00F15F5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res y la página Web del Departamento,  de la presente </w:t>
      </w:r>
    </w:p>
    <w:p w:rsidR="00000000" w:rsidRDefault="00F15F5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resolución;</w:t>
      </w:r>
    </w:p>
    <w:p w:rsidR="00000000" w:rsidRDefault="00F15F5A">
      <w:pPr>
        <w:jc w:val="both"/>
        <w:rPr>
          <w:rFonts w:ascii="Arial" w:hAnsi="Arial" w:cs="Arial"/>
          <w:lang w:val="es-ES_tradnl"/>
        </w:rPr>
      </w:pPr>
    </w:p>
    <w:p w:rsidR="00000000" w:rsidRDefault="00F15F5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Fecha de cierre de inscripción : </w:t>
      </w:r>
      <w:r>
        <w:rPr>
          <w:rFonts w:ascii="Arial" w:hAnsi="Arial" w:cs="Arial"/>
          <w:lang w:val="es-ES_tradnl"/>
        </w:rPr>
        <w:t xml:space="preserve">Decimoquinto día posterior a la publicación, en los </w:t>
      </w:r>
      <w:proofErr w:type="spellStart"/>
      <w:r>
        <w:rPr>
          <w:rFonts w:ascii="Arial" w:hAnsi="Arial" w:cs="Arial"/>
          <w:lang w:val="es-ES_tradnl"/>
        </w:rPr>
        <w:t>anu</w:t>
      </w:r>
      <w:r>
        <w:rPr>
          <w:rFonts w:ascii="Arial" w:hAnsi="Arial" w:cs="Arial"/>
          <w:u w:val="single"/>
          <w:lang w:val="es-ES_tradnl"/>
        </w:rPr>
        <w:t>n</w:t>
      </w:r>
      <w:proofErr w:type="spellEnd"/>
    </w:p>
    <w:p w:rsidR="00000000" w:rsidRDefault="00F15F5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</w:t>
      </w:r>
      <w:proofErr w:type="spellStart"/>
      <w:r>
        <w:rPr>
          <w:rFonts w:ascii="Arial" w:hAnsi="Arial" w:cs="Arial"/>
          <w:lang w:val="es-ES_tradnl"/>
        </w:rPr>
        <w:t>ciadores</w:t>
      </w:r>
      <w:proofErr w:type="spellEnd"/>
      <w:r>
        <w:rPr>
          <w:rFonts w:ascii="Arial" w:hAnsi="Arial" w:cs="Arial"/>
          <w:lang w:val="es-ES_tradnl"/>
        </w:rPr>
        <w:t xml:space="preserve"> y la página Web del Departamento,  de la </w:t>
      </w:r>
      <w:proofErr w:type="spellStart"/>
      <w:r>
        <w:rPr>
          <w:rFonts w:ascii="Arial" w:hAnsi="Arial" w:cs="Arial"/>
          <w:lang w:val="es-ES_tradnl"/>
        </w:rPr>
        <w:t>pre</w:t>
      </w:r>
      <w:proofErr w:type="spellEnd"/>
      <w:r>
        <w:rPr>
          <w:rFonts w:ascii="Arial" w:hAnsi="Arial" w:cs="Arial"/>
          <w:lang w:val="es-ES_tradnl"/>
        </w:rPr>
        <w:t>-</w:t>
      </w:r>
    </w:p>
    <w:p w:rsidR="00000000" w:rsidRDefault="00F15F5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</w:t>
      </w:r>
      <w:proofErr w:type="spellStart"/>
      <w:r>
        <w:rPr>
          <w:rFonts w:ascii="Arial" w:hAnsi="Arial" w:cs="Arial"/>
          <w:lang w:val="es-ES_tradnl"/>
        </w:rPr>
        <w:t>sente</w:t>
      </w:r>
      <w:proofErr w:type="spellEnd"/>
      <w:r>
        <w:rPr>
          <w:rFonts w:ascii="Arial" w:hAnsi="Arial" w:cs="Arial"/>
          <w:lang w:val="es-ES_tradnl"/>
        </w:rPr>
        <w:t xml:space="preserve"> resolución;</w:t>
      </w:r>
    </w:p>
    <w:p w:rsidR="00000000" w:rsidRDefault="00F15F5A">
      <w:pPr>
        <w:jc w:val="both"/>
        <w:rPr>
          <w:rFonts w:ascii="Arial" w:hAnsi="Arial" w:cs="Arial"/>
          <w:lang w:val="es-ES_tradnl"/>
        </w:rPr>
      </w:pPr>
    </w:p>
    <w:p w:rsidR="00000000" w:rsidRDefault="00F15F5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Lugar de inscripción </w:t>
      </w:r>
      <w:r>
        <w:rPr>
          <w:rFonts w:ascii="Arial" w:hAnsi="Arial" w:cs="Arial"/>
          <w:lang w:val="es-ES_tradnl"/>
        </w:rPr>
        <w:t xml:space="preserve">: Secretaría del Departamento de  Ciencias e Ingeniería de la </w:t>
      </w:r>
    </w:p>
    <w:p w:rsidR="00000000" w:rsidRDefault="00F15F5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Computación - </w:t>
      </w:r>
      <w:proofErr w:type="spellStart"/>
      <w:r>
        <w:rPr>
          <w:rFonts w:ascii="Arial" w:hAnsi="Arial" w:cs="Arial"/>
          <w:lang w:val="es-ES_tradnl"/>
        </w:rPr>
        <w:t>Avda</w:t>
      </w:r>
      <w:proofErr w:type="spellEnd"/>
      <w:r>
        <w:rPr>
          <w:rFonts w:ascii="Arial" w:hAnsi="Arial" w:cs="Arial"/>
          <w:lang w:val="es-ES_tradnl"/>
        </w:rPr>
        <w:t xml:space="preserve">. </w:t>
      </w:r>
      <w:proofErr w:type="spellStart"/>
      <w:r>
        <w:rPr>
          <w:rFonts w:ascii="Arial" w:hAnsi="Arial" w:cs="Arial"/>
          <w:lang w:val="es-ES_tradnl"/>
        </w:rPr>
        <w:t>Alem</w:t>
      </w:r>
      <w:proofErr w:type="spellEnd"/>
      <w:r>
        <w:rPr>
          <w:rFonts w:ascii="Arial" w:hAnsi="Arial" w:cs="Arial"/>
          <w:lang w:val="es-ES_tradnl"/>
        </w:rPr>
        <w:t xml:space="preserve"> 1253 - 2° piso</w:t>
      </w:r>
    </w:p>
    <w:p w:rsidR="00000000" w:rsidRDefault="00F15F5A">
      <w:pPr>
        <w:jc w:val="both"/>
        <w:rPr>
          <w:rFonts w:ascii="Arial" w:hAnsi="Arial" w:cs="Arial"/>
          <w:lang w:val="es-ES_tradnl"/>
        </w:rPr>
      </w:pPr>
    </w:p>
    <w:p w:rsidR="00000000" w:rsidRDefault="00F15F5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Horario de inscripción : 08:00 a 13:00</w:t>
      </w:r>
    </w:p>
    <w:p w:rsidR="00000000" w:rsidRDefault="00F15F5A">
      <w:pPr>
        <w:jc w:val="both"/>
        <w:rPr>
          <w:rFonts w:ascii="Arial" w:hAnsi="Arial" w:cs="Arial"/>
          <w:lang w:val="es-ES_tradnl"/>
        </w:rPr>
      </w:pPr>
    </w:p>
    <w:p w:rsidR="00000000" w:rsidRDefault="00F15F5A">
      <w:pPr>
        <w:jc w:val="both"/>
        <w:rPr>
          <w:rFonts w:ascii="Arial" w:hAnsi="Arial"/>
          <w:u w:val="single"/>
          <w:lang w:val="es-ES_tradnl"/>
        </w:rPr>
      </w:pPr>
      <w:r>
        <w:rPr>
          <w:rFonts w:ascii="Arial" w:hAnsi="Arial"/>
          <w:b/>
          <w:lang w:val="es-ES_tradnl"/>
        </w:rPr>
        <w:t>Art. 6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</w:t>
      </w:r>
      <w:r>
        <w:rPr>
          <w:rFonts w:ascii="Arial" w:hAnsi="Arial"/>
          <w:lang w:val="es-ES_tradnl"/>
        </w:rPr>
        <w:t>Regístrese; comuníquese; pase a co</w:t>
      </w:r>
      <w:r>
        <w:rPr>
          <w:rFonts w:ascii="Arial" w:hAnsi="Arial"/>
          <w:lang w:val="es-ES_tradnl"/>
        </w:rPr>
        <w:t xml:space="preserve">nocimiento de la Dirección General de </w:t>
      </w:r>
      <w:proofErr w:type="spellStart"/>
      <w:r>
        <w:rPr>
          <w:rFonts w:ascii="Arial" w:hAnsi="Arial"/>
          <w:lang w:val="es-ES_tradnl"/>
        </w:rPr>
        <w:t>Pe</w:t>
      </w:r>
      <w:r>
        <w:rPr>
          <w:rFonts w:ascii="Arial" w:hAnsi="Arial"/>
          <w:u w:val="single"/>
          <w:lang w:val="es-ES_tradnl"/>
        </w:rPr>
        <w:t>r</w:t>
      </w:r>
      <w:proofErr w:type="spellEnd"/>
    </w:p>
    <w:p w:rsidR="00000000" w:rsidRDefault="00F15F5A">
      <w:pPr>
        <w:jc w:val="both"/>
        <w:rPr>
          <w:rFonts w:ascii="Arial" w:hAnsi="Arial"/>
          <w:lang w:val="es-ES_tradnl"/>
        </w:rPr>
      </w:pPr>
      <w:proofErr w:type="spellStart"/>
      <w:r>
        <w:rPr>
          <w:rFonts w:ascii="Arial" w:hAnsi="Arial"/>
          <w:lang w:val="es-ES_tradnl"/>
        </w:rPr>
        <w:t>sonal</w:t>
      </w:r>
      <w:proofErr w:type="spellEnd"/>
      <w:r>
        <w:rPr>
          <w:rFonts w:ascii="Arial" w:hAnsi="Arial"/>
          <w:lang w:val="es-ES_tradnl"/>
        </w:rPr>
        <w:t xml:space="preserve"> y de la Secretaría General Académica; </w:t>
      </w:r>
      <w:proofErr w:type="spellStart"/>
      <w:r>
        <w:rPr>
          <w:rFonts w:ascii="Arial" w:hAnsi="Arial"/>
          <w:lang w:val="es-ES_tradnl"/>
        </w:rPr>
        <w:t>dese</w:t>
      </w:r>
      <w:proofErr w:type="spellEnd"/>
      <w:r>
        <w:rPr>
          <w:rFonts w:ascii="Arial" w:hAnsi="Arial"/>
          <w:lang w:val="es-ES_tradnl"/>
        </w:rPr>
        <w:t xml:space="preserve"> a publicidad; cumplido, resérvese.-----</w:t>
      </w:r>
    </w:p>
    <w:p w:rsidR="00000000" w:rsidRDefault="00F15F5A">
      <w:pPr>
        <w:jc w:val="both"/>
        <w:rPr>
          <w:rFonts w:ascii="Arial" w:hAnsi="Arial" w:cs="Arial"/>
          <w:lang w:val="es-ES_tradnl"/>
        </w:rPr>
      </w:pPr>
    </w:p>
    <w:p w:rsidR="00000000" w:rsidRDefault="00F15F5A">
      <w:pPr>
        <w:jc w:val="both"/>
        <w:rPr>
          <w:rFonts w:ascii="Arial" w:hAnsi="Arial" w:cs="Arial"/>
          <w:lang w:val="es-ES_tradnl"/>
        </w:rPr>
      </w:pPr>
    </w:p>
    <w:p w:rsidR="00000000" w:rsidRDefault="00F15F5A">
      <w:pPr>
        <w:jc w:val="both"/>
        <w:rPr>
          <w:rFonts w:ascii="Arial" w:hAnsi="Arial" w:cs="Arial"/>
          <w:lang w:val="es-ES_tradnl"/>
        </w:rPr>
      </w:pPr>
    </w:p>
    <w:p w:rsidR="00000000" w:rsidRDefault="00F15F5A">
      <w:pPr>
        <w:jc w:val="both"/>
        <w:rPr>
          <w:rFonts w:ascii="Arial" w:hAnsi="Arial" w:cs="Arial"/>
          <w:lang w:val="es-ES_tradnl"/>
        </w:rPr>
      </w:pPr>
    </w:p>
    <w:p w:rsidR="00000000" w:rsidRDefault="00F15F5A">
      <w:pPr>
        <w:jc w:val="both"/>
        <w:rPr>
          <w:rFonts w:ascii="Arial" w:hAnsi="Arial" w:cs="Arial"/>
          <w:lang w:val="es-ES_tradnl"/>
        </w:rPr>
      </w:pPr>
    </w:p>
    <w:p w:rsidR="00000000" w:rsidRDefault="00F15F5A">
      <w:pPr>
        <w:jc w:val="both"/>
        <w:rPr>
          <w:rFonts w:ascii="Arial" w:hAnsi="Arial" w:cs="Arial"/>
          <w:lang w:val="es-ES_tradnl"/>
        </w:rPr>
      </w:pPr>
    </w:p>
    <w:p w:rsidR="00000000" w:rsidRDefault="00F15F5A">
      <w:pPr>
        <w:jc w:val="both"/>
        <w:rPr>
          <w:rFonts w:ascii="Arial" w:hAnsi="Arial" w:cs="Arial"/>
          <w:lang w:val="es-ES_tradnl"/>
        </w:rPr>
      </w:pPr>
    </w:p>
    <w:p w:rsidR="00000000" w:rsidRDefault="00F15F5A">
      <w:pPr>
        <w:jc w:val="both"/>
        <w:rPr>
          <w:rFonts w:ascii="Arial" w:hAnsi="Arial" w:cs="Arial"/>
          <w:lang w:val="es-ES_tradnl"/>
        </w:rPr>
      </w:pPr>
    </w:p>
    <w:p w:rsidR="00000000" w:rsidRDefault="00F15F5A">
      <w:pPr>
        <w:jc w:val="both"/>
        <w:rPr>
          <w:rFonts w:ascii="Arial" w:hAnsi="Arial" w:cs="Arial"/>
          <w:lang w:val="es-ES_tradnl"/>
        </w:rPr>
      </w:pPr>
    </w:p>
    <w:p w:rsidR="00000000" w:rsidRDefault="00F15F5A">
      <w:pPr>
        <w:jc w:val="both"/>
        <w:rPr>
          <w:rFonts w:ascii="Arial" w:hAnsi="Arial" w:cs="Arial"/>
          <w:lang w:val="es-ES"/>
        </w:rPr>
      </w:pPr>
    </w:p>
    <w:sectPr w:rsidR="00000000">
      <w:pgSz w:w="11907" w:h="16840" w:code="9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7296"/>
    <w:multiLevelType w:val="hybridMultilevel"/>
    <w:tmpl w:val="89B2E528"/>
    <w:lvl w:ilvl="0" w:tplc="079A1D44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>
    <w:nsid w:val="29002146"/>
    <w:multiLevelType w:val="hybridMultilevel"/>
    <w:tmpl w:val="637E6540"/>
    <w:lvl w:ilvl="0" w:tplc="079A1D44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">
    <w:nsid w:val="30D46B7F"/>
    <w:multiLevelType w:val="hybridMultilevel"/>
    <w:tmpl w:val="56B2696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BB0B5F"/>
    <w:multiLevelType w:val="hybridMultilevel"/>
    <w:tmpl w:val="C9CC457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E30797"/>
    <w:multiLevelType w:val="hybridMultilevel"/>
    <w:tmpl w:val="D1B23972"/>
    <w:lvl w:ilvl="0" w:tplc="079A1D44">
      <w:start w:val="1"/>
      <w:numFmt w:val="bullet"/>
      <w:lvlText w:val="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60741BF6"/>
    <w:multiLevelType w:val="hybridMultilevel"/>
    <w:tmpl w:val="A4ACDB9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5F5A"/>
    <w:rsid w:val="00F15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szCs w:val="20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semiHidden/>
    <w:rPr>
      <w:szCs w:val="20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b/>
      <w:bCs/>
      <w:lang w:val="es-ES_tradnl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2003-07-01T17:12:00Z</cp:lastPrinted>
  <dcterms:created xsi:type="dcterms:W3CDTF">2025-07-06T03:27:00Z</dcterms:created>
  <dcterms:modified xsi:type="dcterms:W3CDTF">2025-07-06T03:27:00Z</dcterms:modified>
</cp:coreProperties>
</file>