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CDCIC-068/03  </w:t>
      </w:r>
    </w:p>
    <w:p w:rsidR="00000000" w:rsidRDefault="00132AE4">
      <w:pPr>
        <w:rPr>
          <w:rFonts w:ascii="Arial" w:hAnsi="Arial"/>
          <w:b/>
          <w:sz w:val="24"/>
          <w:lang w:val="es-ES_tradnl"/>
        </w:rPr>
      </w:pPr>
    </w:p>
    <w:p w:rsidR="00000000" w:rsidRDefault="00132AE4">
      <w:pPr>
        <w:tabs>
          <w:tab w:val="left" w:pos="5670"/>
        </w:tabs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26/06</w:t>
      </w:r>
    </w:p>
    <w:p w:rsidR="00000000" w:rsidRDefault="00132AE4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132AE4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132AE4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132AE4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El aumento constante en la cantidad de alumnos en condiciones de cursar, la asignatura </w:t>
      </w:r>
      <w:r>
        <w:rPr>
          <w:rFonts w:cs="Arial"/>
          <w:b w:val="0"/>
          <w:i/>
          <w:iCs/>
          <w:color w:val="000000"/>
          <w:lang w:val="es-ES_tradnl"/>
        </w:rPr>
        <w:t>Fundamen</w:t>
      </w:r>
      <w:r>
        <w:rPr>
          <w:rFonts w:cs="Arial"/>
          <w:b w:val="0"/>
          <w:i/>
          <w:iCs/>
          <w:color w:val="000000"/>
          <w:lang w:val="es-ES_tradnl"/>
        </w:rPr>
        <w:t>tos de Ciencias de la Computación</w:t>
      </w:r>
      <w:r>
        <w:rPr>
          <w:rFonts w:cs="Arial"/>
          <w:b w:val="0"/>
          <w:color w:val="000000"/>
          <w:lang w:val="es-ES_tradnl"/>
        </w:rPr>
        <w:t>, de las carreras de Licencia-</w:t>
      </w:r>
      <w:proofErr w:type="spellStart"/>
      <w:r>
        <w:rPr>
          <w:rFonts w:cs="Arial"/>
          <w:b w:val="0"/>
          <w:color w:val="000000"/>
          <w:lang w:val="es-ES_tradnl"/>
        </w:rPr>
        <w:t>tura</w:t>
      </w:r>
      <w:proofErr w:type="spellEnd"/>
      <w:r>
        <w:rPr>
          <w:rFonts w:cs="Arial"/>
          <w:b w:val="0"/>
          <w:color w:val="000000"/>
          <w:lang w:val="es-ES_tradnl"/>
        </w:rPr>
        <w:t xml:space="preserve"> en Ciencias de la Computación e Ingeniería en Sistemas de Computación; y</w:t>
      </w:r>
    </w:p>
    <w:p w:rsidR="00000000" w:rsidRDefault="00132AE4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000000" w:rsidRDefault="00132AE4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00000" w:rsidRDefault="00132AE4">
      <w:pPr>
        <w:pStyle w:val="Sangradetextonormal"/>
        <w:rPr>
          <w:b w:val="0"/>
          <w:lang w:val="es-ES_tradnl"/>
        </w:rPr>
      </w:pPr>
    </w:p>
    <w:p w:rsidR="00000000" w:rsidRDefault="00132AE4">
      <w:pPr>
        <w:pStyle w:val="Sangradetextonormal"/>
        <w:rPr>
          <w:b w:val="0"/>
          <w:color w:val="FF0000"/>
          <w:lang w:val="es-ES_tradnl"/>
        </w:rPr>
      </w:pPr>
      <w:r>
        <w:rPr>
          <w:b w:val="0"/>
          <w:color w:val="000000"/>
          <w:lang w:val="es-ES_tradnl"/>
        </w:rPr>
        <w:t xml:space="preserve">Que el profesor Doctor Carlos Iván </w:t>
      </w:r>
      <w:proofErr w:type="spellStart"/>
      <w:r>
        <w:rPr>
          <w:b w:val="0"/>
          <w:color w:val="000000"/>
          <w:lang w:val="es-ES_tradnl"/>
        </w:rPr>
        <w:t>Chesñevar</w:t>
      </w:r>
      <w:proofErr w:type="spellEnd"/>
      <w:r>
        <w:rPr>
          <w:b w:val="0"/>
          <w:color w:val="000000"/>
          <w:lang w:val="es-ES_tradnl"/>
        </w:rPr>
        <w:t xml:space="preserve"> designado en la materia, ha solicitado licencia sin</w:t>
      </w:r>
      <w:r>
        <w:rPr>
          <w:b w:val="0"/>
          <w:color w:val="000000"/>
          <w:lang w:val="es-ES_tradnl"/>
        </w:rPr>
        <w:t xml:space="preserve"> goce de sueldo para </w:t>
      </w:r>
      <w:r>
        <w:rPr>
          <w:b w:val="0"/>
          <w:lang w:val="es-ES_tradnl"/>
        </w:rPr>
        <w:t>el desarrollo de un proyecto de investiga-</w:t>
      </w:r>
      <w:proofErr w:type="spellStart"/>
      <w:r>
        <w:rPr>
          <w:b w:val="0"/>
          <w:lang w:val="es-ES_tradnl"/>
        </w:rPr>
        <w:t>ción</w:t>
      </w:r>
      <w:proofErr w:type="spellEnd"/>
      <w:r>
        <w:rPr>
          <w:b w:val="0"/>
          <w:lang w:val="es-ES_tradnl"/>
        </w:rPr>
        <w:t xml:space="preserve">, en el marco del programa Ramón y </w:t>
      </w:r>
      <w:proofErr w:type="spellStart"/>
      <w:r>
        <w:rPr>
          <w:b w:val="0"/>
          <w:lang w:val="es-ES_tradnl"/>
        </w:rPr>
        <w:t>Cajal</w:t>
      </w:r>
      <w:proofErr w:type="spellEnd"/>
      <w:r>
        <w:rPr>
          <w:b w:val="0"/>
          <w:lang w:val="es-ES_tradnl"/>
        </w:rPr>
        <w:t xml:space="preserve"> del Ministerio de Ciencia y Tecnología de España, en la </w:t>
      </w:r>
      <w:proofErr w:type="spellStart"/>
      <w:r>
        <w:rPr>
          <w:b w:val="0"/>
          <w:lang w:val="es-ES_tradnl"/>
        </w:rPr>
        <w:t>Universitat</w:t>
      </w:r>
      <w:proofErr w:type="spellEnd"/>
      <w:r>
        <w:rPr>
          <w:b w:val="0"/>
          <w:lang w:val="es-ES_tradnl"/>
        </w:rPr>
        <w:t xml:space="preserve"> de </w:t>
      </w:r>
      <w:proofErr w:type="spellStart"/>
      <w:r>
        <w:rPr>
          <w:b w:val="0"/>
          <w:lang w:val="es-ES_tradnl"/>
        </w:rPr>
        <w:t>Lleida</w:t>
      </w:r>
      <w:proofErr w:type="spellEnd"/>
      <w:r>
        <w:rPr>
          <w:b w:val="0"/>
          <w:lang w:val="es-ES_tradnl"/>
        </w:rPr>
        <w:t>, Cataluña, España</w:t>
      </w:r>
      <w:r>
        <w:rPr>
          <w:b w:val="0"/>
          <w:color w:val="FF0000"/>
          <w:lang w:val="es-ES_tradnl"/>
        </w:rPr>
        <w:t>;</w:t>
      </w:r>
    </w:p>
    <w:p w:rsidR="00000000" w:rsidRDefault="00132AE4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000000" w:rsidRDefault="00132AE4">
      <w:pPr>
        <w:tabs>
          <w:tab w:val="left" w:pos="5670"/>
        </w:tabs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la Magíster María Laura 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Cobo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 xml:space="preserve"> reúne los anteced</w:t>
      </w:r>
      <w:r>
        <w:rPr>
          <w:rFonts w:ascii="Arial" w:hAnsi="Arial" w:cs="Arial"/>
          <w:color w:val="000000"/>
          <w:sz w:val="24"/>
          <w:lang w:val="es-ES_tradnl"/>
        </w:rPr>
        <w:t xml:space="preserve">entes necesarios 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pa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ra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 xml:space="preserve"> cubrir el cargo de profesor de la asignatura </w:t>
      </w:r>
      <w:r>
        <w:rPr>
          <w:rFonts w:ascii="Arial" w:hAnsi="Arial" w:cs="Arial"/>
          <w:bCs/>
          <w:i/>
          <w:iCs/>
          <w:color w:val="000000"/>
          <w:sz w:val="24"/>
          <w:lang w:val="es-ES_tradnl"/>
        </w:rPr>
        <w:t xml:space="preserve">Fundamentos de Ciencias de la </w:t>
      </w:r>
      <w:proofErr w:type="spellStart"/>
      <w:r>
        <w:rPr>
          <w:rFonts w:ascii="Arial" w:hAnsi="Arial" w:cs="Arial"/>
          <w:bCs/>
          <w:i/>
          <w:iCs/>
          <w:color w:val="000000"/>
          <w:sz w:val="24"/>
          <w:lang w:val="es-ES_tradnl"/>
        </w:rPr>
        <w:t>Compu</w:t>
      </w:r>
      <w:proofErr w:type="spellEnd"/>
      <w:r>
        <w:rPr>
          <w:rFonts w:ascii="Arial" w:hAnsi="Arial" w:cs="Arial"/>
          <w:bCs/>
          <w:i/>
          <w:iCs/>
          <w:color w:val="000000"/>
          <w:sz w:val="24"/>
          <w:lang w:val="es-ES_tradnl"/>
        </w:rPr>
        <w:t>-</w:t>
      </w:r>
      <w:proofErr w:type="spellStart"/>
      <w:r>
        <w:rPr>
          <w:rFonts w:ascii="Arial" w:hAnsi="Arial" w:cs="Arial"/>
          <w:bCs/>
          <w:i/>
          <w:iCs/>
          <w:color w:val="000000"/>
          <w:sz w:val="24"/>
          <w:lang w:val="es-ES_tradnl"/>
        </w:rPr>
        <w:t>tación</w:t>
      </w:r>
      <w:proofErr w:type="spellEnd"/>
      <w:r>
        <w:rPr>
          <w:rFonts w:ascii="Arial" w:hAnsi="Arial" w:cs="Arial"/>
          <w:bCs/>
          <w:color w:val="000000"/>
          <w:sz w:val="24"/>
          <w:lang w:val="es-ES_tradnl"/>
        </w:rPr>
        <w:t>;</w:t>
      </w:r>
    </w:p>
    <w:p w:rsidR="00000000" w:rsidRDefault="00132AE4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000000" w:rsidRDefault="00132AE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presente asignación será remunerada con los fondos emergentes de la resolución CSU-353/03;</w:t>
      </w:r>
    </w:p>
    <w:p w:rsidR="00000000" w:rsidRDefault="00132AE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32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</w:t>
      </w:r>
      <w:r>
        <w:rPr>
          <w:rFonts w:ascii="Arial" w:hAnsi="Arial"/>
          <w:color w:val="000000"/>
          <w:sz w:val="24"/>
          <w:lang w:val="es-ES_tradnl"/>
        </w:rPr>
        <w:t>e fecha 25 de junio de 2003 aprobó, por unanimidad, la presente asignación;</w:t>
      </w:r>
    </w:p>
    <w:p w:rsidR="00000000" w:rsidRDefault="00132A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000000" w:rsidRDefault="00132AE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132AE4">
      <w:pPr>
        <w:jc w:val="both"/>
        <w:rPr>
          <w:rFonts w:ascii="Arial" w:hAnsi="Arial"/>
          <w:sz w:val="24"/>
          <w:lang w:val="es-ES_tradnl"/>
        </w:rPr>
      </w:pPr>
    </w:p>
    <w:p w:rsidR="00000000" w:rsidRDefault="00132AE4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25 de junio de 2003</w:t>
      </w:r>
    </w:p>
    <w:p w:rsidR="00000000" w:rsidRDefault="00132AE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32AE4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132AE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32AE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Establecer una asignación </w:t>
      </w:r>
      <w:r>
        <w:rPr>
          <w:rFonts w:ascii="Arial" w:hAnsi="Arial" w:cs="Arial"/>
          <w:sz w:val="24"/>
          <w:lang w:val="es-ES_tradnl"/>
        </w:rPr>
        <w:t>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 la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María Laura COBO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8933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24.413.657), para cumplir funciones de Profesor,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</w:t>
      </w:r>
      <w:r>
        <w:rPr>
          <w:rFonts w:ascii="Arial" w:hAnsi="Arial"/>
          <w:sz w:val="24"/>
          <w:lang w:val="es-ES_tradnl"/>
        </w:rPr>
        <w:t xml:space="preserve">Departamento de Ciencias e </w:t>
      </w:r>
      <w:proofErr w:type="spellStart"/>
      <w:r>
        <w:rPr>
          <w:rFonts w:ascii="Arial" w:hAnsi="Arial"/>
          <w:sz w:val="24"/>
          <w:lang w:val="es-ES_tradnl"/>
        </w:rPr>
        <w:t>Inge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 desde el 01 de agosto y hasta el 31 de diciembre de 2003.-</w:t>
      </w:r>
    </w:p>
    <w:p w:rsidR="00000000" w:rsidRDefault="00132AE4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132AE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pesos CIENTO NOVENTA Y SEIS ($ 1</w:t>
      </w:r>
      <w:r>
        <w:rPr>
          <w:rFonts w:ascii="Arial" w:hAnsi="Arial"/>
          <w:b/>
          <w:bCs/>
          <w:sz w:val="24"/>
          <w:lang w:val="es-ES_tradnl"/>
        </w:rPr>
        <w:t>96.-)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000000" w:rsidRDefault="00132AE4">
      <w:pPr>
        <w:jc w:val="both"/>
        <w:rPr>
          <w:rFonts w:ascii="Arial" w:hAnsi="Arial"/>
          <w:sz w:val="24"/>
          <w:lang w:val="es-ES_tradnl"/>
        </w:rPr>
      </w:pPr>
    </w:p>
    <w:p w:rsidR="00000000" w:rsidRDefault="00132AE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contratación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a: Finalidad 3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Servicios Soci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les * Función 4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Educación y Cultura * Program</w:t>
      </w:r>
      <w:r>
        <w:rPr>
          <w:rFonts w:ascii="Arial" w:hAnsi="Arial"/>
          <w:sz w:val="24"/>
          <w:lang w:val="es-ES_tradnl"/>
        </w:rPr>
        <w:t>a 3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Actividades Comunes a Productos * Centro de Costos 16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Departamento de Ciencias e Ingeniería de la Computación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Gastos en Personal * Partida Principal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Personal </w:t>
      </w:r>
      <w:proofErr w:type="spellStart"/>
      <w:r>
        <w:rPr>
          <w:rFonts w:ascii="Arial" w:hAnsi="Arial"/>
          <w:sz w:val="24"/>
          <w:lang w:val="es-ES_tradnl"/>
        </w:rPr>
        <w:t>Temporario</w:t>
      </w:r>
      <w:proofErr w:type="spellEnd"/>
      <w:r>
        <w:rPr>
          <w:rFonts w:ascii="Arial" w:hAnsi="Arial"/>
          <w:sz w:val="24"/>
          <w:lang w:val="es-ES_tradnl"/>
        </w:rPr>
        <w:t xml:space="preserve"> * Fuente 11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Tesoro </w:t>
      </w:r>
      <w:proofErr w:type="spellStart"/>
      <w:r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u w:val="single"/>
          <w:lang w:val="es-ES_tradnl"/>
        </w:rPr>
        <w:t>a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cional</w:t>
      </w:r>
      <w:proofErr w:type="spellEnd"/>
      <w:r>
        <w:rPr>
          <w:rFonts w:ascii="Arial" w:hAnsi="Arial"/>
          <w:sz w:val="24"/>
          <w:lang w:val="es-ES_tradnl"/>
        </w:rPr>
        <w:t>.-</w:t>
      </w:r>
    </w:p>
    <w:p w:rsidR="00000000" w:rsidRDefault="00132AE4">
      <w:pPr>
        <w:jc w:val="right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///CDCIC-068/03  </w:t>
      </w:r>
    </w:p>
    <w:p w:rsidR="00000000" w:rsidRDefault="00132AE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32AE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000000" w:rsidRDefault="00132AE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 Dirección  General  de  Personal y la  Secretaría  General Acad</w:t>
      </w:r>
      <w:r>
        <w:rPr>
          <w:rFonts w:ascii="Arial" w:hAnsi="Arial"/>
          <w:sz w:val="24"/>
          <w:lang w:val="es-ES_tradnl"/>
        </w:rPr>
        <w:t>émica; cumplido, archívese.------------------------------------------------------------------------</w:t>
      </w: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p w:rsidR="00000000" w:rsidRDefault="00132AE4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2AE4"/>
    <w:rsid w:val="0013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2003-09-27T13:20:00Z</cp:lastPrinted>
  <dcterms:created xsi:type="dcterms:W3CDTF">2025-07-06T03:28:00Z</dcterms:created>
  <dcterms:modified xsi:type="dcterms:W3CDTF">2025-07-06T03:28:00Z</dcterms:modified>
</cp:coreProperties>
</file>