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F6922">
      <w:pPr>
        <w:jc w:val="both"/>
        <w:rPr>
          <w:rFonts w:ascii="Arial" w:hAnsi="Arial"/>
          <w:b/>
          <w:lang w:val="es-ES_tradnl"/>
        </w:rPr>
      </w:pPr>
    </w:p>
    <w:p w:rsidR="00000000" w:rsidRDefault="00EF6922">
      <w:pPr>
        <w:ind w:firstLine="1418"/>
        <w:jc w:val="both"/>
        <w:rPr>
          <w:rFonts w:ascii="Arial" w:hAnsi="Arial"/>
          <w:b/>
          <w:lang w:val="es-ES_tradnl"/>
        </w:rPr>
      </w:pPr>
    </w:p>
    <w:p w:rsidR="00000000" w:rsidRDefault="00EF6922">
      <w:pPr>
        <w:jc w:val="both"/>
        <w:rPr>
          <w:rFonts w:ascii="Arial" w:hAnsi="Arial"/>
          <w:b/>
          <w:lang w:val="es-ES_tradnl"/>
        </w:rPr>
      </w:pPr>
    </w:p>
    <w:p w:rsidR="00000000" w:rsidRDefault="00EF6922">
      <w:pPr>
        <w:jc w:val="both"/>
        <w:rPr>
          <w:rFonts w:ascii="Arial" w:hAnsi="Arial"/>
          <w:b/>
          <w:lang w:val="es-ES_tradnl"/>
        </w:rPr>
      </w:pPr>
    </w:p>
    <w:p w:rsidR="00000000" w:rsidRDefault="00EF6922">
      <w:pPr>
        <w:jc w:val="both"/>
        <w:rPr>
          <w:rFonts w:ascii="Arial" w:hAnsi="Arial"/>
          <w:b/>
          <w:lang w:val="es-ES_tradnl"/>
        </w:rPr>
      </w:pPr>
    </w:p>
    <w:p w:rsidR="00000000" w:rsidRDefault="00EF6922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 xml:space="preserve">  CDCIC-090/03</w:t>
      </w:r>
    </w:p>
    <w:p w:rsidR="00000000" w:rsidRDefault="00EF6922">
      <w:pPr>
        <w:jc w:val="both"/>
        <w:rPr>
          <w:rFonts w:ascii="Arial" w:hAnsi="Arial"/>
          <w:b/>
          <w:lang w:val="es-ES_tradnl"/>
        </w:rPr>
      </w:pPr>
    </w:p>
    <w:p w:rsidR="00000000" w:rsidRDefault="00EF6922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 xml:space="preserve">                                                                                     BAHIA BLANCA,       </w:t>
      </w:r>
    </w:p>
    <w:p w:rsidR="00000000" w:rsidRDefault="00EF6922">
      <w:pPr>
        <w:jc w:val="both"/>
        <w:rPr>
          <w:rFonts w:ascii="Arial" w:hAnsi="Arial"/>
          <w:b/>
          <w:lang w:val="es-ES_tradnl"/>
        </w:rPr>
      </w:pPr>
    </w:p>
    <w:p w:rsidR="00000000" w:rsidRDefault="00EF6922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VISTO :</w:t>
      </w:r>
    </w:p>
    <w:p w:rsidR="00000000" w:rsidRDefault="00EF6922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</w:t>
      </w:r>
    </w:p>
    <w:p w:rsidR="00000000" w:rsidRDefault="00EF6922">
      <w:pPr>
        <w:pStyle w:val="Sangra2detindependiente"/>
      </w:pPr>
      <w:r>
        <w:t>Las renuncias de:</w:t>
      </w:r>
    </w:p>
    <w:p w:rsidR="00000000" w:rsidRDefault="00EF6922">
      <w:pPr>
        <w:ind w:left="1080"/>
        <w:jc w:val="both"/>
        <w:rPr>
          <w:rFonts w:ascii="Arial" w:hAnsi="Arial" w:cs="Arial"/>
          <w:lang w:val="es-ES"/>
        </w:rPr>
      </w:pPr>
    </w:p>
    <w:p w:rsidR="00000000" w:rsidRDefault="00EF6922">
      <w:pPr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Ingeniero Horacio Andrés LAGAR CAVILLA a un cargo de </w:t>
      </w:r>
      <w:r>
        <w:rPr>
          <w:rFonts w:ascii="Arial" w:hAnsi="Arial" w:cs="Arial"/>
          <w:i/>
          <w:iCs/>
          <w:lang w:val="es-ES"/>
        </w:rPr>
        <w:t>Ayudante de Do-cenc</w:t>
      </w:r>
      <w:r>
        <w:rPr>
          <w:rFonts w:ascii="Arial" w:hAnsi="Arial" w:cs="Arial"/>
          <w:i/>
          <w:iCs/>
          <w:lang w:val="es-ES"/>
        </w:rPr>
        <w:t>ia “B”</w:t>
      </w:r>
      <w:r>
        <w:rPr>
          <w:rFonts w:ascii="Arial" w:hAnsi="Arial" w:cs="Arial"/>
          <w:lang w:val="es-ES"/>
        </w:rPr>
        <w:t xml:space="preserve">, en la asignatura </w:t>
      </w:r>
      <w:r>
        <w:rPr>
          <w:rFonts w:ascii="Arial" w:hAnsi="Arial" w:cs="Arial"/>
          <w:b/>
          <w:bCs/>
          <w:smallCaps/>
          <w:lang w:val="es-ES"/>
        </w:rPr>
        <w:t>Organización de Computadoras</w:t>
      </w:r>
      <w:r>
        <w:rPr>
          <w:rFonts w:ascii="Arial" w:hAnsi="Arial" w:cs="Arial"/>
          <w:bCs/>
          <w:lang w:val="es-ES"/>
        </w:rPr>
        <w:t>;</w:t>
      </w:r>
      <w:r>
        <w:rPr>
          <w:rFonts w:ascii="Arial" w:hAnsi="Arial" w:cs="Arial"/>
          <w:lang w:val="es-ES"/>
        </w:rPr>
        <w:t xml:space="preserve"> </w:t>
      </w:r>
    </w:p>
    <w:p w:rsidR="00000000" w:rsidRDefault="00EF6922">
      <w:pPr>
        <w:ind w:left="360" w:firstLine="698"/>
        <w:jc w:val="both"/>
        <w:rPr>
          <w:rFonts w:ascii="Arial" w:hAnsi="Arial" w:cs="Arial"/>
          <w:color w:val="000000"/>
          <w:lang w:val="es-ES"/>
        </w:rPr>
      </w:pPr>
    </w:p>
    <w:p w:rsidR="00000000" w:rsidRDefault="00EF6922">
      <w:pPr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Licenciada Karina Mabel CENCI, </w:t>
      </w:r>
      <w:r>
        <w:rPr>
          <w:rFonts w:ascii="Arial" w:hAnsi="Arial" w:cs="Arial"/>
          <w:i/>
          <w:iCs/>
          <w:lang w:val="es-ES"/>
        </w:rPr>
        <w:t xml:space="preserve">Asistente de Docencia con dedicación simple, </w:t>
      </w:r>
      <w:r>
        <w:rPr>
          <w:rFonts w:ascii="Arial" w:hAnsi="Arial" w:cs="Arial"/>
          <w:lang w:val="es-ES"/>
        </w:rPr>
        <w:t xml:space="preserve">en la asignatura </w:t>
      </w:r>
      <w:r>
        <w:rPr>
          <w:rFonts w:ascii="Arial" w:hAnsi="Arial" w:cs="Arial"/>
          <w:b/>
          <w:bCs/>
          <w:smallCaps/>
          <w:lang w:val="es-ES"/>
        </w:rPr>
        <w:t>Elementos de Bases de Datos</w:t>
      </w:r>
      <w:r>
        <w:rPr>
          <w:rFonts w:ascii="Arial" w:hAnsi="Arial" w:cs="Arial"/>
          <w:bCs/>
          <w:lang w:val="es-ES"/>
        </w:rPr>
        <w:t>;</w:t>
      </w:r>
      <w:r>
        <w:rPr>
          <w:rFonts w:ascii="Arial" w:hAnsi="Arial" w:cs="Arial"/>
          <w:lang w:val="es-ES"/>
        </w:rPr>
        <w:t xml:space="preserve">  </w:t>
      </w:r>
    </w:p>
    <w:p w:rsidR="00000000" w:rsidRDefault="00EF6922">
      <w:pPr>
        <w:ind w:left="420"/>
        <w:jc w:val="both"/>
        <w:rPr>
          <w:rFonts w:ascii="Arial" w:hAnsi="Arial" w:cs="Arial"/>
          <w:lang w:val="es-ES"/>
        </w:rPr>
      </w:pPr>
    </w:p>
    <w:p w:rsidR="00000000" w:rsidRDefault="00EF6922">
      <w:pPr>
        <w:pStyle w:val="Sangra2detindependiente"/>
        <w:rPr>
          <w:color w:val="FF0000"/>
        </w:rPr>
      </w:pPr>
      <w:r>
        <w:t xml:space="preserve">El vencimiento de la designación del señor Hernán Agamennoni, en un cargo </w:t>
      </w:r>
      <w:r>
        <w:t xml:space="preserve">de Ayudante de Docencia “B” en la asignatura Programación Orientada a Objetos, que opera el 30 de septiembre de 2003; y </w:t>
      </w:r>
    </w:p>
    <w:p w:rsidR="00000000" w:rsidRDefault="00EF6922">
      <w:pPr>
        <w:jc w:val="both"/>
        <w:rPr>
          <w:rFonts w:ascii="Arial" w:hAnsi="Arial"/>
          <w:b/>
          <w:lang w:val="es-ES_tradnl"/>
        </w:rPr>
      </w:pPr>
    </w:p>
    <w:p w:rsidR="00000000" w:rsidRDefault="00EF6922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CONSIDERANDO :</w:t>
      </w:r>
      <w:r>
        <w:rPr>
          <w:rFonts w:ascii="Arial" w:hAnsi="Arial"/>
          <w:lang w:val="es-ES_tradnl"/>
        </w:rPr>
        <w:t xml:space="preserve"> </w:t>
      </w:r>
    </w:p>
    <w:p w:rsidR="00000000" w:rsidRDefault="00EF6922">
      <w:pPr>
        <w:jc w:val="both"/>
        <w:rPr>
          <w:rFonts w:ascii="Arial" w:hAnsi="Arial"/>
          <w:lang w:val="es-ES_tradnl"/>
        </w:rPr>
      </w:pPr>
    </w:p>
    <w:p w:rsidR="00000000" w:rsidRDefault="00EF6922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resulta necesario cubrir los cargos mencionados a fin de garantizar el servicio docente de esta unidad académica,</w:t>
      </w:r>
      <w:r>
        <w:rPr>
          <w:rFonts w:ascii="Arial" w:hAnsi="Arial" w:cs="Arial"/>
          <w:lang w:val="es-ES"/>
        </w:rPr>
        <w:t xml:space="preserve"> durante el segundo cuatrimestre 2003; </w:t>
      </w:r>
    </w:p>
    <w:p w:rsidR="00000000" w:rsidRDefault="00EF6922">
      <w:pPr>
        <w:ind w:firstLine="1418"/>
        <w:jc w:val="both"/>
        <w:rPr>
          <w:rFonts w:ascii="Arial" w:hAnsi="Arial" w:cs="Arial"/>
          <w:lang w:val="es-ES"/>
        </w:rPr>
      </w:pPr>
    </w:p>
    <w:p w:rsidR="00000000" w:rsidRDefault="00EF6922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la Comisión de Asuntos Académicos aprobó el proyecto de resolución presentado oportunamente; </w:t>
      </w:r>
    </w:p>
    <w:p w:rsidR="00000000" w:rsidRDefault="00EF6922">
      <w:pPr>
        <w:ind w:firstLine="1418"/>
        <w:jc w:val="both"/>
        <w:rPr>
          <w:rFonts w:ascii="Arial" w:hAnsi="Arial"/>
          <w:lang w:val="es-ES_tradnl"/>
        </w:rPr>
      </w:pPr>
    </w:p>
    <w:p w:rsidR="00000000" w:rsidRDefault="00EF6922">
      <w:pPr>
        <w:jc w:val="both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POR ELLO</w:t>
      </w:r>
      <w:r>
        <w:rPr>
          <w:rFonts w:ascii="Arial" w:hAnsi="Arial"/>
          <w:lang w:val="es-AR"/>
        </w:rPr>
        <w:t>,</w:t>
      </w:r>
    </w:p>
    <w:p w:rsidR="00000000" w:rsidRDefault="00EF6922">
      <w:pPr>
        <w:jc w:val="both"/>
        <w:rPr>
          <w:rFonts w:ascii="Arial" w:hAnsi="Arial"/>
          <w:lang w:val="es-AR"/>
        </w:rPr>
      </w:pPr>
    </w:p>
    <w:p w:rsidR="00000000" w:rsidRDefault="00EF69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El Consejo Departamental de Ciencias e Ingeniería de la Computación en su reunión de fecha 06 de agosto d</w:t>
      </w:r>
      <w:r>
        <w:rPr>
          <w:rFonts w:ascii="Arial" w:hAnsi="Arial"/>
          <w:b/>
          <w:lang w:val="es-AR"/>
        </w:rPr>
        <w:t xml:space="preserve">e 2003                        </w:t>
      </w:r>
    </w:p>
    <w:p w:rsidR="00000000" w:rsidRDefault="00EF6922">
      <w:pPr>
        <w:jc w:val="both"/>
        <w:rPr>
          <w:rFonts w:ascii="Arial" w:hAnsi="Arial"/>
          <w:b/>
          <w:lang w:val="es-AR"/>
        </w:rPr>
      </w:pPr>
    </w:p>
    <w:p w:rsidR="00000000" w:rsidRDefault="00EF6922">
      <w:pPr>
        <w:jc w:val="center"/>
        <w:rPr>
          <w:rFonts w:ascii="Arial" w:hAnsi="Arial"/>
          <w:bCs/>
          <w:lang w:val="es-AR"/>
        </w:rPr>
      </w:pPr>
      <w:r>
        <w:rPr>
          <w:rFonts w:ascii="Arial" w:hAnsi="Arial"/>
          <w:b/>
          <w:lang w:val="es-AR"/>
        </w:rPr>
        <w:t>R E S U E L V E :</w:t>
      </w:r>
    </w:p>
    <w:p w:rsidR="00000000" w:rsidRDefault="00EF6922">
      <w:pPr>
        <w:jc w:val="center"/>
        <w:rPr>
          <w:rFonts w:ascii="Arial" w:hAnsi="Arial"/>
          <w:bCs/>
          <w:lang w:val="es-AR"/>
        </w:rPr>
      </w:pPr>
    </w:p>
    <w:p w:rsidR="00000000" w:rsidRDefault="00EF6922">
      <w:pPr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Art. 1</w:t>
      </w:r>
      <w:r>
        <w:rPr>
          <w:rFonts w:ascii="Arial" w:hAnsi="Arial"/>
          <w:b/>
          <w:lang w:val="es-ES_tradnl"/>
        </w:rPr>
        <w:fldChar w:fldCharType="begin"/>
      </w:r>
      <w:r>
        <w:rPr>
          <w:rFonts w:ascii="Arial" w:hAnsi="Arial"/>
          <w:b/>
          <w:lang w:val="es-ES_tradnl"/>
        </w:rPr>
        <w:instrText>SYMBOL 176 \f "Symbol" \s 12</w:instrText>
      </w:r>
      <w:r>
        <w:rPr>
          <w:rFonts w:ascii="Arial" w:hAnsi="Arial"/>
          <w:b/>
          <w:lang w:val="es-ES_tradnl"/>
        </w:rPr>
        <w:fldChar w:fldCharType="separate"/>
      </w:r>
      <w:r>
        <w:rPr>
          <w:rFonts w:ascii="Symbol" w:hAnsi="Symbol"/>
          <w:b/>
          <w:lang w:val="es-ES_tradnl"/>
        </w:rPr>
        <w:t>°</w:t>
      </w:r>
      <w:r>
        <w:rPr>
          <w:rFonts w:ascii="Arial" w:hAnsi="Arial"/>
          <w:b/>
          <w:lang w:val="es-ES_tradnl"/>
        </w:rPr>
        <w:fldChar w:fldCharType="end"/>
      </w:r>
      <w:r>
        <w:rPr>
          <w:rFonts w:ascii="Arial" w:hAnsi="Arial"/>
          <w:b/>
          <w:lang w:val="es-ES_tradnl"/>
        </w:rPr>
        <w:t>).-</w:t>
      </w:r>
      <w:r>
        <w:rPr>
          <w:rFonts w:ascii="Arial" w:hAnsi="Arial"/>
          <w:bCs/>
          <w:lang w:val="es-ES_tradnl"/>
        </w:rPr>
        <w:t xml:space="preserve"> L</w:t>
      </w:r>
      <w:r>
        <w:rPr>
          <w:rFonts w:ascii="Arial" w:hAnsi="Arial"/>
          <w:lang w:val="es-ES_tradnl"/>
        </w:rPr>
        <w:t>lamar a concurso los siguientes cargos de auxiliares de docencia, según la c</w:t>
      </w:r>
      <w:r>
        <w:rPr>
          <w:rFonts w:ascii="Arial" w:hAnsi="Arial"/>
          <w:u w:val="single"/>
          <w:lang w:val="es-ES_tradnl"/>
        </w:rPr>
        <w:t>a</w:t>
      </w:r>
    </w:p>
    <w:p w:rsidR="00000000" w:rsidRDefault="00EF6922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tegoría y dedicación que a continuación se detalla:</w:t>
      </w:r>
    </w:p>
    <w:p w:rsidR="00000000" w:rsidRDefault="00EF6922">
      <w:pPr>
        <w:jc w:val="both"/>
        <w:rPr>
          <w:rFonts w:ascii="Arial" w:hAnsi="Arial" w:cs="Arial"/>
          <w:lang w:val="es-ES"/>
        </w:rPr>
      </w:pPr>
    </w:p>
    <w:p w:rsidR="00000000" w:rsidRDefault="00EF6922">
      <w:pPr>
        <w:rPr>
          <w:rFonts w:ascii="Arial" w:hAnsi="Arial" w:cs="Arial"/>
          <w:b/>
          <w:bCs/>
          <w:color w:val="008000"/>
          <w:lang w:val="es-ES_tradnl"/>
        </w:rPr>
      </w:pPr>
      <w:r>
        <w:rPr>
          <w:rFonts w:ascii="Arial" w:hAnsi="Arial" w:cs="Arial"/>
          <w:color w:val="008000"/>
          <w:lang w:val="es-ES_tradnl"/>
        </w:rPr>
        <w:t xml:space="preserve">Área I: </w:t>
      </w:r>
      <w:r>
        <w:rPr>
          <w:rFonts w:ascii="Arial" w:hAnsi="Arial" w:cs="Arial"/>
          <w:b/>
          <w:bCs/>
          <w:smallCaps/>
          <w:color w:val="008000"/>
          <w:lang w:val="es-ES_tradnl"/>
        </w:rPr>
        <w:t>Programación</w:t>
      </w:r>
    </w:p>
    <w:p w:rsidR="00000000" w:rsidRDefault="00EF6922">
      <w:pPr>
        <w:jc w:val="both"/>
        <w:rPr>
          <w:rFonts w:ascii="Arial" w:hAnsi="Arial" w:cs="Arial"/>
          <w:lang w:val="es-ES"/>
        </w:rPr>
      </w:pPr>
    </w:p>
    <w:p w:rsidR="00000000" w:rsidRDefault="00EF6922">
      <w:p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>Asignatur</w:t>
      </w:r>
      <w:r>
        <w:rPr>
          <w:rFonts w:ascii="Arial" w:hAnsi="Arial" w:cs="Arial"/>
          <w:lang w:val="es-ES_tradnl"/>
        </w:rPr>
        <w:t xml:space="preserve">a: </w:t>
      </w:r>
      <w:r>
        <w:rPr>
          <w:rFonts w:ascii="Arial" w:hAnsi="Arial" w:cs="Arial"/>
          <w:b/>
          <w:lang w:val="es-ES_tradnl"/>
        </w:rPr>
        <w:t>“Programación Orientada a Objetos”</w:t>
      </w:r>
      <w:r>
        <w:rPr>
          <w:rFonts w:ascii="Arial" w:hAnsi="Arial" w:cs="Arial"/>
          <w:bCs/>
          <w:lang w:val="es-ES_tradnl"/>
        </w:rPr>
        <w:t xml:space="preserve"> </w:t>
      </w:r>
    </w:p>
    <w:p w:rsidR="00000000" w:rsidRDefault="00EF6922">
      <w:pPr>
        <w:rPr>
          <w:rFonts w:ascii="Arial" w:hAnsi="Arial" w:cs="Arial"/>
          <w:color w:val="000000"/>
          <w:lang w:val="es-AR"/>
        </w:rPr>
      </w:pPr>
      <w:r>
        <w:rPr>
          <w:rFonts w:ascii="Arial" w:hAnsi="Arial" w:cs="Arial"/>
          <w:color w:val="000000"/>
          <w:lang w:val="es-AR"/>
        </w:rPr>
        <w:t>Un (1) Ayudante de Docencia “B”</w:t>
      </w:r>
    </w:p>
    <w:p w:rsidR="00000000" w:rsidRDefault="00EF6922">
      <w:pPr>
        <w:jc w:val="both"/>
        <w:rPr>
          <w:rFonts w:ascii="Arial" w:hAnsi="Arial" w:cs="Arial"/>
          <w:b/>
          <w:lang w:val="es-ES"/>
        </w:rPr>
      </w:pPr>
    </w:p>
    <w:p w:rsidR="00000000" w:rsidRDefault="00EF6922">
      <w:pPr>
        <w:jc w:val="both"/>
        <w:rPr>
          <w:rFonts w:ascii="Arial" w:hAnsi="Arial" w:cs="Arial"/>
          <w:b/>
          <w:lang w:val="es-ES"/>
        </w:rPr>
      </w:pPr>
    </w:p>
    <w:p w:rsidR="00000000" w:rsidRDefault="00EF6922">
      <w:pPr>
        <w:rPr>
          <w:rFonts w:ascii="Arial" w:hAnsi="Arial" w:cs="Arial"/>
          <w:b/>
          <w:bCs/>
          <w:color w:val="008000"/>
          <w:lang w:val="es-ES_tradnl"/>
        </w:rPr>
      </w:pPr>
      <w:r>
        <w:rPr>
          <w:rFonts w:ascii="Arial" w:hAnsi="Arial" w:cs="Arial"/>
          <w:color w:val="008000"/>
          <w:lang w:val="es-ES_tradnl"/>
        </w:rPr>
        <w:t xml:space="preserve">Área III: </w:t>
      </w:r>
      <w:r>
        <w:rPr>
          <w:rFonts w:ascii="Arial" w:hAnsi="Arial" w:cs="Arial"/>
          <w:b/>
          <w:bCs/>
          <w:smallCaps/>
          <w:color w:val="008000"/>
          <w:lang w:val="es-ES_tradnl"/>
        </w:rPr>
        <w:t>Desarrollo de Sistemas</w:t>
      </w:r>
    </w:p>
    <w:p w:rsidR="00000000" w:rsidRDefault="00EF6922">
      <w:pPr>
        <w:jc w:val="both"/>
        <w:rPr>
          <w:rFonts w:ascii="Arial" w:hAnsi="Arial" w:cs="Arial"/>
          <w:lang w:val="es-ES"/>
        </w:rPr>
      </w:pPr>
    </w:p>
    <w:p w:rsidR="00000000" w:rsidRDefault="00EF6922">
      <w:p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Asignatura: </w:t>
      </w:r>
      <w:r>
        <w:rPr>
          <w:rFonts w:ascii="Arial" w:hAnsi="Arial" w:cs="Arial"/>
          <w:b/>
          <w:lang w:val="es-ES_tradnl"/>
        </w:rPr>
        <w:t>“Elementos de Bases de Datos”</w:t>
      </w:r>
      <w:r>
        <w:rPr>
          <w:rFonts w:ascii="Arial" w:hAnsi="Arial" w:cs="Arial"/>
          <w:bCs/>
          <w:lang w:val="es-ES_tradnl"/>
        </w:rPr>
        <w:t xml:space="preserve"> </w:t>
      </w:r>
    </w:p>
    <w:p w:rsidR="00000000" w:rsidRDefault="00EF6922">
      <w:pPr>
        <w:rPr>
          <w:rFonts w:ascii="Arial" w:hAnsi="Arial" w:cs="Arial"/>
          <w:color w:val="000000"/>
          <w:lang w:val="es-AR"/>
        </w:rPr>
      </w:pPr>
      <w:r>
        <w:rPr>
          <w:rFonts w:ascii="Arial" w:hAnsi="Arial" w:cs="Arial"/>
          <w:color w:val="000000"/>
          <w:lang w:val="es-AR"/>
        </w:rPr>
        <w:t>Un (1) Asistente de Docencia con dedicación simple</w:t>
      </w:r>
    </w:p>
    <w:p w:rsidR="00000000" w:rsidRDefault="00EF6922">
      <w:pPr>
        <w:rPr>
          <w:rFonts w:ascii="Arial" w:hAnsi="Arial" w:cs="Arial"/>
          <w:color w:val="000000"/>
          <w:lang w:val="es-AR"/>
        </w:rPr>
      </w:pPr>
    </w:p>
    <w:p w:rsidR="00000000" w:rsidRDefault="00EF6922">
      <w:pPr>
        <w:rPr>
          <w:rFonts w:ascii="Arial" w:hAnsi="Arial" w:cs="Arial"/>
          <w:color w:val="000000"/>
          <w:lang w:val="es-AR"/>
        </w:rPr>
      </w:pPr>
    </w:p>
    <w:p w:rsidR="00000000" w:rsidRDefault="00EF6922">
      <w:pPr>
        <w:rPr>
          <w:rFonts w:ascii="Arial" w:hAnsi="Arial" w:cs="Arial"/>
          <w:b/>
          <w:bCs/>
          <w:color w:val="008000"/>
          <w:lang w:val="es-ES_tradnl"/>
        </w:rPr>
      </w:pPr>
      <w:r>
        <w:rPr>
          <w:rFonts w:ascii="Arial" w:hAnsi="Arial" w:cs="Arial"/>
          <w:color w:val="008000"/>
          <w:lang w:val="es-ES_tradnl"/>
        </w:rPr>
        <w:t xml:space="preserve">Área IV: </w:t>
      </w:r>
      <w:r>
        <w:rPr>
          <w:rFonts w:ascii="Arial" w:hAnsi="Arial" w:cs="Arial"/>
          <w:b/>
          <w:bCs/>
          <w:smallCaps/>
          <w:color w:val="008000"/>
          <w:lang w:val="es-ES_tradnl"/>
        </w:rPr>
        <w:t>Sistemas</w:t>
      </w:r>
    </w:p>
    <w:p w:rsidR="00000000" w:rsidRDefault="00EF6922">
      <w:pPr>
        <w:jc w:val="both"/>
        <w:rPr>
          <w:rFonts w:ascii="Arial" w:hAnsi="Arial" w:cs="Arial"/>
          <w:lang w:val="es-ES"/>
        </w:rPr>
      </w:pPr>
    </w:p>
    <w:p w:rsidR="00000000" w:rsidRDefault="00EF6922">
      <w:p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Asignatura: </w:t>
      </w:r>
      <w:r>
        <w:rPr>
          <w:rFonts w:ascii="Arial" w:hAnsi="Arial" w:cs="Arial"/>
          <w:b/>
          <w:lang w:val="es-ES_tradnl"/>
        </w:rPr>
        <w:t>“Organización de Compu</w:t>
      </w:r>
      <w:r>
        <w:rPr>
          <w:rFonts w:ascii="Arial" w:hAnsi="Arial" w:cs="Arial"/>
          <w:b/>
          <w:lang w:val="es-ES_tradnl"/>
        </w:rPr>
        <w:t>tadoras”</w:t>
      </w:r>
      <w:r>
        <w:rPr>
          <w:rFonts w:ascii="Arial" w:hAnsi="Arial" w:cs="Arial"/>
          <w:bCs/>
          <w:lang w:val="es-ES_tradnl"/>
        </w:rPr>
        <w:t xml:space="preserve"> </w:t>
      </w:r>
    </w:p>
    <w:p w:rsidR="00000000" w:rsidRDefault="00EF6922">
      <w:pPr>
        <w:rPr>
          <w:rFonts w:ascii="Arial" w:hAnsi="Arial" w:cs="Arial"/>
          <w:color w:val="000000"/>
          <w:lang w:val="es-AR"/>
        </w:rPr>
      </w:pPr>
      <w:r>
        <w:rPr>
          <w:rFonts w:ascii="Arial" w:hAnsi="Arial" w:cs="Arial"/>
          <w:color w:val="000000"/>
          <w:lang w:val="es-AR"/>
        </w:rPr>
        <w:t>Un (1) Ayudante de Docencia “B”</w:t>
      </w:r>
    </w:p>
    <w:p w:rsidR="00000000" w:rsidRDefault="00EF6922">
      <w:pPr>
        <w:jc w:val="right"/>
        <w:rPr>
          <w:rFonts w:ascii="Arial" w:hAnsi="Arial" w:cs="Arial"/>
          <w:b/>
          <w:bCs/>
          <w:color w:val="000000"/>
          <w:lang w:val="es-AR"/>
        </w:rPr>
      </w:pPr>
      <w:r>
        <w:rPr>
          <w:rFonts w:ascii="Arial" w:hAnsi="Arial" w:cs="Arial"/>
          <w:b/>
          <w:bCs/>
          <w:color w:val="000000"/>
          <w:lang w:val="es-AR"/>
        </w:rPr>
        <w:t>///</w:t>
      </w:r>
    </w:p>
    <w:p w:rsidR="00000000" w:rsidRDefault="00EF6922">
      <w:pPr>
        <w:rPr>
          <w:rFonts w:ascii="Arial" w:hAnsi="Arial" w:cs="Arial"/>
          <w:color w:val="000000"/>
          <w:lang w:val="es-AR"/>
        </w:rPr>
      </w:pPr>
    </w:p>
    <w:p w:rsidR="00000000" w:rsidRDefault="00EF6922">
      <w:pPr>
        <w:jc w:val="both"/>
        <w:rPr>
          <w:rFonts w:ascii="Arial" w:hAnsi="Arial"/>
          <w:b/>
          <w:lang w:val="es-ES_tradnl"/>
        </w:rPr>
      </w:pPr>
    </w:p>
    <w:p w:rsidR="00000000" w:rsidRDefault="00EF6922">
      <w:pPr>
        <w:ind w:firstLine="1418"/>
        <w:jc w:val="both"/>
        <w:rPr>
          <w:rFonts w:ascii="Arial" w:hAnsi="Arial"/>
          <w:b/>
          <w:lang w:val="es-ES_tradnl"/>
        </w:rPr>
      </w:pPr>
    </w:p>
    <w:p w:rsidR="00000000" w:rsidRDefault="00EF6922">
      <w:pPr>
        <w:jc w:val="both"/>
        <w:rPr>
          <w:rFonts w:ascii="Arial" w:hAnsi="Arial"/>
          <w:b/>
          <w:lang w:val="es-ES_tradnl"/>
        </w:rPr>
      </w:pPr>
    </w:p>
    <w:p w:rsidR="00000000" w:rsidRDefault="00EF6922">
      <w:pPr>
        <w:jc w:val="both"/>
        <w:rPr>
          <w:rFonts w:ascii="Arial" w:hAnsi="Arial"/>
          <w:b/>
          <w:lang w:val="es-ES_tradnl"/>
        </w:rPr>
      </w:pPr>
    </w:p>
    <w:p w:rsidR="00000000" w:rsidRDefault="00EF6922">
      <w:pPr>
        <w:jc w:val="both"/>
        <w:rPr>
          <w:rFonts w:ascii="Arial" w:hAnsi="Arial"/>
          <w:b/>
          <w:lang w:val="es-ES_tradnl"/>
        </w:rPr>
      </w:pPr>
    </w:p>
    <w:p w:rsidR="00000000" w:rsidRDefault="00EF6922">
      <w:pPr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/>
          <w:lang w:val="es-ES_tradnl"/>
        </w:rPr>
        <w:t>///CDCIC-090/03</w:t>
      </w:r>
    </w:p>
    <w:p w:rsidR="00000000" w:rsidRDefault="00EF6922">
      <w:pPr>
        <w:jc w:val="both"/>
        <w:rPr>
          <w:rFonts w:ascii="Arial" w:hAnsi="Arial"/>
          <w:bCs/>
          <w:lang w:val="es-ES_tradnl"/>
        </w:rPr>
      </w:pPr>
    </w:p>
    <w:p w:rsidR="00000000" w:rsidRDefault="00EF6922">
      <w:pPr>
        <w:jc w:val="both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Art. 2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AR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AR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AR"/>
        </w:rPr>
        <w:t>).-</w:t>
      </w:r>
      <w:r>
        <w:rPr>
          <w:rFonts w:ascii="Arial" w:hAnsi="Arial" w:cs="Arial"/>
          <w:lang w:val="es-AR"/>
        </w:rPr>
        <w:t xml:space="preserve"> Designar como miembros de los Jurados que deberán entender en los concur-sos a que se hace referencia en el Art. 1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  <w:lang w:val="es-AR"/>
        </w:rPr>
        <w:instrText>SYMBOL 176 \f "Symbol" \s 12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lang w:val="es-AR"/>
        </w:rPr>
        <w:t>°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  <w:lang w:val="es-AR"/>
        </w:rPr>
        <w:t>) :</w:t>
      </w:r>
    </w:p>
    <w:p w:rsidR="00000000" w:rsidRDefault="00EF6922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</w:p>
    <w:p w:rsidR="00000000" w:rsidRDefault="00EF6922">
      <w:pPr>
        <w:rPr>
          <w:rFonts w:ascii="Arial" w:hAnsi="Arial" w:cs="Arial"/>
          <w:bCs/>
          <w:lang w:val="es-AR"/>
        </w:rPr>
      </w:pPr>
      <w:r>
        <w:rPr>
          <w:rFonts w:ascii="Arial" w:hAnsi="Arial" w:cs="Arial"/>
          <w:b/>
          <w:lang w:val="es-AR"/>
        </w:rPr>
        <w:t>“Programación Orientada a Objetos”</w:t>
      </w:r>
    </w:p>
    <w:p w:rsidR="00000000" w:rsidRDefault="00EF6922">
      <w:pPr>
        <w:rPr>
          <w:rFonts w:ascii="Arial" w:hAnsi="Arial" w:cs="Arial"/>
          <w:lang w:val="es-AR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  <w:tcBorders>
              <w:bottom w:val="nil"/>
            </w:tcBorders>
          </w:tcPr>
          <w:p w:rsidR="00000000" w:rsidRDefault="00EF6922">
            <w:pPr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  <w:p w:rsidR="00000000" w:rsidRDefault="00EF6922">
            <w:pPr>
              <w:rPr>
                <w:rFonts w:ascii="Arial" w:hAnsi="Arial" w:cs="Arial"/>
                <w:b/>
                <w:bCs/>
                <w:smallCaps/>
                <w:lang w:val="es-AR"/>
              </w:rPr>
            </w:pPr>
          </w:p>
        </w:tc>
        <w:tc>
          <w:tcPr>
            <w:tcW w:w="4274" w:type="dxa"/>
            <w:gridSpan w:val="2"/>
            <w:tcBorders>
              <w:bottom w:val="nil"/>
            </w:tcBorders>
          </w:tcPr>
          <w:p w:rsidR="00000000" w:rsidRDefault="00EF6922">
            <w:pPr>
              <w:pStyle w:val="Ttulo3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  <w:tcBorders>
              <w:bottom w:val="nil"/>
            </w:tcBorders>
          </w:tcPr>
          <w:p w:rsidR="00000000" w:rsidRDefault="00EF692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Sonia Vivián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Rueda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</w:p>
        </w:tc>
        <w:tc>
          <w:tcPr>
            <w:tcW w:w="4276" w:type="dxa"/>
            <w:gridSpan w:val="2"/>
            <w:tcBorders>
              <w:bottom w:val="nil"/>
            </w:tcBorders>
          </w:tcPr>
          <w:p w:rsidR="00000000" w:rsidRDefault="00EF692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Elsa Clara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Estevez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189"/>
          <w:jc w:val="center"/>
        </w:trPr>
        <w:tc>
          <w:tcPr>
            <w:tcW w:w="4355" w:type="dxa"/>
            <w:tcBorders>
              <w:top w:val="nil"/>
              <w:bottom w:val="nil"/>
            </w:tcBorders>
          </w:tcPr>
          <w:p w:rsidR="00000000" w:rsidRDefault="00EF692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Magister Silvia Mabel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Castro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</w:p>
        </w:tc>
        <w:tc>
          <w:tcPr>
            <w:tcW w:w="4276" w:type="dxa"/>
            <w:gridSpan w:val="2"/>
            <w:tcBorders>
              <w:top w:val="nil"/>
              <w:bottom w:val="nil"/>
            </w:tcBorders>
          </w:tcPr>
          <w:p w:rsidR="00000000" w:rsidRDefault="00EF692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Nancy Ambar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Ferracutti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  <w:tcBorders>
              <w:top w:val="nil"/>
            </w:tcBorders>
          </w:tcPr>
          <w:p w:rsidR="00000000" w:rsidRDefault="00EF692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Alejandro Javier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García</w:t>
            </w:r>
            <w:r>
              <w:rPr>
                <w:rFonts w:ascii="Arial" w:hAnsi="Arial" w:cs="Arial"/>
                <w:lang w:val="es-ES_tradnl"/>
              </w:rPr>
              <w:t xml:space="preserve">  </w:t>
            </w:r>
          </w:p>
        </w:tc>
        <w:tc>
          <w:tcPr>
            <w:tcW w:w="4276" w:type="dxa"/>
            <w:gridSpan w:val="2"/>
            <w:tcBorders>
              <w:top w:val="nil"/>
            </w:tcBorders>
          </w:tcPr>
          <w:p w:rsidR="00000000" w:rsidRDefault="00EF692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Marcelo Alejandro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Fala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ppa</w:t>
            </w:r>
          </w:p>
        </w:tc>
      </w:tr>
    </w:tbl>
    <w:p w:rsidR="00000000" w:rsidRDefault="00EF6922">
      <w:pPr>
        <w:jc w:val="both"/>
        <w:rPr>
          <w:rFonts w:ascii="Arial" w:hAnsi="Arial" w:cs="Arial"/>
          <w:lang w:val="es-ES"/>
        </w:rPr>
      </w:pPr>
    </w:p>
    <w:p w:rsidR="00000000" w:rsidRDefault="00EF6922">
      <w:pPr>
        <w:rPr>
          <w:rFonts w:ascii="Arial" w:hAnsi="Arial" w:cs="Arial"/>
          <w:bCs/>
          <w:lang w:val="es-AR"/>
        </w:rPr>
      </w:pPr>
      <w:r>
        <w:rPr>
          <w:rFonts w:ascii="Arial" w:hAnsi="Arial" w:cs="Arial"/>
          <w:b/>
          <w:lang w:val="es-AR"/>
        </w:rPr>
        <w:t xml:space="preserve"> “Elementos de Bases de Datos”</w:t>
      </w:r>
    </w:p>
    <w:p w:rsidR="00000000" w:rsidRDefault="00EF6922">
      <w:pPr>
        <w:rPr>
          <w:rFonts w:ascii="Arial" w:hAnsi="Arial" w:cs="Arial"/>
          <w:lang w:val="es-AR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4364" w:type="dxa"/>
            <w:gridSpan w:val="2"/>
            <w:tcBorders>
              <w:bottom w:val="nil"/>
            </w:tcBorders>
          </w:tcPr>
          <w:p w:rsidR="00000000" w:rsidRDefault="00EF6922">
            <w:pPr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  <w:tcBorders>
              <w:bottom w:val="nil"/>
            </w:tcBorders>
          </w:tcPr>
          <w:p w:rsidR="00000000" w:rsidRDefault="00EF6922">
            <w:pPr>
              <w:pStyle w:val="Ttulo3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  <w:tcBorders>
              <w:bottom w:val="nil"/>
            </w:tcBorders>
          </w:tcPr>
          <w:p w:rsidR="00000000" w:rsidRDefault="00EF692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Marcelo Alejandro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Falappa</w:t>
            </w:r>
          </w:p>
        </w:tc>
        <w:tc>
          <w:tcPr>
            <w:tcW w:w="4276" w:type="dxa"/>
            <w:gridSpan w:val="2"/>
            <w:tcBorders>
              <w:bottom w:val="nil"/>
            </w:tcBorders>
          </w:tcPr>
          <w:p w:rsidR="00000000" w:rsidRDefault="00EF692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Norma Elisa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Moroni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189"/>
          <w:jc w:val="center"/>
        </w:trPr>
        <w:tc>
          <w:tcPr>
            <w:tcW w:w="4355" w:type="dxa"/>
            <w:tcBorders>
              <w:top w:val="nil"/>
            </w:tcBorders>
          </w:tcPr>
          <w:p w:rsidR="00000000" w:rsidRDefault="00EF692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Elsa Clara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Estevez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</w:p>
        </w:tc>
        <w:tc>
          <w:tcPr>
            <w:tcW w:w="4276" w:type="dxa"/>
            <w:gridSpan w:val="2"/>
            <w:tcBorders>
              <w:top w:val="nil"/>
            </w:tcBorders>
          </w:tcPr>
          <w:p w:rsidR="00000000" w:rsidRDefault="00EF692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Sonia Vivián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Rueda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EF692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Nancy Ambar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Ferracutti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EF692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Licenciado Manuel Marcos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Fidel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</w:p>
        </w:tc>
      </w:tr>
    </w:tbl>
    <w:p w:rsidR="00000000" w:rsidRDefault="00EF6922">
      <w:pPr>
        <w:jc w:val="both"/>
        <w:rPr>
          <w:rFonts w:ascii="Arial" w:hAnsi="Arial" w:cs="Arial"/>
          <w:lang w:val="es-ES"/>
        </w:rPr>
      </w:pPr>
    </w:p>
    <w:p w:rsidR="00000000" w:rsidRDefault="00EF6922">
      <w:pPr>
        <w:rPr>
          <w:rFonts w:ascii="Arial" w:hAnsi="Arial" w:cs="Arial"/>
          <w:bCs/>
          <w:lang w:val="es-AR"/>
        </w:rPr>
      </w:pPr>
      <w:r>
        <w:rPr>
          <w:rFonts w:ascii="Arial" w:hAnsi="Arial" w:cs="Arial"/>
          <w:b/>
          <w:lang w:val="es-AR"/>
        </w:rPr>
        <w:t>“</w:t>
      </w:r>
      <w:r>
        <w:rPr>
          <w:rFonts w:ascii="Arial" w:hAnsi="Arial" w:cs="Arial"/>
          <w:b/>
          <w:lang w:val="es-AR"/>
        </w:rPr>
        <w:t>Organización de Computadoras”</w:t>
      </w:r>
    </w:p>
    <w:p w:rsidR="00000000" w:rsidRDefault="00EF6922">
      <w:pPr>
        <w:rPr>
          <w:rFonts w:ascii="Arial" w:hAnsi="Arial" w:cs="Arial"/>
          <w:lang w:val="es-AR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4364" w:type="dxa"/>
            <w:gridSpan w:val="2"/>
            <w:tcBorders>
              <w:bottom w:val="nil"/>
            </w:tcBorders>
          </w:tcPr>
          <w:p w:rsidR="00000000" w:rsidRDefault="00EF6922">
            <w:pPr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  <w:tcBorders>
              <w:bottom w:val="nil"/>
            </w:tcBorders>
          </w:tcPr>
          <w:p w:rsidR="00000000" w:rsidRDefault="00EF6922">
            <w:pPr>
              <w:pStyle w:val="Ttulo3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  <w:tcBorders>
              <w:bottom w:val="nil"/>
            </w:tcBorders>
          </w:tcPr>
          <w:p w:rsidR="00000000" w:rsidRDefault="00EF692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Ingeniero Rafael Benjamín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García</w:t>
            </w:r>
            <w:r>
              <w:rPr>
                <w:rFonts w:ascii="Arial" w:hAnsi="Arial" w:cs="Arial"/>
                <w:lang w:val="es-ES_tradnl"/>
              </w:rPr>
              <w:t xml:space="preserve">  </w:t>
            </w:r>
          </w:p>
        </w:tc>
        <w:tc>
          <w:tcPr>
            <w:tcW w:w="4276" w:type="dxa"/>
            <w:gridSpan w:val="2"/>
            <w:tcBorders>
              <w:bottom w:val="nil"/>
            </w:tcBorders>
          </w:tcPr>
          <w:p w:rsidR="00000000" w:rsidRDefault="00EF692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Magister Silvia Mabel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Castro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189"/>
          <w:jc w:val="center"/>
        </w:trPr>
        <w:tc>
          <w:tcPr>
            <w:tcW w:w="4355" w:type="dxa"/>
            <w:tcBorders>
              <w:top w:val="nil"/>
            </w:tcBorders>
          </w:tcPr>
          <w:p w:rsidR="00000000" w:rsidRDefault="00EF692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Mg. Ing. Jorge Raúl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Ardenghi</w:t>
            </w:r>
          </w:p>
        </w:tc>
        <w:tc>
          <w:tcPr>
            <w:tcW w:w="4276" w:type="dxa"/>
            <w:gridSpan w:val="2"/>
            <w:tcBorders>
              <w:top w:val="nil"/>
            </w:tcBorders>
          </w:tcPr>
          <w:p w:rsidR="00000000" w:rsidRDefault="00EF692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Marcelo Alejandro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Falappa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EF692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Ingeniero Carlos Julio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Matrángolo</w:t>
            </w:r>
          </w:p>
        </w:tc>
        <w:tc>
          <w:tcPr>
            <w:tcW w:w="4276" w:type="dxa"/>
            <w:gridSpan w:val="2"/>
          </w:tcPr>
          <w:p w:rsidR="00000000" w:rsidRDefault="00EF692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Alejandro Javier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García</w:t>
            </w:r>
            <w:r>
              <w:rPr>
                <w:rFonts w:ascii="Arial" w:hAnsi="Arial" w:cs="Arial"/>
                <w:lang w:val="es-ES_tradnl"/>
              </w:rPr>
              <w:t xml:space="preserve">  </w:t>
            </w:r>
          </w:p>
        </w:tc>
      </w:tr>
    </w:tbl>
    <w:p w:rsidR="00000000" w:rsidRDefault="00EF6922">
      <w:pPr>
        <w:jc w:val="both"/>
        <w:rPr>
          <w:rFonts w:ascii="Arial" w:hAnsi="Arial" w:cs="Arial"/>
          <w:lang w:val="es-ES"/>
        </w:rPr>
      </w:pPr>
    </w:p>
    <w:p w:rsidR="00000000" w:rsidRDefault="00EF6922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3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>).-</w:t>
      </w:r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bCs/>
          <w:lang w:val="es-ES_tradnl"/>
        </w:rPr>
        <w:t>Disponer</w:t>
      </w:r>
      <w:r>
        <w:rPr>
          <w:rFonts w:ascii="Arial" w:hAnsi="Arial" w:cs="Arial"/>
          <w:lang w:val="es-ES_tradnl"/>
        </w:rPr>
        <w:t xml:space="preserve"> que el candidato que resulte designado en el cargo de Asistente de  Docencia deberá supervisar la ejecución de los trabajos de las asignaturas en las que desempeñe funciones y la tarea de los ayudantes asignados</w:t>
      </w:r>
      <w:r>
        <w:rPr>
          <w:rFonts w:ascii="Arial" w:hAnsi="Arial" w:cs="Arial"/>
          <w:lang w:val="es-ES_tradnl"/>
        </w:rPr>
        <w:t xml:space="preserve"> a las mismas.-</w:t>
      </w:r>
    </w:p>
    <w:p w:rsidR="00000000" w:rsidRDefault="00EF6922">
      <w:pPr>
        <w:jc w:val="both"/>
        <w:rPr>
          <w:rFonts w:ascii="Arial" w:hAnsi="Arial" w:cs="Arial"/>
          <w:b/>
          <w:lang w:val="es-ES_tradnl"/>
        </w:rPr>
      </w:pPr>
    </w:p>
    <w:p w:rsidR="00000000" w:rsidRDefault="00EF6922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4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>).-</w:t>
      </w:r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bCs/>
          <w:lang w:val="es-ES_tradnl"/>
        </w:rPr>
        <w:t>Disponer</w:t>
      </w:r>
      <w:r>
        <w:rPr>
          <w:rFonts w:ascii="Arial" w:hAnsi="Arial" w:cs="Arial"/>
          <w:lang w:val="es-ES_tradnl"/>
        </w:rPr>
        <w:t xml:space="preserve"> que aquellos candidatos que resulten designados como Ayudante de  Docencia deberán colaborar en las consultas de  los trabajos prácticos.-</w:t>
      </w:r>
    </w:p>
    <w:p w:rsidR="00000000" w:rsidRDefault="00EF6922">
      <w:pPr>
        <w:jc w:val="both"/>
        <w:rPr>
          <w:rFonts w:ascii="Arial" w:hAnsi="Arial" w:cs="Arial"/>
          <w:lang w:val="es-ES_tradnl"/>
        </w:rPr>
      </w:pPr>
    </w:p>
    <w:p w:rsidR="00000000" w:rsidRDefault="00EF6922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5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 xml:space="preserve">).- </w:t>
      </w:r>
      <w:r>
        <w:rPr>
          <w:rFonts w:ascii="Arial" w:hAnsi="Arial" w:cs="Arial"/>
          <w:lang w:val="es-ES_tradnl"/>
        </w:rPr>
        <w:t>Establ</w:t>
      </w:r>
      <w:r>
        <w:rPr>
          <w:rFonts w:ascii="Arial" w:hAnsi="Arial" w:cs="Arial"/>
          <w:lang w:val="es-ES_tradnl"/>
        </w:rPr>
        <w:t>ecer que aquellos candidatos que resulten designados en los cargos mo-tivo de las presentes actuaciones deberán colaborar en dos asignaturas por año; en pri-mer término y prioritariamente, en la asignatura concursada; de no ser esto posible, se les asignar</w:t>
      </w:r>
      <w:r>
        <w:rPr>
          <w:rFonts w:ascii="Arial" w:hAnsi="Arial" w:cs="Arial"/>
          <w:lang w:val="es-ES_tradnl"/>
        </w:rPr>
        <w:t xml:space="preserve">án funciones en otras asignaturas del área afines a la del concurso o asigna-turas básicas del Departamento de Ciencias e Ingeniería de la Computación, según las necesidades de cada cuatrimestre.-  </w:t>
      </w:r>
    </w:p>
    <w:p w:rsidR="00000000" w:rsidRDefault="00EF6922">
      <w:pPr>
        <w:jc w:val="both"/>
        <w:rPr>
          <w:rFonts w:ascii="Arial" w:hAnsi="Arial" w:cs="Arial"/>
          <w:lang w:val="es-ES_tradnl"/>
        </w:rPr>
      </w:pPr>
    </w:p>
    <w:p w:rsidR="00000000" w:rsidRDefault="00EF6922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/>
          <w:b/>
          <w:lang w:val="es-ES_tradnl"/>
        </w:rPr>
        <w:t>Art. 6</w:t>
      </w:r>
      <w:r>
        <w:rPr>
          <w:rFonts w:ascii="Arial" w:hAnsi="Arial"/>
          <w:b/>
          <w:lang w:val="es-ES_tradnl"/>
        </w:rPr>
        <w:fldChar w:fldCharType="begin"/>
      </w:r>
      <w:r>
        <w:rPr>
          <w:rFonts w:ascii="Arial" w:hAnsi="Arial"/>
          <w:b/>
          <w:lang w:val="es-ES_tradnl"/>
        </w:rPr>
        <w:instrText>SYMBOL 176 \f "Symbol" \s 12</w:instrText>
      </w:r>
      <w:r>
        <w:rPr>
          <w:rFonts w:ascii="Arial" w:hAnsi="Arial"/>
          <w:b/>
          <w:lang w:val="es-ES_tradnl"/>
        </w:rPr>
        <w:fldChar w:fldCharType="separate"/>
      </w:r>
      <w:r>
        <w:rPr>
          <w:rFonts w:ascii="Symbol" w:hAnsi="Symbol"/>
          <w:b/>
          <w:lang w:val="es-ES_tradnl"/>
        </w:rPr>
        <w:t>°</w:t>
      </w:r>
      <w:r>
        <w:rPr>
          <w:rFonts w:ascii="Arial" w:hAnsi="Arial"/>
          <w:b/>
          <w:lang w:val="es-ES_tradnl"/>
        </w:rPr>
        <w:fldChar w:fldCharType="end"/>
      </w:r>
      <w:r>
        <w:rPr>
          <w:rFonts w:ascii="Arial" w:hAnsi="Arial"/>
          <w:b/>
          <w:lang w:val="es-ES_tradnl"/>
        </w:rPr>
        <w:t>).-</w:t>
      </w:r>
      <w:r>
        <w:rPr>
          <w:lang w:val="es-ES_tradnl"/>
        </w:rPr>
        <w:t xml:space="preserve">  </w:t>
      </w:r>
      <w:r>
        <w:rPr>
          <w:rFonts w:ascii="Arial" w:hAnsi="Arial" w:cs="Arial"/>
          <w:lang w:val="es-ES_tradnl"/>
        </w:rPr>
        <w:t>Fijar el sigu</w:t>
      </w:r>
      <w:r>
        <w:rPr>
          <w:rFonts w:ascii="Arial" w:hAnsi="Arial" w:cs="Arial"/>
          <w:lang w:val="es-ES_tradnl"/>
        </w:rPr>
        <w:t>iente cronograma a los fines de la sustanciación de los concursos motivo del presente llamado:</w:t>
      </w:r>
    </w:p>
    <w:p w:rsidR="00000000" w:rsidRDefault="00EF6922">
      <w:pPr>
        <w:jc w:val="both"/>
        <w:rPr>
          <w:rFonts w:ascii="Arial" w:hAnsi="Arial" w:cs="Arial"/>
          <w:lang w:val="es-ES_tradnl"/>
        </w:rPr>
      </w:pPr>
    </w:p>
    <w:p w:rsidR="00000000" w:rsidRDefault="00EF6922">
      <w:pPr>
        <w:pStyle w:val="Sangradetextonormal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Fecha de apertura inscripción : Primer día hábil posterior a la publicación en el diario                                                             </w:t>
      </w:r>
    </w:p>
    <w:p w:rsidR="00000000" w:rsidRDefault="00EF6922">
      <w:pPr>
        <w:pStyle w:val="Sangradetextonormal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</w:t>
      </w:r>
      <w:r>
        <w:rPr>
          <w:rFonts w:ascii="Arial" w:hAnsi="Arial"/>
          <w:lang w:val="es-ES_tradnl"/>
        </w:rPr>
        <w:t xml:space="preserve">                                         local;</w:t>
      </w:r>
    </w:p>
    <w:p w:rsidR="00000000" w:rsidRDefault="00EF6922">
      <w:pPr>
        <w:rPr>
          <w:rFonts w:ascii="Arial" w:hAnsi="Arial"/>
          <w:lang w:val="es-ES_tradnl"/>
        </w:rPr>
      </w:pPr>
    </w:p>
    <w:p w:rsidR="00000000" w:rsidRDefault="00EF6922">
      <w:pPr>
        <w:pStyle w:val="Sangradetextonormal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Fecha de cierre de inscripción : Quinto día hábil posterior a la publicación en el diario                                                     </w:t>
      </w:r>
    </w:p>
    <w:p w:rsidR="00000000" w:rsidRDefault="00EF6922">
      <w:pPr>
        <w:pStyle w:val="Sangradetextonormal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local;</w:t>
      </w:r>
    </w:p>
    <w:p w:rsidR="00000000" w:rsidRDefault="00EF6922">
      <w:pPr>
        <w:ind w:left="3544" w:hanging="3544"/>
        <w:rPr>
          <w:rFonts w:ascii="Arial" w:hAnsi="Arial"/>
          <w:lang w:val="es-ES_tradnl"/>
        </w:rPr>
      </w:pPr>
    </w:p>
    <w:p w:rsidR="00000000" w:rsidRDefault="00EF6922">
      <w:pPr>
        <w:ind w:left="3544" w:hanging="3544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lastRenderedPageBreak/>
        <w:t>Luga</w:t>
      </w:r>
      <w:r>
        <w:rPr>
          <w:rFonts w:ascii="Arial" w:hAnsi="Arial"/>
          <w:lang w:val="es-ES_tradnl"/>
        </w:rPr>
        <w:t xml:space="preserve">r de inscripción : Secretaría del Departamento de  Ciencias e Ingeniería de la </w:t>
      </w:r>
    </w:p>
    <w:p w:rsidR="00000000" w:rsidRDefault="00EF6922">
      <w:pPr>
        <w:jc w:val="both"/>
        <w:rPr>
          <w:rFonts w:ascii="Arial" w:hAnsi="Arial"/>
          <w:b/>
          <w:lang w:val="es-ES_tradnl"/>
        </w:rPr>
      </w:pPr>
    </w:p>
    <w:p w:rsidR="00000000" w:rsidRDefault="00EF6922">
      <w:pPr>
        <w:ind w:firstLine="1418"/>
        <w:jc w:val="both"/>
        <w:rPr>
          <w:rFonts w:ascii="Arial" w:hAnsi="Arial"/>
          <w:b/>
          <w:lang w:val="es-ES_tradnl"/>
        </w:rPr>
      </w:pPr>
    </w:p>
    <w:p w:rsidR="00000000" w:rsidRDefault="00EF6922">
      <w:pPr>
        <w:jc w:val="both"/>
        <w:rPr>
          <w:rFonts w:ascii="Arial" w:hAnsi="Arial"/>
          <w:b/>
          <w:lang w:val="es-ES_tradnl"/>
        </w:rPr>
      </w:pPr>
    </w:p>
    <w:p w:rsidR="00000000" w:rsidRDefault="00EF6922">
      <w:pPr>
        <w:jc w:val="both"/>
        <w:rPr>
          <w:rFonts w:ascii="Arial" w:hAnsi="Arial"/>
          <w:b/>
          <w:lang w:val="es-ES_tradnl"/>
        </w:rPr>
      </w:pPr>
    </w:p>
    <w:p w:rsidR="00000000" w:rsidRDefault="00EF6922">
      <w:pPr>
        <w:jc w:val="both"/>
        <w:rPr>
          <w:rFonts w:ascii="Arial" w:hAnsi="Arial"/>
          <w:b/>
          <w:lang w:val="es-ES_tradnl"/>
        </w:rPr>
      </w:pPr>
    </w:p>
    <w:p w:rsidR="00000000" w:rsidRDefault="00EF6922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///CDCIC-090/03</w:t>
      </w:r>
    </w:p>
    <w:p w:rsidR="00000000" w:rsidRDefault="00EF6922">
      <w:pPr>
        <w:jc w:val="both"/>
        <w:rPr>
          <w:rFonts w:ascii="Arial" w:hAnsi="Arial"/>
          <w:bCs/>
          <w:lang w:val="es-ES_tradnl"/>
        </w:rPr>
      </w:pPr>
    </w:p>
    <w:p w:rsidR="00000000" w:rsidRDefault="00EF6922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                                 Computación - Avda. Alem 1253 - 2° piso</w:t>
      </w:r>
    </w:p>
    <w:p w:rsidR="00000000" w:rsidRDefault="00EF6922">
      <w:pPr>
        <w:rPr>
          <w:rFonts w:ascii="Arial" w:hAnsi="Arial" w:cs="Arial"/>
          <w:lang w:val="es-ES_tradnl"/>
        </w:rPr>
      </w:pPr>
    </w:p>
    <w:p w:rsidR="00000000" w:rsidRDefault="00EF6922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Horario de inscripción : 08:00 a 13:00</w:t>
      </w:r>
    </w:p>
    <w:p w:rsidR="00000000" w:rsidRDefault="00EF6922">
      <w:pPr>
        <w:jc w:val="both"/>
        <w:rPr>
          <w:rFonts w:ascii="Arial" w:hAnsi="Arial" w:cs="Arial"/>
          <w:lang w:val="es-ES_tradnl"/>
        </w:rPr>
      </w:pPr>
    </w:p>
    <w:p w:rsidR="00000000" w:rsidRDefault="00EF6922">
      <w:pPr>
        <w:jc w:val="both"/>
        <w:rPr>
          <w:rFonts w:ascii="Arial" w:hAnsi="Arial"/>
          <w:u w:val="single"/>
          <w:lang w:val="es-ES_tradnl"/>
        </w:rPr>
      </w:pPr>
      <w:r>
        <w:rPr>
          <w:rFonts w:ascii="Arial" w:hAnsi="Arial"/>
          <w:b/>
          <w:lang w:val="es-ES_tradnl"/>
        </w:rPr>
        <w:t>Art. 7</w:t>
      </w:r>
      <w:r>
        <w:rPr>
          <w:rFonts w:ascii="Arial" w:hAnsi="Arial"/>
          <w:b/>
          <w:lang w:val="es-ES_tradnl"/>
        </w:rPr>
        <w:fldChar w:fldCharType="begin"/>
      </w:r>
      <w:r>
        <w:rPr>
          <w:rFonts w:ascii="Arial" w:hAnsi="Arial"/>
          <w:b/>
          <w:lang w:val="es-ES_tradnl"/>
        </w:rPr>
        <w:instrText>SYMBOL 176 \f "Symbol" \s 12</w:instrText>
      </w:r>
      <w:r>
        <w:rPr>
          <w:rFonts w:ascii="Arial" w:hAnsi="Arial"/>
          <w:b/>
          <w:lang w:val="es-ES_tradnl"/>
        </w:rPr>
        <w:fldChar w:fldCharType="separate"/>
      </w:r>
      <w:r>
        <w:rPr>
          <w:rFonts w:ascii="Symbol" w:hAnsi="Symbol"/>
          <w:b/>
          <w:lang w:val="es-ES_tradnl"/>
        </w:rPr>
        <w:t>°</w:t>
      </w:r>
      <w:r>
        <w:rPr>
          <w:rFonts w:ascii="Arial" w:hAnsi="Arial"/>
          <w:b/>
          <w:lang w:val="es-ES_tradnl"/>
        </w:rPr>
        <w:fldChar w:fldCharType="end"/>
      </w:r>
      <w:r>
        <w:rPr>
          <w:rFonts w:ascii="Arial" w:hAnsi="Arial"/>
          <w:b/>
          <w:lang w:val="es-ES_tradnl"/>
        </w:rPr>
        <w:t>).-</w:t>
      </w:r>
      <w:r>
        <w:rPr>
          <w:lang w:val="es-ES_tradnl"/>
        </w:rPr>
        <w:t xml:space="preserve"> </w:t>
      </w:r>
      <w:r>
        <w:rPr>
          <w:rFonts w:ascii="Arial" w:hAnsi="Arial"/>
          <w:lang w:val="es-ES_tradnl"/>
        </w:rPr>
        <w:t>Regístrese; comuníquese; pase a conocimiento de la Dirección General de Pe</w:t>
      </w:r>
      <w:r>
        <w:rPr>
          <w:rFonts w:ascii="Arial" w:hAnsi="Arial"/>
          <w:u w:val="single"/>
          <w:lang w:val="es-ES_tradnl"/>
        </w:rPr>
        <w:t>r</w:t>
      </w:r>
    </w:p>
    <w:p w:rsidR="00000000" w:rsidRDefault="00EF6922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sonal y de la Secretaría General Académica; dese a publicidad; cumplido, resérvese.-----</w:t>
      </w:r>
    </w:p>
    <w:p w:rsidR="00000000" w:rsidRDefault="00EF6922">
      <w:pPr>
        <w:jc w:val="both"/>
        <w:rPr>
          <w:rFonts w:ascii="Arial" w:hAnsi="Arial" w:cs="Arial"/>
          <w:lang w:val="es-ES_tradnl"/>
        </w:rPr>
      </w:pPr>
    </w:p>
    <w:p w:rsidR="00000000" w:rsidRDefault="00EF6922">
      <w:pPr>
        <w:jc w:val="both"/>
        <w:rPr>
          <w:rFonts w:ascii="Arial" w:hAnsi="Arial" w:cs="Arial"/>
          <w:lang w:val="es-ES_tradnl"/>
        </w:rPr>
      </w:pPr>
    </w:p>
    <w:p w:rsidR="00000000" w:rsidRDefault="00EF6922">
      <w:pPr>
        <w:jc w:val="both"/>
        <w:rPr>
          <w:rFonts w:ascii="Arial" w:hAnsi="Arial" w:cs="Arial"/>
          <w:lang w:val="es-ES_tradnl"/>
        </w:rPr>
      </w:pPr>
    </w:p>
    <w:p w:rsidR="00000000" w:rsidRDefault="00EF6922">
      <w:pPr>
        <w:jc w:val="both"/>
        <w:rPr>
          <w:rFonts w:ascii="Arial" w:hAnsi="Arial" w:cs="Arial"/>
          <w:lang w:val="es-ES_tradnl"/>
        </w:rPr>
      </w:pPr>
    </w:p>
    <w:p w:rsidR="00000000" w:rsidRDefault="00EF6922">
      <w:pPr>
        <w:jc w:val="both"/>
        <w:rPr>
          <w:rFonts w:ascii="Arial" w:hAnsi="Arial" w:cs="Arial"/>
          <w:lang w:val="es-ES_tradnl"/>
        </w:rPr>
      </w:pPr>
    </w:p>
    <w:p w:rsidR="00000000" w:rsidRDefault="00EF6922">
      <w:pPr>
        <w:jc w:val="both"/>
        <w:rPr>
          <w:rFonts w:ascii="Arial" w:hAnsi="Arial" w:cs="Arial"/>
          <w:lang w:val="es-ES_tradnl"/>
        </w:rPr>
      </w:pPr>
    </w:p>
    <w:p w:rsidR="00000000" w:rsidRDefault="00EF6922">
      <w:pPr>
        <w:jc w:val="both"/>
        <w:rPr>
          <w:rFonts w:ascii="Arial" w:hAnsi="Arial" w:cs="Arial"/>
          <w:lang w:val="es-ES_tradnl"/>
        </w:rPr>
      </w:pPr>
    </w:p>
    <w:p w:rsidR="00000000" w:rsidRDefault="00EF6922">
      <w:pPr>
        <w:jc w:val="both"/>
        <w:rPr>
          <w:rFonts w:ascii="Arial" w:hAnsi="Arial" w:cs="Arial"/>
          <w:lang w:val="es-ES"/>
        </w:rPr>
      </w:pPr>
    </w:p>
    <w:p w:rsidR="00000000" w:rsidRDefault="00EF6922">
      <w:pPr>
        <w:jc w:val="both"/>
        <w:rPr>
          <w:rFonts w:ascii="Arial" w:hAnsi="Arial" w:cs="Arial"/>
          <w:lang w:val="es-ES"/>
        </w:rPr>
      </w:pPr>
    </w:p>
    <w:p w:rsidR="00000000" w:rsidRDefault="00EF6922">
      <w:pPr>
        <w:jc w:val="both"/>
        <w:rPr>
          <w:rFonts w:ascii="Arial" w:hAnsi="Arial" w:cs="Arial"/>
          <w:lang w:val="es-ES"/>
        </w:rPr>
      </w:pPr>
    </w:p>
    <w:sectPr w:rsidR="00000000">
      <w:pgSz w:w="11907" w:h="16840" w:code="9"/>
      <w:pgMar w:top="170" w:right="567" w:bottom="567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B0B5F"/>
    <w:multiLevelType w:val="hybridMultilevel"/>
    <w:tmpl w:val="C9CC4578"/>
    <w:lvl w:ilvl="0" w:tplc="079A1D44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0741BF6"/>
    <w:multiLevelType w:val="hybridMultilevel"/>
    <w:tmpl w:val="A4ACDB98"/>
    <w:lvl w:ilvl="0" w:tplc="079A1D44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6922"/>
    <w:rsid w:val="00EF6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semiHidden/>
    <w:rPr>
      <w:szCs w:val="20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577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4523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2003-07-17T14:25:00Z</cp:lastPrinted>
  <dcterms:created xsi:type="dcterms:W3CDTF">2025-07-06T03:29:00Z</dcterms:created>
  <dcterms:modified xsi:type="dcterms:W3CDTF">2025-07-06T03:29:00Z</dcterms:modified>
</cp:coreProperties>
</file>