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1160">
      <w:pPr>
        <w:pStyle w:val="Ttulo3"/>
        <w:rPr>
          <w:lang w:val="es-ES_tradnl"/>
        </w:rPr>
      </w:pPr>
      <w:proofErr w:type="spellStart"/>
      <w:r>
        <w:rPr>
          <w:highlight w:val="yellow"/>
          <w:lang w:val="es-ES_tradnl"/>
        </w:rPr>
        <w:t>Exptes</w:t>
      </w:r>
      <w:proofErr w:type="spellEnd"/>
      <w:r>
        <w:rPr>
          <w:highlight w:val="yellow"/>
          <w:lang w:val="es-ES_tradnl"/>
        </w:rPr>
        <w:t xml:space="preserve">. </w:t>
      </w:r>
      <w:proofErr w:type="spellStart"/>
      <w:r>
        <w:rPr>
          <w:highlight w:val="yellow"/>
          <w:lang w:val="es-ES_tradnl"/>
        </w:rPr>
        <w:t>D.C</w:t>
      </w:r>
      <w:proofErr w:type="spellEnd"/>
      <w:r>
        <w:rPr>
          <w:highlight w:val="yellow"/>
          <w:lang w:val="es-ES_tradnl"/>
        </w:rPr>
        <w:t xml:space="preserve">. 526/95 – </w:t>
      </w:r>
      <w:proofErr w:type="spellStart"/>
      <w:r>
        <w:rPr>
          <w:highlight w:val="yellow"/>
          <w:lang w:val="es-ES_tradnl"/>
        </w:rPr>
        <w:t>S.G.A</w:t>
      </w:r>
      <w:proofErr w:type="spellEnd"/>
      <w:r>
        <w:rPr>
          <w:highlight w:val="yellow"/>
          <w:lang w:val="es-ES_tradnl"/>
        </w:rPr>
        <w:t>. 1921/96</w:t>
      </w: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widowControl w:val="0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lang w:val="es-ES_tradnl"/>
        </w:rPr>
        <w:t>Nº</w:t>
      </w:r>
      <w:proofErr w:type="spellEnd"/>
      <w:r>
        <w:rPr>
          <w:rFonts w:ascii="Arial" w:hAnsi="Arial"/>
          <w:b/>
          <w:lang w:val="es-ES_tradnl"/>
        </w:rPr>
        <w:t xml:space="preserve">  CDCIC-101/03</w:t>
      </w:r>
    </w:p>
    <w:p w:rsidR="00000000" w:rsidRDefault="00D91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D9116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D91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000000" w:rsidRDefault="00D91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D91160">
      <w:pPr>
        <w:ind w:firstLine="1418"/>
        <w:rPr>
          <w:rFonts w:ascii="Arial" w:hAnsi="Arial" w:cs="Arial"/>
          <w:lang w:val="es-ES_tradnl"/>
        </w:rPr>
      </w:pPr>
    </w:p>
    <w:p w:rsidR="00000000" w:rsidRDefault="00D91160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una Práctica Inte</w:t>
      </w:r>
      <w:r>
        <w:rPr>
          <w:rFonts w:cs="Arial"/>
          <w:lang w:val="es-ES_tradnl" w:eastAsia="en-US"/>
        </w:rPr>
        <w:t xml:space="preserve">gra-dora; y </w:t>
      </w:r>
    </w:p>
    <w:p w:rsidR="00000000" w:rsidRDefault="00D91160">
      <w:pPr>
        <w:ind w:firstLine="1418"/>
        <w:rPr>
          <w:rFonts w:ascii="Arial" w:hAnsi="Arial" w:cs="Arial"/>
          <w:lang w:val="es-ES_tradnl"/>
        </w:rPr>
      </w:pPr>
    </w:p>
    <w:p w:rsidR="00000000" w:rsidRDefault="00D91160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000000" w:rsidRDefault="00D9116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000000" w:rsidRDefault="00D91160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 xml:space="preserve">Que el Consejo Superior Universitario por resolución CSU-562/96 aprobó el plan de estudios de dicha carrera, </w:t>
      </w:r>
    </w:p>
    <w:p w:rsidR="00000000" w:rsidRDefault="00D91160">
      <w:pPr>
        <w:ind w:firstLine="1418"/>
        <w:rPr>
          <w:rFonts w:ascii="Arial" w:hAnsi="Arial" w:cs="Arial"/>
          <w:lang w:val="es-ES_tradnl"/>
        </w:rPr>
      </w:pPr>
    </w:p>
    <w:p w:rsidR="00000000" w:rsidRDefault="00D91160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corresponde que el Departamento de Ciencias e Ingeniería de la </w:t>
      </w:r>
      <w:proofErr w:type="spellStart"/>
      <w:r>
        <w:rPr>
          <w:rFonts w:ascii="Arial" w:hAnsi="Arial" w:cs="Arial"/>
          <w:lang w:val="es-ES_tradnl"/>
        </w:rPr>
        <w:t>Co</w:t>
      </w:r>
      <w:r>
        <w:rPr>
          <w:rFonts w:ascii="Arial" w:hAnsi="Arial" w:cs="Arial"/>
          <w:u w:val="single"/>
          <w:lang w:val="es-ES_tradnl"/>
        </w:rPr>
        <w:t>m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putación</w:t>
      </w:r>
      <w:proofErr w:type="spellEnd"/>
      <w:r>
        <w:rPr>
          <w:rFonts w:ascii="Arial" w:hAnsi="Arial" w:cs="Arial"/>
          <w:lang w:val="es-ES_tradnl"/>
        </w:rPr>
        <w:t xml:space="preserve"> la designación de un profesor que</w:t>
      </w:r>
      <w:r>
        <w:rPr>
          <w:rFonts w:ascii="Arial" w:hAnsi="Arial" w:cs="Arial"/>
          <w:lang w:val="es-ES_tradnl"/>
        </w:rPr>
        <w:t xml:space="preserve"> actúe como Tutor de la Práctica Integradora;</w:t>
      </w:r>
    </w:p>
    <w:p w:rsidR="00000000" w:rsidRDefault="00D91160">
      <w:pPr>
        <w:ind w:firstLine="1418"/>
        <w:rPr>
          <w:rFonts w:ascii="Arial" w:hAnsi="Arial" w:cs="Arial"/>
          <w:lang w:val="es-ES_tradnl"/>
        </w:rPr>
      </w:pPr>
    </w:p>
    <w:p w:rsidR="00000000" w:rsidRDefault="00D91160">
      <w:pPr>
        <w:widowControl w:val="0"/>
        <w:ind w:firstLine="1418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Que la </w:t>
      </w:r>
      <w:proofErr w:type="spellStart"/>
      <w:r>
        <w:rPr>
          <w:rFonts w:ascii="Arial" w:hAnsi="Arial" w:cs="Arial"/>
          <w:lang w:val="es-ES_tradnl"/>
        </w:rPr>
        <w:t>Magister</w:t>
      </w:r>
      <w:proofErr w:type="spellEnd"/>
      <w:r>
        <w:rPr>
          <w:rFonts w:ascii="Arial" w:hAnsi="Arial" w:cs="Arial"/>
          <w:lang w:val="es-ES_tradnl"/>
        </w:rPr>
        <w:t xml:space="preserve"> Iris Perla Señas ha cumplido estas funciones en el período comprendido entre el 01 de diciembre de 1998 hasta el 31 de agosto de 2003 por </w:t>
      </w:r>
      <w:proofErr w:type="spellStart"/>
      <w:r>
        <w:rPr>
          <w:rFonts w:ascii="Arial" w:hAnsi="Arial" w:cs="Arial"/>
          <w:lang w:val="es-ES_tradnl"/>
        </w:rPr>
        <w:t>resol</w:t>
      </w:r>
      <w:r>
        <w:rPr>
          <w:rFonts w:ascii="Arial" w:hAnsi="Arial" w:cs="Arial"/>
          <w:u w:val="single"/>
          <w:lang w:val="es-ES_tradnl"/>
        </w:rPr>
        <w:t>u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ciones</w:t>
      </w:r>
      <w:proofErr w:type="spellEnd"/>
      <w:r>
        <w:rPr>
          <w:rFonts w:ascii="Arial" w:hAnsi="Arial" w:cs="Arial"/>
          <w:lang w:val="es-ES_tradnl"/>
        </w:rPr>
        <w:t xml:space="preserve"> CDCC-103/98 y</w:t>
      </w:r>
      <w:r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CDCC-100/01;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D91160">
      <w:pPr>
        <w:ind w:firstLine="1418"/>
        <w:rPr>
          <w:rFonts w:ascii="Arial" w:hAnsi="Arial" w:cs="Arial"/>
          <w:lang w:val="es-ES_tradnl"/>
        </w:rPr>
      </w:pPr>
    </w:p>
    <w:p w:rsidR="00000000" w:rsidRDefault="00D9116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Que han soli</w:t>
      </w:r>
      <w:r>
        <w:rPr>
          <w:rFonts w:ascii="Arial" w:hAnsi="Arial"/>
          <w:lang w:val="es-ES_tradnl"/>
        </w:rPr>
        <w:t xml:space="preserve">citado licencia sin goce de haberes el </w:t>
      </w:r>
      <w:proofErr w:type="spellStart"/>
      <w:r>
        <w:rPr>
          <w:rFonts w:ascii="Arial" w:hAnsi="Arial"/>
          <w:lang w:val="es-ES_tradnl"/>
        </w:rPr>
        <w:t>Magister</w:t>
      </w:r>
      <w:proofErr w:type="spellEnd"/>
      <w:r>
        <w:rPr>
          <w:rFonts w:ascii="Arial" w:hAnsi="Arial"/>
          <w:lang w:val="es-ES_tradnl"/>
        </w:rPr>
        <w:t xml:space="preserve"> Marcelo Norberto </w:t>
      </w:r>
      <w:proofErr w:type="spellStart"/>
      <w:r>
        <w:rPr>
          <w:rFonts w:ascii="Arial" w:hAnsi="Arial"/>
          <w:lang w:val="es-ES_tradnl"/>
        </w:rPr>
        <w:t>Zanconi</w:t>
      </w:r>
      <w:proofErr w:type="spellEnd"/>
      <w:r>
        <w:rPr>
          <w:rFonts w:ascii="Arial" w:hAnsi="Arial"/>
          <w:lang w:val="es-ES_tradnl"/>
        </w:rPr>
        <w:t xml:space="preserve">, el Doctor Carlos Iván </w:t>
      </w:r>
      <w:proofErr w:type="spellStart"/>
      <w:r>
        <w:rPr>
          <w:rFonts w:ascii="Arial" w:hAnsi="Arial"/>
          <w:lang w:val="es-ES_tradnl"/>
        </w:rPr>
        <w:t>Chesñevar</w:t>
      </w:r>
      <w:proofErr w:type="spellEnd"/>
      <w:r>
        <w:rPr>
          <w:rFonts w:ascii="Arial" w:hAnsi="Arial"/>
          <w:lang w:val="es-ES_tradnl"/>
        </w:rPr>
        <w:t xml:space="preserve"> y el Doctor Pablo Rubén </w:t>
      </w:r>
      <w:proofErr w:type="spellStart"/>
      <w:r>
        <w:rPr>
          <w:rFonts w:ascii="Arial" w:hAnsi="Arial"/>
          <w:lang w:val="es-ES_tradnl"/>
        </w:rPr>
        <w:t>Fillottrani</w:t>
      </w:r>
      <w:proofErr w:type="spellEnd"/>
      <w:r>
        <w:rPr>
          <w:rFonts w:ascii="Arial" w:hAnsi="Arial"/>
          <w:lang w:val="es-ES_tradnl"/>
        </w:rPr>
        <w:t xml:space="preserve">; </w:t>
      </w:r>
    </w:p>
    <w:p w:rsidR="00000000" w:rsidRDefault="00D9116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000000" w:rsidRDefault="00D91160">
      <w:pPr>
        <w:tabs>
          <w:tab w:val="left" w:pos="5670"/>
        </w:tabs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el Consejo Departamental en su reunión de fecha 06 de agosto de 2003 aprobó por unanimidad la presente asig</w:t>
      </w:r>
      <w:r>
        <w:rPr>
          <w:rFonts w:ascii="Arial" w:hAnsi="Arial" w:cs="Arial"/>
          <w:lang w:val="es-ES_tradnl"/>
        </w:rPr>
        <w:t>nación;</w:t>
      </w:r>
    </w:p>
    <w:p w:rsidR="00000000" w:rsidRDefault="00D91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D91160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D91160">
      <w:pPr>
        <w:rPr>
          <w:rFonts w:ascii="Arial" w:hAnsi="Arial"/>
          <w:lang w:val="es-ES_tradnl"/>
        </w:rPr>
      </w:pPr>
    </w:p>
    <w:p w:rsidR="00000000" w:rsidRDefault="00D91160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06 de agosto de 2003                        </w:t>
      </w:r>
    </w:p>
    <w:p w:rsidR="00000000" w:rsidRDefault="00D91160">
      <w:pPr>
        <w:rPr>
          <w:rFonts w:ascii="Arial" w:hAnsi="Arial"/>
          <w:b/>
          <w:lang w:val="es-ES_tradnl"/>
        </w:rPr>
      </w:pPr>
    </w:p>
    <w:p w:rsidR="00000000" w:rsidRDefault="00D91160">
      <w:pPr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000000" w:rsidRDefault="00D91160">
      <w:pPr>
        <w:rPr>
          <w:rFonts w:ascii="Arial" w:hAnsi="Arial"/>
          <w:b/>
          <w:lang w:val="pt-BR"/>
        </w:rPr>
      </w:pPr>
    </w:p>
    <w:p w:rsidR="00000000" w:rsidRDefault="00D91160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lang w:val="pt-BR"/>
        </w:rPr>
        <w:t>Art. 1º)</w:t>
      </w:r>
      <w:r>
        <w:rPr>
          <w:rFonts w:ascii="Arial" w:hAnsi="Arial" w:cs="Arial"/>
          <w:lang w:val="pt-BR"/>
        </w:rPr>
        <w:t xml:space="preserve">.- </w:t>
      </w:r>
      <w:r>
        <w:rPr>
          <w:rFonts w:ascii="Arial" w:hAnsi="Arial" w:cs="Arial"/>
          <w:lang w:val="es-ES_tradnl"/>
        </w:rPr>
        <w:t xml:space="preserve">Designar a la señora </w:t>
      </w:r>
      <w:proofErr w:type="spellStart"/>
      <w:r>
        <w:rPr>
          <w:rFonts w:ascii="Arial" w:hAnsi="Arial" w:cs="Arial"/>
          <w:b/>
          <w:lang w:val="es-ES_tradnl"/>
        </w:rPr>
        <w:t>Magister</w:t>
      </w:r>
      <w:proofErr w:type="spellEnd"/>
      <w:r>
        <w:rPr>
          <w:rFonts w:ascii="Arial" w:hAnsi="Arial" w:cs="Arial"/>
          <w:b/>
          <w:lang w:val="es-ES_tradnl"/>
        </w:rPr>
        <w:t xml:space="preserve"> Iris Perla SEÑAS</w:t>
      </w:r>
      <w:r>
        <w:rPr>
          <w:rFonts w:ascii="Arial" w:hAnsi="Arial" w:cs="Arial"/>
          <w:lang w:val="es-ES_tradnl"/>
        </w:rPr>
        <w:t xml:space="preserve"> como Profesora Tutora </w:t>
      </w:r>
      <w:r>
        <w:rPr>
          <w:rFonts w:ascii="Arial" w:hAnsi="Arial" w:cs="Arial"/>
          <w:lang w:val="es-ES_tradnl"/>
        </w:rPr>
        <w:t xml:space="preserve">de los alumnos que realicen la </w:t>
      </w:r>
      <w:r>
        <w:rPr>
          <w:rFonts w:ascii="Arial" w:hAnsi="Arial" w:cs="Arial"/>
          <w:b/>
          <w:i/>
          <w:lang w:val="es-ES_tradnl"/>
        </w:rPr>
        <w:t>“Práctica Integradora”</w:t>
      </w:r>
      <w:r>
        <w:rPr>
          <w:rFonts w:ascii="Arial" w:hAnsi="Arial" w:cs="Arial"/>
          <w:lang w:val="es-ES_tradnl"/>
        </w:rPr>
        <w:t xml:space="preserve"> de la carrera del Profesorado en </w:t>
      </w:r>
      <w:proofErr w:type="spellStart"/>
      <w:r>
        <w:rPr>
          <w:rFonts w:ascii="Arial" w:hAnsi="Arial" w:cs="Arial"/>
          <w:color w:val="000000"/>
          <w:lang w:val="es-ES_tradnl"/>
        </w:rPr>
        <w:t>Com</w:t>
      </w:r>
      <w:proofErr w:type="spellEnd"/>
      <w:r>
        <w:rPr>
          <w:rFonts w:ascii="Arial" w:hAnsi="Arial" w:cs="Arial"/>
          <w:color w:val="000000"/>
          <w:lang w:val="es-ES_tradnl"/>
        </w:rPr>
        <w:t>-</w:t>
      </w:r>
      <w:proofErr w:type="spellStart"/>
      <w:r>
        <w:rPr>
          <w:rFonts w:ascii="Arial" w:hAnsi="Arial" w:cs="Arial"/>
          <w:color w:val="000000"/>
          <w:lang w:val="es-ES_tradnl"/>
        </w:rPr>
        <w:t>putación</w:t>
      </w:r>
      <w:proofErr w:type="spellEnd"/>
      <w:r>
        <w:rPr>
          <w:rFonts w:ascii="Arial" w:hAnsi="Arial" w:cs="Arial"/>
          <w:color w:val="000000"/>
          <w:lang w:val="es-ES_tradnl"/>
        </w:rPr>
        <w:t>, desde el 01 de septiembre de 2003 y hasta el 10 de diciembre de 2003.-</w:t>
      </w: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Establecer una asignación complementaria a la Magíster Señas, que consis</w:t>
      </w:r>
      <w:r>
        <w:rPr>
          <w:rFonts w:ascii="Arial" w:hAnsi="Arial"/>
          <w:lang w:val="es-ES_tradnl"/>
        </w:rPr>
        <w:t xml:space="preserve">tirá en la suma, mensual, de </w:t>
      </w:r>
      <w:r>
        <w:rPr>
          <w:rFonts w:ascii="Arial" w:hAnsi="Arial"/>
          <w:b/>
          <w:bCs/>
          <w:lang w:val="es-ES_tradnl"/>
        </w:rPr>
        <w:t>pesos CIENTO NOVENTA Y SEIS ($ 196.-)</w:t>
      </w:r>
      <w:r>
        <w:rPr>
          <w:rFonts w:ascii="Arial" w:hAnsi="Arial"/>
          <w:lang w:val="es-ES_tradnl"/>
        </w:rPr>
        <w:t xml:space="preserve">. La cual incluye el sueldo anual complementario y estará sujeta a los descuentos estipulados por Ley.- </w:t>
      </w:r>
    </w:p>
    <w:p w:rsidR="00000000" w:rsidRDefault="00D91160">
      <w:pPr>
        <w:tabs>
          <w:tab w:val="left" w:pos="5670"/>
        </w:tabs>
        <w:rPr>
          <w:rFonts w:ascii="Arial" w:hAnsi="Arial"/>
          <w:b/>
          <w:lang w:val="es-ES_tradnl"/>
        </w:rPr>
      </w:pPr>
    </w:p>
    <w:p w:rsidR="00000000" w:rsidRDefault="00D91160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3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La financiación de la asignación mencionada será erogada utilizando los f</w:t>
      </w:r>
      <w:r>
        <w:rPr>
          <w:rFonts w:ascii="Arial" w:hAnsi="Arial"/>
          <w:lang w:val="es-ES_tradnl"/>
        </w:rPr>
        <w:t xml:space="preserve">on-dos emergentes de dos cargos de Profesor Adjunto con dedicación exclusiva, cuyos </w:t>
      </w:r>
      <w:proofErr w:type="spellStart"/>
      <w:r>
        <w:rPr>
          <w:rFonts w:ascii="Arial" w:hAnsi="Arial"/>
          <w:lang w:val="es-ES_tradnl"/>
        </w:rPr>
        <w:t>titu</w:t>
      </w:r>
      <w:proofErr w:type="spellEnd"/>
      <w:r>
        <w:rPr>
          <w:rFonts w:ascii="Arial" w:hAnsi="Arial"/>
          <w:lang w:val="es-ES_tradnl"/>
        </w:rPr>
        <w:t>-</w:t>
      </w:r>
      <w:proofErr w:type="spellStart"/>
      <w:r>
        <w:rPr>
          <w:rFonts w:ascii="Arial" w:hAnsi="Arial"/>
          <w:lang w:val="es-ES_tradnl"/>
        </w:rPr>
        <w:t>lares</w:t>
      </w:r>
      <w:proofErr w:type="spellEnd"/>
      <w:r>
        <w:rPr>
          <w:rFonts w:ascii="Arial" w:hAnsi="Arial"/>
          <w:lang w:val="es-ES_tradnl"/>
        </w:rPr>
        <w:t xml:space="preserve">, el </w:t>
      </w:r>
      <w:proofErr w:type="spellStart"/>
      <w:r>
        <w:rPr>
          <w:rFonts w:ascii="Arial" w:hAnsi="Arial"/>
          <w:lang w:val="es-ES_tradnl"/>
        </w:rPr>
        <w:t>Magister</w:t>
      </w:r>
      <w:proofErr w:type="spellEnd"/>
      <w:r>
        <w:rPr>
          <w:rFonts w:ascii="Arial" w:hAnsi="Arial"/>
          <w:lang w:val="es-ES_tradnl"/>
        </w:rPr>
        <w:t xml:space="preserve"> Marcelo Norberto </w:t>
      </w:r>
      <w:proofErr w:type="spellStart"/>
      <w:r>
        <w:rPr>
          <w:rFonts w:ascii="Arial" w:hAnsi="Arial"/>
          <w:lang w:val="es-ES_tradnl"/>
        </w:rPr>
        <w:t>Zanconi</w:t>
      </w:r>
      <w:proofErr w:type="spellEnd"/>
      <w:r>
        <w:rPr>
          <w:rFonts w:ascii="Arial" w:hAnsi="Arial"/>
          <w:lang w:val="es-ES_tradnl"/>
        </w:rPr>
        <w:t xml:space="preserve">, el Doctor Carlos Iván </w:t>
      </w:r>
      <w:proofErr w:type="spellStart"/>
      <w:r>
        <w:rPr>
          <w:rFonts w:ascii="Arial" w:hAnsi="Arial"/>
          <w:lang w:val="es-ES_tradnl"/>
        </w:rPr>
        <w:t>Chesñevar</w:t>
      </w:r>
      <w:proofErr w:type="spellEnd"/>
      <w:r>
        <w:rPr>
          <w:rFonts w:ascii="Arial" w:hAnsi="Arial"/>
          <w:lang w:val="es-ES_tradnl"/>
        </w:rPr>
        <w:t xml:space="preserve"> y el </w:t>
      </w:r>
      <w:proofErr w:type="spellStart"/>
      <w:r>
        <w:rPr>
          <w:rFonts w:ascii="Arial" w:hAnsi="Arial"/>
          <w:lang w:val="es-ES_tradnl"/>
        </w:rPr>
        <w:t>Doc</w:t>
      </w:r>
      <w:proofErr w:type="spellEnd"/>
      <w:r>
        <w:rPr>
          <w:rFonts w:ascii="Arial" w:hAnsi="Arial"/>
          <w:lang w:val="es-ES_tradnl"/>
        </w:rPr>
        <w:t>-</w:t>
      </w:r>
      <w:proofErr w:type="spellStart"/>
      <w:r>
        <w:rPr>
          <w:rFonts w:ascii="Arial" w:hAnsi="Arial"/>
          <w:lang w:val="es-ES_tradnl"/>
        </w:rPr>
        <w:t>tor</w:t>
      </w:r>
      <w:proofErr w:type="spellEnd"/>
      <w:r>
        <w:rPr>
          <w:rFonts w:ascii="Arial" w:hAnsi="Arial"/>
          <w:lang w:val="es-ES_tradnl"/>
        </w:rPr>
        <w:t xml:space="preserve"> Pablo Rubén </w:t>
      </w:r>
      <w:proofErr w:type="spellStart"/>
      <w:r>
        <w:rPr>
          <w:rFonts w:ascii="Arial" w:hAnsi="Arial"/>
          <w:lang w:val="es-ES_tradnl"/>
        </w:rPr>
        <w:t>Fillottrani</w:t>
      </w:r>
      <w:proofErr w:type="spellEnd"/>
      <w:r>
        <w:rPr>
          <w:rFonts w:ascii="Arial" w:hAnsi="Arial"/>
          <w:lang w:val="es-ES_tradnl"/>
        </w:rPr>
        <w:t>, solicitaran licencia sin goce de haberes.-</w:t>
      </w:r>
    </w:p>
    <w:p w:rsidR="00000000" w:rsidRDefault="00D91160">
      <w:pPr>
        <w:tabs>
          <w:tab w:val="left" w:pos="5670"/>
        </w:tabs>
        <w:jc w:val="right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</w:t>
      </w: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lang w:val="es-ES_tradnl"/>
        </w:rPr>
        <w:t xml:space="preserve">                     </w:t>
      </w:r>
    </w:p>
    <w:p w:rsidR="00000000" w:rsidRDefault="00D91160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lang w:val="es-AR"/>
        </w:rPr>
        <w:t>efec</w:t>
      </w:r>
      <w:proofErr w:type="spellEnd"/>
      <w:r>
        <w:rPr>
          <w:rFonts w:ascii="Arial" w:hAnsi="Arial"/>
          <w:lang w:val="es-AR"/>
        </w:rPr>
        <w:t>-tos; pase a las Direcciones Generales de Economía y Finanzas (Dirección de Programa-</w:t>
      </w:r>
    </w:p>
    <w:p w:rsidR="00000000" w:rsidRDefault="00D91160">
      <w:pPr>
        <w:jc w:val="right"/>
        <w:rPr>
          <w:rFonts w:ascii="Arial" w:hAnsi="Arial"/>
          <w:b/>
          <w:bCs/>
          <w:lang w:val="es-AR"/>
        </w:rPr>
      </w:pPr>
    </w:p>
    <w:p w:rsidR="00000000" w:rsidRDefault="00D91160">
      <w:pPr>
        <w:jc w:val="right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///</w:t>
      </w:r>
    </w:p>
    <w:p w:rsidR="00000000" w:rsidRDefault="00D91160">
      <w:pPr>
        <w:pStyle w:val="Ttulo3"/>
        <w:rPr>
          <w:lang w:val="es-ES_tradnl"/>
        </w:rPr>
      </w:pPr>
      <w:proofErr w:type="spellStart"/>
      <w:r>
        <w:rPr>
          <w:highlight w:val="yellow"/>
          <w:lang w:val="es-ES_tradnl"/>
        </w:rPr>
        <w:lastRenderedPageBreak/>
        <w:t>Exptes</w:t>
      </w:r>
      <w:proofErr w:type="spellEnd"/>
      <w:r>
        <w:rPr>
          <w:highlight w:val="yellow"/>
          <w:lang w:val="es-ES_tradnl"/>
        </w:rPr>
        <w:t xml:space="preserve">. </w:t>
      </w:r>
      <w:proofErr w:type="spellStart"/>
      <w:r>
        <w:rPr>
          <w:highlight w:val="yellow"/>
          <w:lang w:val="es-ES_tradnl"/>
        </w:rPr>
        <w:t>D.C</w:t>
      </w:r>
      <w:proofErr w:type="spellEnd"/>
      <w:r>
        <w:rPr>
          <w:highlight w:val="yellow"/>
          <w:lang w:val="es-ES_tradnl"/>
        </w:rPr>
        <w:t xml:space="preserve">. 526/95 – </w:t>
      </w:r>
      <w:proofErr w:type="spellStart"/>
      <w:r>
        <w:rPr>
          <w:highlight w:val="yellow"/>
          <w:lang w:val="es-ES_tradnl"/>
        </w:rPr>
        <w:t>S.G.A</w:t>
      </w:r>
      <w:proofErr w:type="spellEnd"/>
      <w:r>
        <w:rPr>
          <w:highlight w:val="yellow"/>
          <w:lang w:val="es-ES_tradnl"/>
        </w:rPr>
        <w:t>. 1921/96</w:t>
      </w: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rPr>
          <w:rFonts w:ascii="Arial" w:hAnsi="Arial" w:cs="Arial"/>
          <w:lang w:val="es-ES_tradnl"/>
        </w:rPr>
      </w:pPr>
    </w:p>
    <w:p w:rsidR="00000000" w:rsidRDefault="00D91160">
      <w:pPr>
        <w:widowControl w:val="0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CDCIC-101/03</w:t>
      </w:r>
    </w:p>
    <w:p w:rsidR="00000000" w:rsidRDefault="00D91160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D91160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</w:t>
      </w:r>
      <w:proofErr w:type="spellStart"/>
      <w:r>
        <w:rPr>
          <w:rFonts w:ascii="Arial" w:hAnsi="Arial"/>
          <w:lang w:val="es-AR"/>
        </w:rPr>
        <w:t>ción</w:t>
      </w:r>
      <w:proofErr w:type="spellEnd"/>
      <w:r>
        <w:rPr>
          <w:rFonts w:ascii="Arial" w:hAnsi="Arial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D91160">
      <w:pPr>
        <w:tabs>
          <w:tab w:val="left" w:pos="5670"/>
        </w:tabs>
        <w:rPr>
          <w:lang w:val="es-ES_tradnl"/>
        </w:rPr>
      </w:pPr>
    </w:p>
    <w:sectPr w:rsidR="00000000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1160"/>
    <w:rsid w:val="00D9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2003-11-13T10:29:00Z</cp:lastPrinted>
  <dcterms:created xsi:type="dcterms:W3CDTF">2025-07-06T03:29:00Z</dcterms:created>
  <dcterms:modified xsi:type="dcterms:W3CDTF">2025-07-06T03:29:00Z</dcterms:modified>
</cp:coreProperties>
</file>