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25F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2625F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2625F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2625F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2625F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2625F">
      <w:pPr>
        <w:pStyle w:val="Ttulo1"/>
        <w:rPr>
          <w:lang w:val="es-ES_tradnl"/>
        </w:rPr>
      </w:pPr>
      <w:r>
        <w:rPr>
          <w:lang w:val="es-ES_tradnl"/>
        </w:rPr>
        <w:t>REGISTRADO BAJO Nº  CDCIC-126/03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82625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Área: I, Disciplina: Programación, Asi</w:t>
      </w:r>
      <w:r>
        <w:rPr>
          <w:rFonts w:ascii="Arial" w:hAnsi="Arial"/>
          <w:sz w:val="24"/>
          <w:lang w:val="es-ES_tradnl"/>
        </w:rPr>
        <w:t xml:space="preserve">gnatura: </w:t>
      </w:r>
      <w:r>
        <w:rPr>
          <w:rFonts w:ascii="Arial" w:hAnsi="Arial"/>
          <w:i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>, (resolución CDCIC-079/03); y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cargo motivo de las presentes actuaciones se encuentra cubierto por prórroga de designación de la señorita Dana Karina URRIBARRI;</w:t>
      </w:r>
    </w:p>
    <w:p w:rsidR="00000000" w:rsidRDefault="0082625F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82625F">
      <w:pPr>
        <w:pStyle w:val="Sangra2detindependiente"/>
      </w:pPr>
      <w:r>
        <w:tab/>
        <w:t>Que la tramitación de las presente</w:t>
      </w:r>
      <w:r>
        <w:t>s actuaciones se ajus</w:t>
      </w:r>
      <w:r>
        <w:softHyphen/>
        <w:t>tó al Reglamento de Concursos de Asistentes y Ayudantes (resolución CSU-258/97, modificatoria y regla-mentaciones vigentes);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 la señorita </w:t>
      </w:r>
      <w:r>
        <w:rPr>
          <w:rFonts w:cs="Arial"/>
          <w:lang w:val="es-ES_tradnl"/>
        </w:rPr>
        <w:t>Dana Karina Urribarri</w:t>
      </w:r>
      <w:r>
        <w:rPr>
          <w:lang w:val="es-ES_tradnl"/>
        </w:rPr>
        <w:t>, te</w:t>
      </w:r>
      <w:r>
        <w:rPr>
          <w:lang w:val="es-ES_tradnl"/>
        </w:rPr>
        <w:t>niendo en cuenta que reúne las condiciones necesa-rias para desempeñarse en el cargo docente objeto de este concurso;</w:t>
      </w: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17 de septiembre de 2003           </w:t>
      </w:r>
      <w:r>
        <w:rPr>
          <w:rFonts w:ascii="Arial" w:hAnsi="Arial"/>
          <w:b/>
          <w:sz w:val="24"/>
          <w:lang w:val="es-ES_tradnl"/>
        </w:rPr>
        <w:t xml:space="preserve">             </w:t>
      </w:r>
    </w:p>
    <w:p w:rsidR="00000000" w:rsidRDefault="0082625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2625F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2625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</w:t>
      </w:r>
      <w:r>
        <w:rPr>
          <w:rFonts w:ascii="Arial" w:hAnsi="Arial" w:cs="Arial"/>
          <w:b/>
          <w:bCs/>
          <w:sz w:val="24"/>
          <w:lang w:val="es-ES_tradnl"/>
        </w:rPr>
        <w:t>Dana Karina URRIBARRI</w:t>
      </w:r>
      <w:r>
        <w:rPr>
          <w:rFonts w:ascii="Arial" w:hAnsi="Arial"/>
          <w:bCs/>
          <w:sz w:val="24"/>
          <w:lang w:val="es-ES_tradnl"/>
        </w:rPr>
        <w:t xml:space="preserve"> (</w:t>
      </w:r>
      <w:r>
        <w:rPr>
          <w:rFonts w:ascii="Arial" w:hAnsi="Arial"/>
          <w:sz w:val="24"/>
          <w:lang w:val="es-ES_tradnl"/>
        </w:rPr>
        <w:t xml:space="preserve">D.N.I. 28.861.342 * Leg. 9985),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“Elementos de Programación” (Cod. 7645)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octubre de 2003 y por el término de dos (02) años.-</w:t>
      </w: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Urribarri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Programación” (Cod. 7645)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</w:t>
      </w:r>
      <w:r>
        <w:rPr>
          <w:rFonts w:ascii="Arial" w:hAnsi="Arial"/>
          <w:color w:val="000000"/>
          <w:sz w:val="24"/>
          <w:lang w:val="es-ES_tradnl"/>
        </w:rPr>
        <w:t xml:space="preserve"> el término de un (01) año,</w:t>
      </w:r>
      <w:r>
        <w:rPr>
          <w:rFonts w:ascii="Arial" w:hAnsi="Arial"/>
          <w:sz w:val="24"/>
          <w:lang w:val="es-ES_tradnl"/>
        </w:rPr>
        <w:t xml:space="preserve"> a partir del 01 de octubre de 2003.-</w:t>
      </w:r>
    </w:p>
    <w:p w:rsidR="00000000" w:rsidRDefault="0082625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2625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</w:t>
      </w:r>
    </w:p>
    <w:p w:rsidR="00000000" w:rsidRDefault="0082625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82625F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25F"/>
    <w:rsid w:val="0082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2003-11-04T11:09:00Z</cp:lastPrinted>
  <dcterms:created xsi:type="dcterms:W3CDTF">2025-07-06T03:31:00Z</dcterms:created>
  <dcterms:modified xsi:type="dcterms:W3CDTF">2025-07-06T03:31:00Z</dcterms:modified>
</cp:coreProperties>
</file>