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DCCIC-192/03</w:t>
      </w: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18 de diciembre de 2003, por el Licenciado Fernand</w:t>
      </w:r>
      <w:r>
        <w:rPr>
          <w:rFonts w:ascii="Arial" w:hAnsi="Arial"/>
          <w:sz w:val="24"/>
          <w:lang w:val="es-ES_tradnl"/>
        </w:rPr>
        <w:t xml:space="preserve">o </w:t>
      </w:r>
      <w:proofErr w:type="spellStart"/>
      <w:r>
        <w:rPr>
          <w:rFonts w:ascii="Arial" w:hAnsi="Arial"/>
          <w:sz w:val="24"/>
          <w:lang w:val="es-ES_tradnl"/>
        </w:rPr>
        <w:t>Astesuain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”Lenguajes de Programación”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770283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7702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770283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30 de diciembre de 2003</w:t>
      </w:r>
    </w:p>
    <w:p w:rsidR="00000000" w:rsidRDefault="00770283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770283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77028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</w:t>
      </w:r>
      <w:r>
        <w:rPr>
          <w:rFonts w:ascii="Arial" w:hAnsi="Arial"/>
          <w:sz w:val="24"/>
          <w:lang w:val="es-ES_tradnl"/>
        </w:rPr>
        <w:t xml:space="preserve">ptar la renuncia presentada por el </w:t>
      </w:r>
      <w:r>
        <w:rPr>
          <w:rFonts w:ascii="Arial" w:hAnsi="Arial"/>
          <w:b/>
          <w:bCs/>
          <w:sz w:val="24"/>
          <w:lang w:val="es-ES_tradnl"/>
        </w:rPr>
        <w:t>Licenciado Fernando ASTESUAIN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26.333.057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10040), en un cargo de Ayudante de Docencia “B”,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12 de febrero de 2004.- </w:t>
      </w:r>
    </w:p>
    <w:p w:rsidR="00000000" w:rsidRDefault="00770283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</w:t>
      </w:r>
      <w:r>
        <w:rPr>
          <w:rFonts w:ascii="Arial" w:hAnsi="Arial"/>
          <w:sz w:val="24"/>
          <w:lang w:val="es-ES_tradnl"/>
        </w:rPr>
        <w:t xml:space="preserve">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p w:rsidR="00000000" w:rsidRDefault="00770283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283"/>
    <w:rsid w:val="0077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2003-11-03T16:26:00Z</cp:lastPrinted>
  <dcterms:created xsi:type="dcterms:W3CDTF">2025-07-06T03:34:00Z</dcterms:created>
  <dcterms:modified xsi:type="dcterms:W3CDTF">2025-07-06T03:34:00Z</dcterms:modified>
</cp:coreProperties>
</file>