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50A4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1517/02</w:t>
      </w:r>
    </w:p>
    <w:p w:rsidR="00000000" w:rsidRDefault="003250A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250A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250A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250A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250A4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DCIC-013/03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3250A4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250A4">
      <w:pPr>
        <w:rPr>
          <w:rFonts w:ascii="Arial" w:hAnsi="Arial"/>
          <w:sz w:val="24"/>
          <w:lang w:val="es-ES_tradnl"/>
        </w:rPr>
      </w:pPr>
    </w:p>
    <w:p w:rsidR="00000000" w:rsidRDefault="003250A4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3250A4">
      <w:pPr>
        <w:rPr>
          <w:rFonts w:ascii="Arial" w:hAnsi="Arial"/>
          <w:sz w:val="24"/>
          <w:lang w:val="es-ES_tradnl"/>
        </w:rPr>
      </w:pPr>
    </w:p>
    <w:p w:rsidR="00000000" w:rsidRDefault="003250A4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05 de mayo de 2003 operará el vencimiento de la designación del señor Diego Oscar </w:t>
      </w:r>
      <w:proofErr w:type="spellStart"/>
      <w:r>
        <w:rPr>
          <w:rFonts w:ascii="Arial" w:hAnsi="Arial"/>
          <w:sz w:val="24"/>
          <w:lang w:val="es-ES_tradnl"/>
        </w:rPr>
        <w:t>Scarpa</w:t>
      </w:r>
      <w:proofErr w:type="spellEnd"/>
      <w:r>
        <w:rPr>
          <w:rFonts w:ascii="Arial" w:hAnsi="Arial"/>
          <w:sz w:val="24"/>
          <w:lang w:val="es-ES_tradnl"/>
        </w:rPr>
        <w:t xml:space="preserve"> en un cargo de Ayudante de Docenci</w:t>
      </w:r>
      <w:r>
        <w:rPr>
          <w:rFonts w:ascii="Arial" w:hAnsi="Arial"/>
          <w:sz w:val="24"/>
          <w:lang w:val="es-ES_tradnl"/>
        </w:rPr>
        <w:t xml:space="preserve">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“Lenguajes de Programación”;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3250A4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250A4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3250A4">
      <w:pPr>
        <w:rPr>
          <w:rFonts w:ascii="Arial" w:hAnsi="Arial"/>
          <w:sz w:val="24"/>
          <w:lang w:val="es-ES_tradnl"/>
        </w:rPr>
      </w:pPr>
    </w:p>
    <w:p w:rsidR="00000000" w:rsidRDefault="003250A4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3250A4">
      <w:pPr>
        <w:pStyle w:val="Sangradetextonormal"/>
        <w:rPr>
          <w:lang w:val="es-ES_tradnl"/>
        </w:rPr>
      </w:pPr>
    </w:p>
    <w:p w:rsidR="00000000" w:rsidRDefault="003250A4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</w:t>
      </w:r>
      <w:r>
        <w:rPr>
          <w:rFonts w:ascii="Arial" w:hAnsi="Arial"/>
          <w:sz w:val="24"/>
          <w:lang w:val="es-ES_tradnl"/>
        </w:rPr>
        <w:t>onado docente para garantizar el normal desenvolvimiento de su dictado;</w:t>
      </w:r>
    </w:p>
    <w:p w:rsidR="00000000" w:rsidRDefault="003250A4">
      <w:pPr>
        <w:pStyle w:val="Sangradetextonormal"/>
        <w:rPr>
          <w:lang w:val="es-ES_tradnl"/>
        </w:rPr>
      </w:pPr>
    </w:p>
    <w:p w:rsidR="00000000" w:rsidRDefault="003250A4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3250A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3250A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3250A4">
      <w:pPr>
        <w:pStyle w:val="Textoindependiente2"/>
        <w:rPr>
          <w:lang w:val="es-ES_tradnl"/>
        </w:rPr>
      </w:pPr>
      <w:r>
        <w:rPr>
          <w:lang w:val="es-ES_tradnl"/>
        </w:rPr>
        <w:t>El Director Decano del Dep</w:t>
      </w:r>
      <w:r>
        <w:rPr>
          <w:lang w:val="es-ES_tradnl"/>
        </w:rPr>
        <w:t xml:space="preserve">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3250A4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250A4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3250A4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bCs/>
          <w:sz w:val="24"/>
          <w:lang w:val="es-AR"/>
        </w:rPr>
        <w:t>señor Diego Oscar SCARPA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25.178.929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9495), en un cargo de Ayudante de Docencia “B”, en</w:t>
      </w:r>
      <w:r>
        <w:rPr>
          <w:rFonts w:ascii="Arial" w:hAnsi="Arial"/>
          <w:sz w:val="24"/>
          <w:lang w:val="es-AR"/>
        </w:rPr>
        <w:t xml:space="preserve">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>“Lenguajes de Programación”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5696),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sustanciación de</w:t>
      </w:r>
      <w:r>
        <w:rPr>
          <w:rFonts w:ascii="Arial" w:hAnsi="Arial"/>
          <w:sz w:val="24"/>
          <w:lang w:val="es-ES_tradnl"/>
        </w:rPr>
        <w:t xml:space="preserve">l respectivo concurso.- </w:t>
      </w:r>
    </w:p>
    <w:p w:rsidR="00000000" w:rsidRDefault="003250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</w:t>
      </w: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/>
          <w:sz w:val="24"/>
          <w:lang w:val="es-ES_tradnl"/>
        </w:rPr>
      </w:pPr>
    </w:p>
    <w:p w:rsidR="00000000" w:rsidRDefault="003250A4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0A4"/>
    <w:rsid w:val="0032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2003-05-06T14:59:00Z</cp:lastPrinted>
  <dcterms:created xsi:type="dcterms:W3CDTF">2025-07-06T03:36:00Z</dcterms:created>
  <dcterms:modified xsi:type="dcterms:W3CDTF">2025-07-06T03:36:00Z</dcterms:modified>
</cp:coreProperties>
</file>