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0A70E9">
      <w:pPr>
        <w:tabs>
          <w:tab w:val="left" w:pos="3828"/>
        </w:tabs>
        <w:rPr>
          <w:rFonts w:ascii="Arial" w:hAnsi="Arial" w:cs="Arial"/>
          <w:szCs w:val="24"/>
        </w:rPr>
      </w:pPr>
    </w:p>
    <w:p w:rsidR="000A70E9" w:rsidRDefault="000A70E9">
      <w:pPr>
        <w:tabs>
          <w:tab w:val="left" w:pos="3828"/>
        </w:tabs>
        <w:rPr>
          <w:rFonts w:ascii="Arial" w:hAnsi="Arial" w:cs="Arial"/>
          <w:color w:val="000080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CDCIC-224/04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Los vencimientos que operan el 31 de Julio de 2005 en las designaciones de profesores según el siguiente detalle: </w:t>
      </w:r>
    </w:p>
    <w:p w:rsidR="000A70E9" w:rsidRDefault="000A70E9">
      <w:pPr>
        <w:rPr>
          <w:rFonts w:ascii="Arial" w:hAnsi="Arial" w:cs="Arial"/>
          <w:color w:val="FF0000"/>
          <w:szCs w:val="24"/>
          <w:lang w:val="es-ES"/>
        </w:rPr>
      </w:pPr>
    </w:p>
    <w:p w:rsidR="000A70E9" w:rsidRDefault="000A70E9">
      <w:pPr>
        <w:numPr>
          <w:ilvl w:val="0"/>
          <w:numId w:val="3"/>
        </w:numPr>
        <w:rPr>
          <w:rFonts w:ascii="Arial" w:hAnsi="Arial" w:cs="Arial"/>
          <w:i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Marcelo Alejandro Falappa, Profesor Adjunto con dedicación exclusiva en la asignatura </w:t>
      </w:r>
      <w:r>
        <w:rPr>
          <w:rFonts w:ascii="Arial" w:hAnsi="Arial" w:cs="Arial"/>
          <w:i/>
          <w:szCs w:val="24"/>
          <w:lang w:val="es-ES"/>
        </w:rPr>
        <w:t>Resolución de Problemas y Algoritmos;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i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Norma Elisa Moroni, Profesor Adjunto con dedicación exclusiva en la asignatura </w:t>
      </w:r>
      <w:r>
        <w:rPr>
          <w:rFonts w:ascii="Arial" w:hAnsi="Arial" w:cs="Arial"/>
          <w:i/>
          <w:szCs w:val="24"/>
          <w:lang w:val="es-ES"/>
        </w:rPr>
        <w:t>Resolución de Problemas y Algoritmos;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Guillermo Ricardo Simari,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Inteligencia Artificial</w:t>
      </w:r>
      <w:r>
        <w:rPr>
          <w:rFonts w:ascii="Arial" w:hAnsi="Arial" w:cs="Arial"/>
          <w:szCs w:val="24"/>
          <w:lang w:val="es-ES"/>
        </w:rPr>
        <w:t xml:space="preserve">;  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Manuel Marcos Fidel,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Diseño y Desarrollo de Software</w:t>
      </w:r>
      <w:r>
        <w:rPr>
          <w:rFonts w:ascii="Arial" w:hAnsi="Arial" w:cs="Arial"/>
          <w:szCs w:val="24"/>
          <w:lang w:val="es-ES"/>
        </w:rPr>
        <w:t>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Jorge Raúl Ardenghi,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Sistemas Operativos</w:t>
      </w:r>
      <w:r>
        <w:rPr>
          <w:rFonts w:ascii="Arial" w:hAnsi="Arial" w:cs="Arial"/>
          <w:szCs w:val="24"/>
          <w:lang w:val="es-ES"/>
        </w:rPr>
        <w:t>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Rafael Benjamín García, Profesor Adjunto con dedicación exclusiva en la asignatura </w:t>
      </w:r>
      <w:r>
        <w:rPr>
          <w:rFonts w:ascii="Arial" w:hAnsi="Arial" w:cs="Arial"/>
          <w:i/>
          <w:szCs w:val="24"/>
          <w:lang w:val="es-ES"/>
        </w:rPr>
        <w:t>Arquitectura de Computadoras</w:t>
      </w:r>
      <w:r>
        <w:rPr>
          <w:rFonts w:ascii="Arial" w:hAnsi="Arial" w:cs="Arial"/>
          <w:szCs w:val="24"/>
          <w:lang w:val="es-ES"/>
        </w:rPr>
        <w:t xml:space="preserve">; 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Carlos Julio Matrangolo, Profesor Adjunto con dedicación simple en la asignatura </w:t>
      </w:r>
      <w:r>
        <w:rPr>
          <w:rFonts w:ascii="Arial" w:hAnsi="Arial" w:cs="Arial"/>
          <w:i/>
          <w:szCs w:val="24"/>
          <w:lang w:val="es-ES"/>
        </w:rPr>
        <w:t>Redes y Teleprocesamiento</w:t>
      </w:r>
      <w:r>
        <w:rPr>
          <w:rFonts w:ascii="Arial" w:hAnsi="Arial" w:cs="Arial"/>
          <w:szCs w:val="24"/>
          <w:lang w:val="es-ES"/>
        </w:rPr>
        <w:t>; 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es necesario llamar a Concurso Nacional Ordinario para cubrir los cargos mencionados precedentemente; </w:t>
      </w: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22 de diciembre de 2004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1º)</w:t>
      </w:r>
      <w:r>
        <w:rPr>
          <w:rFonts w:ascii="Arial" w:hAnsi="Arial" w:cs="Arial"/>
          <w:szCs w:val="24"/>
          <w:lang w:val="es-ES"/>
        </w:rPr>
        <w:t>.- Solicitar autorización al Consejo Superior Universitario, para llamar a concursos  nacionales para cubrir cargos de profesores ordinarios en los grados y dedicaciones que a continuación se  indican: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Area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>Resolución de Problemas y Algoritmos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 xml:space="preserve">de Profesor Adjunto con dedicación exclusiva 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color w:val="008000"/>
          <w:szCs w:val="24"/>
          <w:lang w:val="es-ES"/>
        </w:rPr>
        <w:t>Area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Inteligencia Artificial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Area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///CDCIC-224/04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Teoría y Diseño de Bases de Datos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exclusiva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Area IV:</w:t>
      </w:r>
      <w:r>
        <w:rPr>
          <w:rFonts w:ascii="Arial" w:hAnsi="Arial" w:cs="Arial"/>
          <w:b/>
          <w:szCs w:val="24"/>
          <w:lang w:val="es-ES"/>
        </w:rPr>
        <w:t xml:space="preserve"> S</w:t>
      </w:r>
      <w:r>
        <w:rPr>
          <w:rFonts w:ascii="Arial" w:hAnsi="Arial" w:cs="Arial"/>
          <w:b/>
          <w:smallCaps/>
          <w:szCs w:val="24"/>
          <w:lang w:val="es-ES"/>
        </w:rPr>
        <w:t>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Sistemas Operativos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Arquitectura de Computadoras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 Profesor Adjunto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Redes y Teleprocesamiento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simple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A70E9" w:rsidRDefault="000A70E9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Titulares</w:t>
            </w:r>
          </w:p>
        </w:tc>
        <w:tc>
          <w:tcPr>
            <w:tcW w:w="4678" w:type="dxa"/>
          </w:tcPr>
          <w:p w:rsidR="000A70E9" w:rsidRDefault="000A70E9">
            <w:pPr>
              <w:pStyle w:val="Ttulo1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Suplentes</w:t>
            </w:r>
          </w:p>
        </w:tc>
      </w:tr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Ingeniero Armando E. </w:t>
            </w:r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 xml:space="preserve">De Giusti </w:t>
            </w:r>
            <w:r>
              <w:rPr>
                <w:rFonts w:ascii="Arial" w:hAnsi="Arial" w:cs="Arial"/>
                <w:szCs w:val="24"/>
                <w:lang w:val="es-ES"/>
              </w:rPr>
              <w:t xml:space="preserve">(UNLP)  </w:t>
            </w:r>
          </w:p>
        </w:tc>
        <w:tc>
          <w:tcPr>
            <w:tcW w:w="4678" w:type="dxa"/>
            <w:tcBorders>
              <w:bottom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Licenciado Francisco J. </w:t>
            </w:r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>Diaz</w:t>
            </w:r>
            <w:r>
              <w:rPr>
                <w:rFonts w:ascii="Arial" w:hAnsi="Arial" w:cs="Arial"/>
                <w:smallCaps/>
                <w:szCs w:val="24"/>
                <w:lang w:val="es-ES"/>
              </w:rPr>
              <w:t xml:space="preserve"> (UNLP)</w:t>
            </w:r>
          </w:p>
        </w:tc>
      </w:tr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Licenciada Patricia M.</w:t>
            </w:r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 xml:space="preserve"> Pesado </w:t>
            </w:r>
            <w:r>
              <w:rPr>
                <w:rFonts w:ascii="Arial" w:hAnsi="Arial" w:cs="Arial"/>
                <w:szCs w:val="24"/>
                <w:lang w:val="es-ES"/>
              </w:rPr>
              <w:t>(UNLP)</w:t>
            </w:r>
          </w:p>
        </w:tc>
        <w:tc>
          <w:tcPr>
            <w:tcW w:w="4678" w:type="dxa"/>
            <w:tcBorders>
              <w:top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Profesor Jorge A. </w:t>
            </w:r>
            <w:r>
              <w:rPr>
                <w:rFonts w:ascii="Arial" w:hAnsi="Arial"/>
                <w:b/>
                <w:smallCaps/>
                <w:lang w:val="es-ES"/>
              </w:rPr>
              <w:t xml:space="preserve">Aguirre </w:t>
            </w:r>
            <w:r>
              <w:rPr>
                <w:rFonts w:ascii="Arial" w:hAnsi="Arial"/>
                <w:lang w:val="es-ES"/>
              </w:rPr>
              <w:t>(UNRC)</w:t>
            </w:r>
          </w:p>
        </w:tc>
      </w:tr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pt-BR"/>
              </w:rPr>
            </w:pPr>
            <w:r>
              <w:rPr>
                <w:rFonts w:ascii="Arial" w:hAnsi="Arial" w:cs="Arial"/>
                <w:szCs w:val="24"/>
                <w:lang w:val="pt-BR"/>
              </w:rPr>
              <w:t>Dr. Manuel Abad (U.N.S)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it-IT"/>
              </w:rPr>
            </w:pPr>
            <w:r>
              <w:rPr>
                <w:rFonts w:ascii="Arial" w:hAnsi="Arial" w:cs="Arial"/>
                <w:szCs w:val="24"/>
                <w:lang w:val="it-IT"/>
              </w:rPr>
              <w:t>Mg. Rafael O. Fontao</w:t>
            </w:r>
            <w:r>
              <w:rPr>
                <w:rFonts w:ascii="Arial" w:hAnsi="Arial" w:cs="Arial"/>
                <w:b/>
                <w:smallCaps/>
                <w:szCs w:val="24"/>
                <w:lang w:val="it-IT"/>
              </w:rPr>
              <w:t xml:space="preserve"> </w:t>
            </w:r>
            <w:r>
              <w:rPr>
                <w:rFonts w:ascii="Arial" w:hAnsi="Arial" w:cs="Arial"/>
                <w:smallCaps/>
                <w:szCs w:val="24"/>
                <w:lang w:val="it-IT"/>
              </w:rPr>
              <w:t>(U.N.S.)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0A70E9" w:rsidRDefault="000A70E9">
      <w:pPr>
        <w:rPr>
          <w:rFonts w:ascii="Arial" w:hAnsi="Arial" w:cs="Arial"/>
          <w:bCs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3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 xml:space="preserve">).- </w:t>
      </w:r>
      <w:r>
        <w:rPr>
          <w:rFonts w:ascii="Arial" w:hAnsi="Arial" w:cs="Arial"/>
          <w:bCs/>
          <w:szCs w:val="24"/>
          <w:lang w:val="es-ES"/>
        </w:rPr>
        <w:t>Determinar que quienes se postulen para cargos con dedicación exclusiva, deberán presentar –en el momento de la inscripción- un plan de trabajo orientado a tareas de investigación.-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4º).-</w:t>
      </w:r>
      <w:r>
        <w:rPr>
          <w:rFonts w:ascii="Arial" w:hAnsi="Arial" w:cs="Arial"/>
          <w:szCs w:val="24"/>
          <w:lang w:val="es-ES"/>
        </w:rPr>
        <w:t xml:space="preserve"> Establecer que aquellos candidatos que resulten designados en cargos de dedicación exclusiva deberán dictar dos asignaturas, como mínimo,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>Art. 5º)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r>
        <w:rPr>
          <w:rFonts w:ascii="Arial" w:hAnsi="Arial" w:cs="Arial"/>
          <w:szCs w:val="24"/>
          <w:lang w:val="es-AR"/>
        </w:rPr>
        <w:t>ignado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///CDCIC-224/04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>
        <w:rPr>
          <w:rFonts w:ascii="Arial" w:hAnsi="Arial" w:cs="Arial"/>
          <w:u w:val="single"/>
          <w:lang w:val="pt-BR"/>
        </w:rPr>
        <w:t>á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0A70E9" w:rsidRDefault="000A70E9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Trigésimo día hábil posterior a la publicación de la pre -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sente resolución </w:t>
      </w:r>
      <w:r>
        <w:rPr>
          <w:rFonts w:ascii="Arial" w:hAnsi="Arial" w:cs="Arial"/>
          <w:lang w:val="pt-BR"/>
        </w:rPr>
        <w:t>en los anunciadores del Departmaento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Lugar de inscripción : Secretaría del Departamento de  Ciencias e Ingeniería de la Com -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putación.  Avda. Alem 1253 - 2° piso.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>
      <w:pgSz w:w="11909" w:h="16834" w:code="9"/>
      <w:pgMar w:top="567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A70E9"/>
    <w:rsid w:val="00351CC8"/>
    <w:rsid w:val="00E5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2005-02-10T18:03:00Z</cp:lastPrinted>
  <dcterms:created xsi:type="dcterms:W3CDTF">2025-07-06T03:51:00Z</dcterms:created>
  <dcterms:modified xsi:type="dcterms:W3CDTF">2025-07-06T03:51:00Z</dcterms:modified>
</cp:coreProperties>
</file>