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72A" w:rsidRDefault="005A372A">
      <w:pPr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CDCIC-227/04</w:t>
      </w:r>
    </w:p>
    <w:p w:rsidR="005A372A" w:rsidRDefault="005A372A">
      <w:pPr>
        <w:rPr>
          <w:rFonts w:ascii="Arial" w:hAnsi="Arial"/>
          <w:b/>
          <w:sz w:val="24"/>
          <w:lang w:val="es-AR"/>
        </w:rPr>
      </w:pPr>
    </w:p>
    <w:p w:rsidR="005A372A" w:rsidRDefault="005A372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5A372A" w:rsidRDefault="005A372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5A372A" w:rsidRDefault="005A372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</w:t>
      </w:r>
    </w:p>
    <w:p w:rsidR="005A372A" w:rsidRDefault="005A372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5A372A" w:rsidRDefault="005A372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5A372A" w:rsidRDefault="005A372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</w:t>
      </w:r>
      <w:r>
        <w:rPr>
          <w:rFonts w:ascii="Arial" w:hAnsi="Arial"/>
          <w:bCs/>
          <w:sz w:val="24"/>
          <w:lang w:val="es-AR"/>
        </w:rPr>
        <w:t>CSU-771/04</w:t>
      </w:r>
      <w:r>
        <w:rPr>
          <w:rFonts w:ascii="Arial" w:hAnsi="Arial"/>
          <w:sz w:val="24"/>
          <w:lang w:val="es-AR"/>
        </w:rPr>
        <w:t xml:space="preserve"> se asigna al Departamento de Ciencias e Ingeniería de la Computación una suma de pesos </w:t>
      </w:r>
      <w:r>
        <w:rPr>
          <w:rFonts w:ascii="Arial" w:hAnsi="Arial"/>
          <w:b/>
          <w:sz w:val="24"/>
          <w:lang w:val="es-AR"/>
        </w:rPr>
        <w:t xml:space="preserve">SEISCIENTOS OCHENTA Y SIETE ($ 687,00) </w:t>
      </w:r>
      <w:r>
        <w:rPr>
          <w:rFonts w:ascii="Arial" w:hAnsi="Arial"/>
          <w:sz w:val="24"/>
          <w:lang w:val="es-AR"/>
        </w:rPr>
        <w:t>para cubrir un cargo de profesor en el curso de Nivelación de Análisis y Comprensión de Problemas en la ciudad de Carmen de Patagones, en el período comprendido entre el 31 de enero y el 14 de marzo de 2005;</w:t>
      </w:r>
    </w:p>
    <w:p w:rsidR="005A372A" w:rsidRDefault="005A372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</w:t>
      </w:r>
    </w:p>
    <w:p w:rsidR="005A372A" w:rsidRDefault="005A372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5A372A" w:rsidRDefault="005A372A">
      <w:pPr>
        <w:pStyle w:val="Textoindependiente"/>
        <w:rPr>
          <w:lang w:val="es-AR"/>
        </w:rPr>
      </w:pPr>
      <w:r>
        <w:rPr>
          <w:lang w:val="es-AR"/>
        </w:rPr>
        <w:t>requiere de esta unidad académica la designación de un profesor para el dictado del curso mencionado;</w:t>
      </w:r>
    </w:p>
    <w:p w:rsidR="005A372A" w:rsidRDefault="005A372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pStyle w:val="Textoindependiente"/>
        <w:ind w:firstLine="1418"/>
        <w:rPr>
          <w:rFonts w:cs="Arial"/>
          <w:bCs/>
          <w:lang w:val="es-ES"/>
        </w:rPr>
      </w:pPr>
      <w:r>
        <w:rPr>
          <w:rFonts w:cs="Arial"/>
          <w:bCs/>
          <w:lang w:val="es-ES"/>
        </w:rPr>
        <w:t xml:space="preserve">Que el Consejo Departamental de Ciencias e Ingeniería de la Computación resolvió realizar una inscripción de profesores y designó una Comisión Evaluadora integrada por la Mg. Iris Perla Señas y la Lic. Norma Moroni, responsable de analizar los antecedentes de los inscriptos; </w:t>
      </w:r>
    </w:p>
    <w:p w:rsidR="005A372A" w:rsidRDefault="005A372A">
      <w:pPr>
        <w:pStyle w:val="Textoindependiente"/>
        <w:ind w:firstLine="1418"/>
        <w:rPr>
          <w:rFonts w:cs="Arial"/>
          <w:lang w:val="es-ES"/>
        </w:rPr>
      </w:pPr>
    </w:p>
    <w:p w:rsidR="005A372A" w:rsidRDefault="005A372A">
      <w:pPr>
        <w:pStyle w:val="Textoindependiente"/>
        <w:ind w:firstLine="1418"/>
        <w:rPr>
          <w:rFonts w:cs="Arial"/>
          <w:lang w:val="es-ES"/>
        </w:rPr>
      </w:pPr>
      <w:r>
        <w:rPr>
          <w:rFonts w:cs="Arial"/>
          <w:lang w:val="es-ES"/>
        </w:rPr>
        <w:t xml:space="preserve">Que la Comisión Evaluadora elevó una propuesta de designación de profesores que recomienda la designación del Mg. Sergio Alejandro Gómez como profesor del curso; </w:t>
      </w:r>
    </w:p>
    <w:p w:rsidR="005A372A" w:rsidRDefault="005A372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A372A" w:rsidRDefault="005A37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5A372A" w:rsidRDefault="005A372A">
      <w:pPr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22 de diciembre de 2004 por unanimidad                    </w:t>
      </w:r>
    </w:p>
    <w:p w:rsidR="005A372A" w:rsidRDefault="005A372A">
      <w:pPr>
        <w:jc w:val="both"/>
        <w:rPr>
          <w:rFonts w:ascii="Arial" w:hAnsi="Arial"/>
          <w:b/>
          <w:sz w:val="24"/>
          <w:lang w:val="es-AR"/>
        </w:rPr>
      </w:pPr>
    </w:p>
    <w:p w:rsidR="005A372A" w:rsidRDefault="005A372A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A372A" w:rsidRDefault="005A372A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5A372A" w:rsidRDefault="005A37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  <w:lang w:val="es-ES"/>
        </w:rPr>
        <w:t xml:space="preserve">Designar al </w:t>
      </w:r>
      <w:proofErr w:type="spellStart"/>
      <w:r>
        <w:rPr>
          <w:rFonts w:ascii="Arial" w:hAnsi="Arial" w:cs="Arial"/>
          <w:b/>
          <w:sz w:val="24"/>
          <w:lang w:val="es-ES"/>
        </w:rPr>
        <w:t>Magister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Sergio Alejandro GÓMEZ </w:t>
      </w:r>
      <w:r>
        <w:rPr>
          <w:rFonts w:ascii="Arial" w:hAnsi="Arial" w:cs="Arial"/>
          <w:bCs/>
          <w:sz w:val="24"/>
          <w:lang w:val="es-ES"/>
        </w:rPr>
        <w:t xml:space="preserve">(DNI 21.706.624 * </w:t>
      </w:r>
      <w:proofErr w:type="spellStart"/>
      <w:r>
        <w:rPr>
          <w:rFonts w:ascii="Arial" w:hAnsi="Arial" w:cs="Arial"/>
          <w:bCs/>
          <w:sz w:val="24"/>
          <w:lang w:val="es-ES"/>
        </w:rPr>
        <w:t>Leg</w:t>
      </w:r>
      <w:proofErr w:type="spellEnd"/>
      <w:r>
        <w:rPr>
          <w:rFonts w:ascii="Arial" w:hAnsi="Arial" w:cs="Arial"/>
          <w:bCs/>
          <w:sz w:val="24"/>
          <w:lang w:val="es-ES"/>
        </w:rPr>
        <w:t>.</w:t>
      </w:r>
      <w:r>
        <w:rPr>
          <w:rFonts w:ascii="Arial" w:hAnsi="Arial" w:cs="Arial"/>
          <w:b/>
          <w:sz w:val="24"/>
          <w:lang w:val="es-ES"/>
        </w:rPr>
        <w:t xml:space="preserve"> 10189)</w:t>
      </w:r>
      <w:r>
        <w:rPr>
          <w:rFonts w:ascii="Arial" w:hAnsi="Arial" w:cs="Arial"/>
          <w:sz w:val="24"/>
          <w:lang w:val="es-ES"/>
        </w:rPr>
        <w:t xml:space="preserve"> como profesor del curso de </w:t>
      </w:r>
      <w:r>
        <w:rPr>
          <w:rFonts w:ascii="Arial" w:hAnsi="Arial" w:cs="Arial"/>
          <w:bCs/>
          <w:sz w:val="24"/>
          <w:lang w:val="es-ES"/>
        </w:rPr>
        <w:t>Análisis y Comprensión de Problemas en la localidad de Carmen de Patagones</w:t>
      </w:r>
      <w:r>
        <w:rPr>
          <w:rFonts w:ascii="Arial" w:hAnsi="Arial" w:cs="Arial"/>
          <w:sz w:val="24"/>
          <w:lang w:val="es-ES"/>
        </w:rPr>
        <w:t xml:space="preserve">, a partir del 31 de enero de 2005 y hasta el 14 de marzo de 2005, </w:t>
      </w:r>
      <w:r>
        <w:rPr>
          <w:rFonts w:ascii="Arial" w:hAnsi="Arial"/>
          <w:sz w:val="24"/>
          <w:lang w:val="es-AR"/>
        </w:rPr>
        <w:t xml:space="preserve">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5A372A" w:rsidRDefault="005A372A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</w:p>
    <w:p w:rsidR="005A372A" w:rsidRDefault="005A372A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Lic. Gómez, percibirá una remuneración única </w:t>
      </w:r>
      <w:r>
        <w:rPr>
          <w:rFonts w:ascii="Arial" w:hAnsi="Arial"/>
          <w:b/>
          <w:bCs/>
          <w:sz w:val="24"/>
          <w:lang w:val="es-AR"/>
        </w:rPr>
        <w:t>de pesos SEISCIENTOS OCHENTA Y SIETE ($ 687.-),</w:t>
      </w:r>
      <w:r>
        <w:rPr>
          <w:rFonts w:ascii="Arial" w:hAnsi="Arial"/>
          <w:sz w:val="24"/>
          <w:lang w:val="es-AR"/>
        </w:rPr>
        <w:t xml:space="preserve"> según lo establecido por el Art. 5º) de la resolución CSU-771/04.- </w:t>
      </w:r>
    </w:p>
    <w:p w:rsidR="005A372A" w:rsidRDefault="005A372A">
      <w:pPr>
        <w:jc w:val="both"/>
        <w:rPr>
          <w:rFonts w:ascii="Arial" w:hAnsi="Arial"/>
          <w:b/>
          <w:sz w:val="24"/>
          <w:lang w:val="es-AR"/>
        </w:rPr>
      </w:pPr>
    </w:p>
    <w:p w:rsidR="005A372A" w:rsidRDefault="005A372A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  <w:r>
        <w:rPr>
          <w:rFonts w:ascii="Arial" w:hAnsi="Arial"/>
          <w:sz w:val="24"/>
          <w:lang w:val="es-AR"/>
        </w:rPr>
        <w:t xml:space="preserve"> </w:t>
      </w:r>
    </w:p>
    <w:p w:rsidR="005A372A" w:rsidRDefault="005A372A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</w:t>
      </w:r>
    </w:p>
    <w:p w:rsidR="005A372A" w:rsidRDefault="005A372A">
      <w:pPr>
        <w:widowControl w:val="0"/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widowControl w:val="0"/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jc w:val="both"/>
        <w:rPr>
          <w:rFonts w:ascii="Arial" w:hAnsi="Arial"/>
          <w:b/>
          <w:sz w:val="24"/>
          <w:lang w:val="es-AR"/>
        </w:rPr>
      </w:pPr>
    </w:p>
    <w:p w:rsidR="005A372A" w:rsidRDefault="005A372A">
      <w:pPr>
        <w:widowControl w:val="0"/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///CDCIC-227/04</w:t>
      </w:r>
    </w:p>
    <w:p w:rsidR="005A372A" w:rsidRDefault="005A372A">
      <w:pPr>
        <w:widowControl w:val="0"/>
        <w:jc w:val="both"/>
        <w:rPr>
          <w:rFonts w:ascii="Arial" w:hAnsi="Arial"/>
          <w:b/>
          <w:bCs/>
          <w:sz w:val="24"/>
          <w:lang w:val="es-AR"/>
        </w:rPr>
      </w:pPr>
    </w:p>
    <w:p w:rsidR="005A372A" w:rsidRDefault="005A37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Los pagos previstos se podrán efectuar en pesos ($) o su equivalente en </w:t>
      </w:r>
      <w:proofErr w:type="spellStart"/>
      <w:r>
        <w:rPr>
          <w:rFonts w:ascii="Arial" w:hAnsi="Arial"/>
          <w:sz w:val="24"/>
          <w:lang w:val="es-AR"/>
        </w:rPr>
        <w:t>Títu</w:t>
      </w:r>
      <w:proofErr w:type="spellEnd"/>
      <w:r>
        <w:rPr>
          <w:rFonts w:ascii="Arial" w:hAnsi="Arial"/>
          <w:sz w:val="24"/>
          <w:lang w:val="es-AR"/>
        </w:rPr>
        <w:t xml:space="preserve">- </w:t>
      </w:r>
    </w:p>
    <w:p w:rsidR="005A372A" w:rsidRDefault="005A372A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>los de la Deuda Pública.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</w:t>
      </w:r>
    </w:p>
    <w:p w:rsidR="005A372A" w:rsidRDefault="005A372A">
      <w:pPr>
        <w:jc w:val="both"/>
        <w:rPr>
          <w:rFonts w:ascii="Arial" w:hAnsi="Arial"/>
          <w:b/>
          <w:sz w:val="24"/>
          <w:lang w:val="es-AR"/>
        </w:rPr>
      </w:pPr>
    </w:p>
    <w:p w:rsidR="005A372A" w:rsidRDefault="005A37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erogación que demande la ejecución de esta resolución, así como los gastos de traslado y estadía, será financiada por la Dirección General de Cultura y </w:t>
      </w:r>
      <w:proofErr w:type="spellStart"/>
      <w:r>
        <w:rPr>
          <w:rFonts w:ascii="Arial" w:hAnsi="Arial"/>
          <w:sz w:val="24"/>
          <w:lang w:val="es-AR"/>
        </w:rPr>
        <w:t>Eduación</w:t>
      </w:r>
      <w:proofErr w:type="spellEnd"/>
      <w:r>
        <w:rPr>
          <w:rFonts w:ascii="Arial" w:hAnsi="Arial"/>
          <w:sz w:val="24"/>
          <w:lang w:val="es-AR"/>
        </w:rPr>
        <w:t xml:space="preserve"> de la Provincia de Buenos Aires, en el marco del Convenio firmado entre esa Dirección, la Universidad Nacional del Sur y el Corredor Productivo del Sudoeste de la Provincia de Buenos Aires.</w:t>
      </w:r>
    </w:p>
    <w:p w:rsidR="005A372A" w:rsidRDefault="005A372A">
      <w:pPr>
        <w:jc w:val="both"/>
        <w:rPr>
          <w:rFonts w:ascii="Arial" w:hAnsi="Arial"/>
          <w:b/>
          <w:sz w:val="24"/>
          <w:lang w:val="es-AR"/>
        </w:rPr>
      </w:pPr>
    </w:p>
    <w:p w:rsidR="005A372A" w:rsidRDefault="005A372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contratación mencionada deberá afectarse a : Finalidad 3 – Servicios Sociales * Función 4 – Educación y Cultura * Programa 3 – Actuaciones Comunes a Productos * Centro de Costos 91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 xml:space="preserve">. Carmen de Patagones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12 – Recursos Propios.-</w:t>
      </w:r>
    </w:p>
    <w:p w:rsidR="005A372A" w:rsidRDefault="005A372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5A372A" w:rsidRDefault="005A372A">
      <w:pPr>
        <w:jc w:val="both"/>
        <w:rPr>
          <w:rFonts w:ascii="Arial" w:hAnsi="Arial"/>
          <w:b/>
          <w:bCs/>
          <w:sz w:val="24"/>
          <w:lang w:val="es-AR"/>
        </w:rPr>
      </w:pPr>
    </w:p>
    <w:p w:rsidR="005A372A" w:rsidRDefault="005A372A">
      <w:pPr>
        <w:widowControl w:val="0"/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widowControl w:val="0"/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widowControl w:val="0"/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A372A" w:rsidRDefault="005A372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5A372A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3720"/>
    <w:rsid w:val="005A372A"/>
    <w:rsid w:val="00863720"/>
    <w:rsid w:val="00906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2005-02-15T15:01:00Z</cp:lastPrinted>
  <dcterms:created xsi:type="dcterms:W3CDTF">2025-07-06T03:51:00Z</dcterms:created>
  <dcterms:modified xsi:type="dcterms:W3CDTF">2025-07-06T03:51:00Z</dcterms:modified>
</cp:coreProperties>
</file>