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82463D" w:rsidRDefault="0082463D" w:rsidP="009D3182">
      <w:pPr>
        <w:rPr>
          <w:rFonts w:ascii="Arial" w:hAnsi="Arial" w:cs="Arial"/>
          <w:b/>
          <w:bCs/>
          <w:lang w:val="es-ES_tradnl"/>
        </w:rPr>
      </w:pPr>
    </w:p>
    <w:p w:rsidR="009D3182" w:rsidRDefault="009D3182" w:rsidP="009D318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 xml:space="preserve">  CDCIC-034/05  </w:t>
      </w:r>
    </w:p>
    <w:p w:rsidR="009D3182" w:rsidRDefault="009D3182" w:rsidP="009D3182">
      <w:pPr>
        <w:rPr>
          <w:rFonts w:ascii="Arial" w:hAnsi="Arial"/>
          <w:b/>
          <w:lang w:val="es-ES_tradnl"/>
        </w:rPr>
      </w:pPr>
    </w:p>
    <w:p w:rsidR="009D3182" w:rsidRDefault="009D3182" w:rsidP="009D3182">
      <w:pPr>
        <w:tabs>
          <w:tab w:val="left" w:pos="567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                                                                                   BAHIA BLANCA,</w:t>
      </w:r>
    </w:p>
    <w:p w:rsidR="009D3182" w:rsidRDefault="009D3182" w:rsidP="009D3182">
      <w:pPr>
        <w:tabs>
          <w:tab w:val="left" w:pos="5670"/>
        </w:tabs>
        <w:rPr>
          <w:rFonts w:ascii="Arial" w:hAnsi="Arial"/>
          <w:b/>
          <w:lang w:val="es-ES_tradnl"/>
        </w:rPr>
      </w:pPr>
    </w:p>
    <w:p w:rsidR="009D3182" w:rsidRDefault="009D3182" w:rsidP="009D3182">
      <w:pPr>
        <w:tabs>
          <w:tab w:val="left" w:pos="567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80164" w:rsidRPr="009D3182" w:rsidRDefault="00680164" w:rsidP="009D3182">
      <w:pPr>
        <w:jc w:val="both"/>
        <w:rPr>
          <w:rFonts w:ascii="Arial" w:hAnsi="Arial" w:cs="Arial"/>
          <w:b/>
          <w:lang w:val="es-ES"/>
        </w:rPr>
      </w:pPr>
    </w:p>
    <w:p w:rsidR="00680164" w:rsidRPr="009D3182" w:rsidRDefault="00680164" w:rsidP="009D3182">
      <w:pPr>
        <w:ind w:firstLine="720"/>
        <w:jc w:val="both"/>
        <w:rPr>
          <w:rFonts w:ascii="Arial" w:hAnsi="Arial" w:cs="Arial"/>
          <w:lang w:val="es-ES"/>
        </w:rPr>
      </w:pPr>
      <w:r w:rsidRPr="009D3182">
        <w:rPr>
          <w:rFonts w:ascii="Arial" w:hAnsi="Arial" w:cs="Arial"/>
          <w:lang w:val="es-ES"/>
        </w:rPr>
        <w:t xml:space="preserve">La propuesta de la Secretaria Académica para agilizar el procesamiento de los antecedentes de los inscriptos en concursos de Ayudantes B; </w:t>
      </w:r>
    </w:p>
    <w:p w:rsidR="00680164" w:rsidRPr="009D3182" w:rsidRDefault="00680164" w:rsidP="009D3182">
      <w:pPr>
        <w:jc w:val="both"/>
        <w:rPr>
          <w:rFonts w:ascii="Arial" w:hAnsi="Arial" w:cs="Arial"/>
          <w:lang w:val="es-ES"/>
        </w:rPr>
      </w:pPr>
    </w:p>
    <w:p w:rsidR="00680164" w:rsidRPr="009D3182" w:rsidRDefault="009D3182" w:rsidP="009D318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CONSIDERANDO:</w:t>
      </w:r>
    </w:p>
    <w:p w:rsidR="009D2A5B" w:rsidRPr="009D3182" w:rsidRDefault="009D2A5B" w:rsidP="009D3182">
      <w:pPr>
        <w:pStyle w:val="NormalWeb"/>
        <w:ind w:firstLine="720"/>
        <w:jc w:val="both"/>
        <w:rPr>
          <w:rFonts w:ascii="Arial" w:hAnsi="Arial" w:cs="Arial"/>
          <w:lang w:val="es-ES"/>
        </w:rPr>
      </w:pPr>
      <w:r w:rsidRPr="009D3182">
        <w:rPr>
          <w:rFonts w:ascii="Arial" w:hAnsi="Arial" w:cs="Arial"/>
          <w:bCs/>
          <w:lang w:val="es-ES"/>
        </w:rPr>
        <w:t>Que el REGLAMENTO DE CONCURSOS DE ASISTENTES Y AYUDANTES (Resolución CSU-258/97</w:t>
      </w:r>
      <w:r w:rsidRPr="009D3182">
        <w:rPr>
          <w:rFonts w:ascii="Arial" w:hAnsi="Arial" w:cs="Arial"/>
          <w:lang w:val="es-ES"/>
        </w:rPr>
        <w:t xml:space="preserve">) establece la documentación que deben presentar los postulantes para acceder a cargos de auxiliares de docencia; </w:t>
      </w:r>
    </w:p>
    <w:p w:rsidR="009D2A5B" w:rsidRPr="009D3182" w:rsidRDefault="009D2A5B" w:rsidP="009D3182">
      <w:pPr>
        <w:pStyle w:val="NormalWeb"/>
        <w:ind w:firstLine="720"/>
        <w:jc w:val="both"/>
        <w:rPr>
          <w:rFonts w:ascii="Arial" w:hAnsi="Arial" w:cs="Arial"/>
          <w:lang w:val="es-ES"/>
        </w:rPr>
      </w:pPr>
      <w:r w:rsidRPr="009D3182">
        <w:rPr>
          <w:rFonts w:ascii="Arial" w:hAnsi="Arial" w:cs="Arial"/>
          <w:lang w:val="es-ES"/>
        </w:rPr>
        <w:t xml:space="preserve">Que habitualmente esta documentación se presenta con formatos heterogéneos por lo cual resulta difícil de procesar cuando hay varios candidatos a ocupar un cargo; </w:t>
      </w:r>
    </w:p>
    <w:p w:rsidR="00680164" w:rsidRPr="009D3182" w:rsidRDefault="00680164" w:rsidP="009D3182">
      <w:pPr>
        <w:ind w:firstLine="720"/>
        <w:jc w:val="both"/>
        <w:rPr>
          <w:rFonts w:ascii="Arial" w:hAnsi="Arial" w:cs="Arial"/>
          <w:lang w:val="es-ES"/>
        </w:rPr>
      </w:pPr>
      <w:r w:rsidRPr="009D3182">
        <w:rPr>
          <w:rFonts w:ascii="Arial" w:hAnsi="Arial" w:cs="Arial"/>
          <w:lang w:val="es-ES"/>
        </w:rPr>
        <w:t xml:space="preserve">Que la presentación de una planilla de inscripción que permita una visualización de los </w:t>
      </w:r>
      <w:r w:rsidR="009D2A5B" w:rsidRPr="009D3182">
        <w:rPr>
          <w:rFonts w:ascii="Arial" w:hAnsi="Arial" w:cs="Arial"/>
          <w:lang w:val="es-ES"/>
        </w:rPr>
        <w:t>datos relevantes para la determinación de los puntajes, agilizará el procesamiento;</w:t>
      </w:r>
    </w:p>
    <w:p w:rsidR="00586D72" w:rsidRPr="009D3182" w:rsidRDefault="00586D72" w:rsidP="009D3182">
      <w:pPr>
        <w:jc w:val="both"/>
        <w:rPr>
          <w:rFonts w:ascii="Arial" w:hAnsi="Arial" w:cs="Arial"/>
          <w:lang w:val="es-ES"/>
        </w:rPr>
      </w:pPr>
    </w:p>
    <w:p w:rsidR="00586D72" w:rsidRPr="009D3182" w:rsidRDefault="009D3182" w:rsidP="009D3182">
      <w:pPr>
        <w:jc w:val="both"/>
        <w:rPr>
          <w:rFonts w:ascii="Arial" w:hAnsi="Arial" w:cs="Arial"/>
          <w:b/>
          <w:lang w:val="es-ES"/>
        </w:rPr>
      </w:pPr>
      <w:r w:rsidRPr="009D3182">
        <w:rPr>
          <w:rFonts w:ascii="Arial" w:hAnsi="Arial" w:cs="Arial"/>
          <w:b/>
          <w:lang w:val="es-ES"/>
        </w:rPr>
        <w:t>POR ELLO</w:t>
      </w:r>
      <w:r>
        <w:rPr>
          <w:rFonts w:ascii="Arial" w:hAnsi="Arial" w:cs="Arial"/>
          <w:b/>
          <w:lang w:val="es-ES"/>
        </w:rPr>
        <w:t>,</w:t>
      </w:r>
    </w:p>
    <w:p w:rsidR="00586D72" w:rsidRPr="009D3182" w:rsidRDefault="00586D72" w:rsidP="009D3182">
      <w:pPr>
        <w:jc w:val="both"/>
        <w:rPr>
          <w:rFonts w:ascii="Arial" w:hAnsi="Arial" w:cs="Arial"/>
          <w:lang w:val="es-ES"/>
        </w:rPr>
      </w:pPr>
    </w:p>
    <w:p w:rsidR="009D3182" w:rsidRDefault="009D3182" w:rsidP="009D3182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02 de marzo de 2005 por unanimidad                         </w:t>
      </w:r>
    </w:p>
    <w:p w:rsidR="009D3182" w:rsidRDefault="009D3182" w:rsidP="009D3182">
      <w:pPr>
        <w:jc w:val="both"/>
        <w:rPr>
          <w:rFonts w:ascii="Arial" w:hAnsi="Arial"/>
          <w:b/>
          <w:lang w:val="es-ES_tradnl"/>
        </w:rPr>
      </w:pPr>
    </w:p>
    <w:p w:rsidR="009D3182" w:rsidRDefault="009D3182" w:rsidP="009D318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9D3182" w:rsidRDefault="009D3182" w:rsidP="009D3182">
      <w:pPr>
        <w:jc w:val="center"/>
        <w:rPr>
          <w:rFonts w:ascii="Arial" w:hAnsi="Arial"/>
          <w:b/>
          <w:lang w:val="es-ES_tradnl"/>
        </w:rPr>
      </w:pPr>
    </w:p>
    <w:p w:rsidR="009D3182" w:rsidRDefault="009D3182" w:rsidP="009D3182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ES_tradnl"/>
        </w:rPr>
        <w:t xml:space="preserve">Art. </w:t>
      </w:r>
      <w:r w:rsidR="0036045D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</w:t>
      </w:r>
      <w:r>
        <w:rPr>
          <w:rFonts w:ascii="Arial" w:hAnsi="Arial"/>
          <w:lang w:val="es-AR"/>
        </w:rPr>
        <w:t>Establecer que los postulantes que se inscriban en un curso de Ayudante B, presenten junto con la documentaci</w:t>
      </w:r>
      <w:r w:rsidR="0036045D">
        <w:rPr>
          <w:rFonts w:ascii="Arial" w:hAnsi="Arial"/>
          <w:lang w:val="es-AR"/>
        </w:rPr>
        <w:t>ón exigida por el Reglamento de Concursos de Asistentes y Ayudantes, la planilla adjunta en el ANEXO a esta resolución, para cada una de las carreras de las cuales es alumno regular;</w:t>
      </w:r>
    </w:p>
    <w:p w:rsidR="009D3182" w:rsidRDefault="009D3182" w:rsidP="009D3182">
      <w:pPr>
        <w:jc w:val="both"/>
        <w:rPr>
          <w:rFonts w:ascii="Arial" w:hAnsi="Arial"/>
          <w:lang w:val="es-AR"/>
        </w:rPr>
      </w:pPr>
    </w:p>
    <w:p w:rsidR="0036045D" w:rsidRPr="0036045D" w:rsidRDefault="0036045D" w:rsidP="009D3182">
      <w:pPr>
        <w:jc w:val="both"/>
        <w:rPr>
          <w:rFonts w:ascii="Arial" w:hAnsi="Arial"/>
          <w:lang w:val="es-ES"/>
        </w:rPr>
      </w:pPr>
      <w:r w:rsidRPr="0036045D">
        <w:rPr>
          <w:rFonts w:ascii="Arial" w:hAnsi="Arial"/>
          <w:b/>
          <w:lang w:val="es-ES"/>
        </w:rPr>
        <w:t>Art. 2º)</w:t>
      </w:r>
      <w:r>
        <w:rPr>
          <w:rFonts w:ascii="Arial" w:hAnsi="Arial"/>
          <w:b/>
          <w:lang w:val="es-ES"/>
        </w:rPr>
        <w:t xml:space="preserve">.- </w:t>
      </w:r>
      <w:r>
        <w:rPr>
          <w:rFonts w:ascii="Arial" w:hAnsi="Arial"/>
          <w:lang w:val="es-ES"/>
        </w:rPr>
        <w:t>Regístrese, comuníquese y archívese.-</w:t>
      </w:r>
    </w:p>
    <w:p w:rsidR="009D3182" w:rsidRPr="009D3182" w:rsidRDefault="009D3182" w:rsidP="009D3182">
      <w:pPr>
        <w:pStyle w:val="NormalWeb"/>
        <w:jc w:val="both"/>
        <w:rPr>
          <w:rFonts w:ascii="Arial" w:hAnsi="Arial" w:cs="Arial"/>
          <w:bCs/>
          <w:lang w:val="es-ES"/>
        </w:rPr>
      </w:pPr>
    </w:p>
    <w:p w:rsidR="0082463D" w:rsidRDefault="00586D72" w:rsidP="00586D72">
      <w:pPr>
        <w:pStyle w:val="NormalWeb"/>
        <w:jc w:val="center"/>
        <w:rPr>
          <w:rFonts w:ascii="Arial" w:hAnsi="Arial" w:cs="Arial"/>
          <w:bCs/>
          <w:lang w:val="es-ES"/>
        </w:rPr>
      </w:pPr>
      <w:r w:rsidRPr="009D3182">
        <w:rPr>
          <w:rFonts w:ascii="Arial" w:hAnsi="Arial" w:cs="Arial"/>
          <w:bCs/>
          <w:lang w:val="es-ES"/>
        </w:rPr>
        <w:br w:type="page"/>
      </w:r>
    </w:p>
    <w:p w:rsidR="0082463D" w:rsidRDefault="0082463D" w:rsidP="00586D72">
      <w:pPr>
        <w:pStyle w:val="NormalWeb"/>
        <w:jc w:val="center"/>
        <w:rPr>
          <w:rFonts w:ascii="Arial" w:hAnsi="Arial" w:cs="Arial"/>
          <w:bCs/>
          <w:lang w:val="es-ES"/>
        </w:rPr>
      </w:pPr>
    </w:p>
    <w:p w:rsidR="00586D72" w:rsidRPr="0082463D" w:rsidRDefault="00586D72" w:rsidP="00586D72">
      <w:pPr>
        <w:pStyle w:val="NormalWeb"/>
        <w:jc w:val="center"/>
        <w:rPr>
          <w:u w:val="single"/>
          <w:lang w:val="es-ES"/>
        </w:rPr>
      </w:pPr>
      <w:r w:rsidRPr="0082463D">
        <w:rPr>
          <w:bCs/>
          <w:u w:val="single"/>
          <w:lang w:val="es-ES"/>
        </w:rPr>
        <w:t>ANEXO</w:t>
      </w:r>
    </w:p>
    <w:p w:rsidR="00E97386" w:rsidRPr="00E97386" w:rsidRDefault="00586D72" w:rsidP="00586D72">
      <w:pPr>
        <w:jc w:val="center"/>
        <w:rPr>
          <w:b/>
          <w:lang w:val="es-ES"/>
        </w:rPr>
      </w:pPr>
      <w:r>
        <w:rPr>
          <w:b/>
          <w:lang w:val="es-ES"/>
        </w:rPr>
        <w:t>Planilla de Inscripción en Concursos de Ayudantes B</w:t>
      </w:r>
    </w:p>
    <w:p w:rsidR="00E97386" w:rsidRDefault="00E97386">
      <w:pPr>
        <w:rPr>
          <w:lang w:val="es-ES"/>
        </w:rPr>
      </w:pPr>
    </w:p>
    <w:tbl>
      <w:tblPr>
        <w:tblStyle w:val="Tablaconcuadrcula"/>
        <w:tblW w:w="10035" w:type="dxa"/>
        <w:tblLook w:val="01E0"/>
      </w:tblPr>
      <w:tblGrid>
        <w:gridCol w:w="3348"/>
        <w:gridCol w:w="6687"/>
      </w:tblGrid>
      <w:tr w:rsidR="00E97386">
        <w:trPr>
          <w:trHeight w:val="264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</w:rPr>
            </w:pPr>
            <w:proofErr w:type="spellStart"/>
            <w:r w:rsidRPr="00E97386">
              <w:rPr>
                <w:sz w:val="22"/>
                <w:szCs w:val="22"/>
              </w:rPr>
              <w:t>Nombre</w:t>
            </w:r>
            <w:proofErr w:type="spellEnd"/>
            <w:r w:rsidR="00292901">
              <w:rPr>
                <w:sz w:val="22"/>
                <w:szCs w:val="22"/>
              </w:rPr>
              <w:t xml:space="preserve"> y </w:t>
            </w:r>
            <w:proofErr w:type="spellStart"/>
            <w:r w:rsidR="00292901">
              <w:rPr>
                <w:sz w:val="22"/>
                <w:szCs w:val="22"/>
              </w:rPr>
              <w:t>Apellido</w:t>
            </w:r>
            <w:proofErr w:type="spellEnd"/>
          </w:p>
        </w:tc>
        <w:tc>
          <w:tcPr>
            <w:tcW w:w="6687" w:type="dxa"/>
          </w:tcPr>
          <w:p w:rsidR="00E97386" w:rsidRDefault="00E97386" w:rsidP="00E97386"/>
        </w:tc>
      </w:tr>
      <w:tr w:rsidR="00E97386">
        <w:trPr>
          <w:trHeight w:val="264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</w:rPr>
            </w:pPr>
            <w:proofErr w:type="spellStart"/>
            <w:r w:rsidRPr="00E97386">
              <w:rPr>
                <w:sz w:val="22"/>
                <w:szCs w:val="22"/>
              </w:rPr>
              <w:t>Carrera</w:t>
            </w:r>
            <w:proofErr w:type="spellEnd"/>
            <w:r w:rsidR="00292901">
              <w:rPr>
                <w:sz w:val="22"/>
                <w:szCs w:val="22"/>
              </w:rPr>
              <w:t xml:space="preserve"> y plan</w:t>
            </w:r>
          </w:p>
        </w:tc>
        <w:tc>
          <w:tcPr>
            <w:tcW w:w="6687" w:type="dxa"/>
          </w:tcPr>
          <w:p w:rsidR="00E97386" w:rsidRDefault="00E97386" w:rsidP="00E97386"/>
        </w:tc>
      </w:tr>
      <w:tr w:rsidR="00E97386" w:rsidRPr="00E97386">
        <w:trPr>
          <w:trHeight w:val="264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Año de Ingreso a la carrera</w:t>
            </w:r>
          </w:p>
        </w:tc>
        <w:tc>
          <w:tcPr>
            <w:tcW w:w="6687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01381" w:rsidRPr="00E97386">
        <w:trPr>
          <w:trHeight w:val="264"/>
        </w:trPr>
        <w:tc>
          <w:tcPr>
            <w:tcW w:w="3348" w:type="dxa"/>
          </w:tcPr>
          <w:p w:rsidR="00E01381" w:rsidRPr="00E97386" w:rsidRDefault="00E01381" w:rsidP="00E9738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del último examen aprobado</w:t>
            </w:r>
          </w:p>
        </w:tc>
        <w:tc>
          <w:tcPr>
            <w:tcW w:w="6687" w:type="dxa"/>
          </w:tcPr>
          <w:p w:rsidR="00E01381" w:rsidRPr="00E97386" w:rsidRDefault="00E01381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64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Número de materias aprobadas</w:t>
            </w:r>
          </w:p>
        </w:tc>
        <w:tc>
          <w:tcPr>
            <w:tcW w:w="6687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64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Número de materias cursadas</w:t>
            </w:r>
          </w:p>
        </w:tc>
        <w:tc>
          <w:tcPr>
            <w:tcW w:w="6687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292901" w:rsidRPr="00E97386">
        <w:trPr>
          <w:trHeight w:val="264"/>
        </w:trPr>
        <w:tc>
          <w:tcPr>
            <w:tcW w:w="3348" w:type="dxa"/>
          </w:tcPr>
          <w:p w:rsidR="00292901" w:rsidRPr="00E97386" w:rsidRDefault="00292901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Promedio</w:t>
            </w:r>
            <w:r>
              <w:rPr>
                <w:sz w:val="22"/>
                <w:szCs w:val="22"/>
                <w:lang w:val="es-ES"/>
              </w:rPr>
              <w:t xml:space="preserve"> (con </w:t>
            </w:r>
            <w:proofErr w:type="spellStart"/>
            <w:r>
              <w:rPr>
                <w:sz w:val="22"/>
                <w:szCs w:val="22"/>
                <w:lang w:val="es-ES"/>
              </w:rPr>
              <w:t>aplazos</w:t>
            </w:r>
            <w:proofErr w:type="spellEnd"/>
            <w:r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6687" w:type="dxa"/>
          </w:tcPr>
          <w:p w:rsidR="00292901" w:rsidRPr="00E97386" w:rsidRDefault="00292901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64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Promedio</w:t>
            </w:r>
            <w:r w:rsidR="00292901">
              <w:rPr>
                <w:sz w:val="22"/>
                <w:szCs w:val="22"/>
                <w:lang w:val="es-ES"/>
              </w:rPr>
              <w:t xml:space="preserve"> (sin </w:t>
            </w:r>
            <w:proofErr w:type="spellStart"/>
            <w:r w:rsidR="00292901">
              <w:rPr>
                <w:sz w:val="22"/>
                <w:szCs w:val="22"/>
                <w:lang w:val="es-ES"/>
              </w:rPr>
              <w:t>aplazos</w:t>
            </w:r>
            <w:proofErr w:type="spellEnd"/>
            <w:r w:rsidR="00292901"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6687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78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Nota en la materia concursada</w:t>
            </w:r>
          </w:p>
        </w:tc>
        <w:tc>
          <w:tcPr>
            <w:tcW w:w="6687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292901" w:rsidRPr="00E97386">
        <w:trPr>
          <w:trHeight w:val="278"/>
        </w:trPr>
        <w:tc>
          <w:tcPr>
            <w:tcW w:w="3348" w:type="dxa"/>
          </w:tcPr>
          <w:p w:rsidR="00292901" w:rsidRPr="00E97386" w:rsidRDefault="00292901" w:rsidP="00E9738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¿Es graduado de otra carrera?</w:t>
            </w:r>
          </w:p>
        </w:tc>
        <w:tc>
          <w:tcPr>
            <w:tcW w:w="6687" w:type="dxa"/>
          </w:tcPr>
          <w:p w:rsidR="00292901" w:rsidRPr="00E97386" w:rsidRDefault="00292901" w:rsidP="00E97386">
            <w:pPr>
              <w:rPr>
                <w:lang w:val="es-ES"/>
              </w:rPr>
            </w:pPr>
          </w:p>
        </w:tc>
      </w:tr>
    </w:tbl>
    <w:p w:rsidR="00292901" w:rsidRPr="00292901" w:rsidRDefault="00292901">
      <w:pPr>
        <w:rPr>
          <w:b/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Actividades docentes en la UNS</w:t>
      </w:r>
      <w:r w:rsidR="00292901">
        <w:rPr>
          <w:b/>
          <w:lang w:val="es-ES"/>
        </w:rPr>
        <w:t xml:space="preserve"> </w:t>
      </w:r>
      <w:r w:rsidR="00F9306D">
        <w:rPr>
          <w:b/>
          <w:lang w:val="es-ES"/>
        </w:rPr>
        <w:t>(para cada asignatura)</w:t>
      </w:r>
    </w:p>
    <w:tbl>
      <w:tblPr>
        <w:tblStyle w:val="Tablaconcuadrcula"/>
        <w:tblW w:w="10034" w:type="dxa"/>
        <w:tblLook w:val="01E0"/>
      </w:tblPr>
      <w:tblGrid>
        <w:gridCol w:w="3348"/>
        <w:gridCol w:w="6686"/>
      </w:tblGrid>
      <w:tr w:rsidR="00E97386" w:rsidRPr="00E97386">
        <w:trPr>
          <w:trHeight w:val="270"/>
        </w:trPr>
        <w:tc>
          <w:tcPr>
            <w:tcW w:w="3348" w:type="dxa"/>
          </w:tcPr>
          <w:p w:rsidR="00E97386" w:rsidRPr="00E97386" w:rsidRDefault="00292901" w:rsidP="00E9738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6686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70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Cargo</w:t>
            </w:r>
          </w:p>
        </w:tc>
        <w:tc>
          <w:tcPr>
            <w:tcW w:w="6686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70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686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85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Concurso, extensión o contrato</w:t>
            </w:r>
          </w:p>
        </w:tc>
        <w:tc>
          <w:tcPr>
            <w:tcW w:w="6686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rPr>
          <w:trHeight w:val="270"/>
        </w:trPr>
        <w:tc>
          <w:tcPr>
            <w:tcW w:w="334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Presenta evaluación de cátedra</w:t>
            </w:r>
          </w:p>
        </w:tc>
        <w:tc>
          <w:tcPr>
            <w:tcW w:w="6686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</w:tbl>
    <w:p w:rsidR="00E97386" w:rsidRDefault="00292901">
      <w:pPr>
        <w:rPr>
          <w:lang w:val="es-ES"/>
        </w:rPr>
      </w:pPr>
      <w:r>
        <w:rPr>
          <w:lang w:val="es-ES"/>
        </w:rPr>
        <w:t>(si tuvo cargos anteriores en otras asignaturas agregarlos aquí)</w:t>
      </w:r>
    </w:p>
    <w:p w:rsidR="00292901" w:rsidRDefault="00292901">
      <w:pPr>
        <w:rPr>
          <w:lang w:val="es-ES"/>
        </w:rPr>
      </w:pPr>
    </w:p>
    <w:tbl>
      <w:tblPr>
        <w:tblStyle w:val="Tablaconcuadrcula"/>
        <w:tblW w:w="10008" w:type="dxa"/>
        <w:tblLook w:val="01E0"/>
      </w:tblPr>
      <w:tblGrid>
        <w:gridCol w:w="3168"/>
        <w:gridCol w:w="6840"/>
      </w:tblGrid>
      <w:tr w:rsidR="00E97386" w:rsidRPr="00E97386">
        <w:tc>
          <w:tcPr>
            <w:tcW w:w="3168" w:type="dxa"/>
          </w:tcPr>
          <w:p w:rsidR="00E97386" w:rsidRDefault="00E97386" w:rsidP="00E97386">
            <w:pPr>
              <w:rPr>
                <w:lang w:val="es-ES"/>
              </w:rPr>
            </w:pPr>
            <w:r>
              <w:rPr>
                <w:lang w:val="es-ES"/>
              </w:rPr>
              <w:t>Orden de mérito Asignatura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Default="00E97386" w:rsidP="00E97386">
            <w:pPr>
              <w:rPr>
                <w:lang w:val="es-ES"/>
              </w:rPr>
            </w:pPr>
            <w:r>
              <w:rPr>
                <w:lang w:val="es-ES"/>
              </w:rPr>
              <w:t>Cargo</w:t>
            </w:r>
            <w:r w:rsidR="00292901">
              <w:rPr>
                <w:lang w:val="es-ES"/>
              </w:rPr>
              <w:t xml:space="preserve"> y Fecha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Otras actividades docentes</w:t>
      </w:r>
      <w:r w:rsidR="00292901">
        <w:rPr>
          <w:b/>
          <w:lang w:val="es-ES"/>
        </w:rPr>
        <w:t xml:space="preserve"> fuera de la UNS</w:t>
      </w:r>
    </w:p>
    <w:tbl>
      <w:tblPr>
        <w:tblStyle w:val="Tablaconcuadrcula"/>
        <w:tblW w:w="10008" w:type="dxa"/>
        <w:tblLook w:val="01E0"/>
      </w:tblPr>
      <w:tblGrid>
        <w:gridCol w:w="3168"/>
        <w:gridCol w:w="6840"/>
      </w:tblGrid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Institución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Cargo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Concurso, extensión o contrato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 xml:space="preserve">Presenta evaluación 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b/>
          <w:sz w:val="16"/>
          <w:szCs w:val="16"/>
          <w:lang w:val="es-ES"/>
        </w:rPr>
      </w:pPr>
    </w:p>
    <w:p w:rsidR="00E97386" w:rsidRPr="00E97386" w:rsidRDefault="00E97386" w:rsidP="00E97386">
      <w:pPr>
        <w:rPr>
          <w:b/>
          <w:lang w:val="es-ES"/>
        </w:rPr>
      </w:pPr>
      <w:r w:rsidRPr="00E97386">
        <w:rPr>
          <w:b/>
          <w:lang w:val="es-ES"/>
        </w:rPr>
        <w:t>Actividades de gestión</w:t>
      </w:r>
      <w:r w:rsidR="00292901">
        <w:rPr>
          <w:b/>
          <w:lang w:val="es-ES"/>
        </w:rPr>
        <w:t xml:space="preserve"> en órganos de gobierno de la UNS</w:t>
      </w:r>
    </w:p>
    <w:tbl>
      <w:tblPr>
        <w:tblStyle w:val="Tablaconcuadrcula"/>
        <w:tblW w:w="10008" w:type="dxa"/>
        <w:tblLook w:val="01E0"/>
      </w:tblPr>
      <w:tblGrid>
        <w:gridCol w:w="3168"/>
        <w:gridCol w:w="6840"/>
      </w:tblGrid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proofErr w:type="spellStart"/>
            <w:r w:rsidRPr="00E97386">
              <w:rPr>
                <w:sz w:val="22"/>
                <w:szCs w:val="22"/>
                <w:lang w:val="es-ES"/>
              </w:rPr>
              <w:t>Organo</w:t>
            </w:r>
            <w:proofErr w:type="spellEnd"/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Cursos o seminarios</w:t>
      </w:r>
      <w:r w:rsidR="00292901">
        <w:rPr>
          <w:b/>
          <w:lang w:val="es-ES"/>
        </w:rPr>
        <w:t xml:space="preserve"> relacionados con su carrera</w:t>
      </w:r>
    </w:p>
    <w:tbl>
      <w:tblPr>
        <w:tblStyle w:val="Tablaconcuadrcula"/>
        <w:tblW w:w="10008" w:type="dxa"/>
        <w:tblLook w:val="01E0"/>
      </w:tblPr>
      <w:tblGrid>
        <w:gridCol w:w="6948"/>
        <w:gridCol w:w="3060"/>
      </w:tblGrid>
      <w:tr w:rsidR="00292901" w:rsidRPr="00E97386">
        <w:trPr>
          <w:trHeight w:val="293"/>
        </w:trPr>
        <w:tc>
          <w:tcPr>
            <w:tcW w:w="6948" w:type="dxa"/>
          </w:tcPr>
          <w:p w:rsidR="00292901" w:rsidRPr="00292901" w:rsidRDefault="00292901" w:rsidP="00292901">
            <w:pPr>
              <w:rPr>
                <w:sz w:val="22"/>
                <w:szCs w:val="22"/>
                <w:lang w:val="es-ES"/>
              </w:rPr>
            </w:pPr>
            <w:r>
              <w:rPr>
                <w:lang w:val="es-ES"/>
              </w:rPr>
              <w:t>C</w:t>
            </w:r>
            <w:r w:rsidRPr="00292901">
              <w:rPr>
                <w:lang w:val="es-ES"/>
              </w:rPr>
              <w:t>antidad de cursos con examen rendido y aprobado</w:t>
            </w:r>
          </w:p>
        </w:tc>
        <w:tc>
          <w:tcPr>
            <w:tcW w:w="3060" w:type="dxa"/>
          </w:tcPr>
          <w:p w:rsidR="00292901" w:rsidRPr="00E97386" w:rsidRDefault="00292901" w:rsidP="00292901">
            <w:pPr>
              <w:rPr>
                <w:lang w:val="es-ES"/>
              </w:rPr>
            </w:pPr>
          </w:p>
        </w:tc>
      </w:tr>
      <w:tr w:rsidR="00292901" w:rsidRPr="00E97386">
        <w:trPr>
          <w:trHeight w:val="256"/>
        </w:trPr>
        <w:tc>
          <w:tcPr>
            <w:tcW w:w="6948" w:type="dxa"/>
          </w:tcPr>
          <w:p w:rsidR="00292901" w:rsidRPr="00292901" w:rsidRDefault="00292901" w:rsidP="00292901">
            <w:pPr>
              <w:rPr>
                <w:sz w:val="22"/>
                <w:szCs w:val="22"/>
                <w:lang w:val="es-ES"/>
              </w:rPr>
            </w:pPr>
            <w:r>
              <w:rPr>
                <w:lang w:val="es-ES"/>
              </w:rPr>
              <w:t>C</w:t>
            </w:r>
            <w:r w:rsidRPr="00292901">
              <w:rPr>
                <w:lang w:val="es-ES"/>
              </w:rPr>
              <w:t>antidad de cursos o seminarios con sólo asistencia</w:t>
            </w:r>
          </w:p>
        </w:tc>
        <w:tc>
          <w:tcPr>
            <w:tcW w:w="3060" w:type="dxa"/>
          </w:tcPr>
          <w:p w:rsidR="00292901" w:rsidRPr="00E97386" w:rsidRDefault="00292901" w:rsidP="00292901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b/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Idiomas</w:t>
      </w:r>
    </w:p>
    <w:tbl>
      <w:tblPr>
        <w:tblStyle w:val="Tablaconcuadrcula"/>
        <w:tblW w:w="10008" w:type="dxa"/>
        <w:tblLook w:val="01E0"/>
      </w:tblPr>
      <w:tblGrid>
        <w:gridCol w:w="3168"/>
        <w:gridCol w:w="6840"/>
      </w:tblGrid>
      <w:tr w:rsidR="00E97386" w:rsidRPr="00E97386">
        <w:tc>
          <w:tcPr>
            <w:tcW w:w="3168" w:type="dxa"/>
          </w:tcPr>
          <w:p w:rsidR="00E97386" w:rsidRPr="00E97386" w:rsidRDefault="00E97386" w:rsidP="00E97386">
            <w:pPr>
              <w:rPr>
                <w:sz w:val="22"/>
                <w:szCs w:val="22"/>
                <w:lang w:val="es-ES"/>
              </w:rPr>
            </w:pPr>
            <w:r w:rsidRPr="00E97386">
              <w:rPr>
                <w:sz w:val="22"/>
                <w:szCs w:val="22"/>
                <w:lang w:val="es-ES"/>
              </w:rPr>
              <w:t>Nivel de inglés (1)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  <w:tr w:rsidR="00E97386" w:rsidRPr="00E97386">
        <w:tc>
          <w:tcPr>
            <w:tcW w:w="3168" w:type="dxa"/>
          </w:tcPr>
          <w:p w:rsidR="00E97386" w:rsidRPr="00E97386" w:rsidRDefault="00292901" w:rsidP="00E9738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Indique o</w:t>
            </w:r>
            <w:r w:rsidR="00E97386" w:rsidRPr="00E97386">
              <w:rPr>
                <w:sz w:val="22"/>
                <w:szCs w:val="22"/>
                <w:lang w:val="es-ES"/>
              </w:rPr>
              <w:t>tro</w:t>
            </w:r>
            <w:r>
              <w:rPr>
                <w:sz w:val="22"/>
                <w:szCs w:val="22"/>
                <w:lang w:val="es-ES"/>
              </w:rPr>
              <w:t>s</w:t>
            </w:r>
            <w:r w:rsidR="00E97386" w:rsidRPr="00E97386">
              <w:rPr>
                <w:sz w:val="22"/>
                <w:szCs w:val="22"/>
                <w:lang w:val="es-ES"/>
              </w:rPr>
              <w:t xml:space="preserve"> idioma</w:t>
            </w:r>
            <w:r>
              <w:rPr>
                <w:sz w:val="22"/>
                <w:szCs w:val="22"/>
                <w:lang w:val="es-ES"/>
              </w:rPr>
              <w:t>s</w:t>
            </w:r>
            <w:r w:rsidR="00E97386" w:rsidRPr="00E97386">
              <w:rPr>
                <w:sz w:val="22"/>
                <w:szCs w:val="22"/>
                <w:lang w:val="es-ES"/>
              </w:rPr>
              <w:t xml:space="preserve"> y </w:t>
            </w:r>
            <w:r>
              <w:rPr>
                <w:sz w:val="22"/>
                <w:szCs w:val="22"/>
                <w:lang w:val="es-ES"/>
              </w:rPr>
              <w:t xml:space="preserve">su </w:t>
            </w:r>
            <w:r w:rsidR="00E97386" w:rsidRPr="00E97386">
              <w:rPr>
                <w:sz w:val="22"/>
                <w:szCs w:val="22"/>
                <w:lang w:val="es-ES"/>
              </w:rPr>
              <w:t>nivel</w:t>
            </w:r>
          </w:p>
        </w:tc>
        <w:tc>
          <w:tcPr>
            <w:tcW w:w="6840" w:type="dxa"/>
          </w:tcPr>
          <w:p w:rsidR="00E97386" w:rsidRPr="00E97386" w:rsidRDefault="00E97386" w:rsidP="00E97386">
            <w:pPr>
              <w:rPr>
                <w:lang w:val="es-ES"/>
              </w:rPr>
            </w:pPr>
          </w:p>
        </w:tc>
      </w:tr>
    </w:tbl>
    <w:p w:rsidR="00E97386" w:rsidRPr="00E97386" w:rsidRDefault="00E97386" w:rsidP="00E97386">
      <w:pPr>
        <w:rPr>
          <w:lang w:val="es-ES"/>
        </w:rPr>
      </w:pPr>
      <w:r>
        <w:rPr>
          <w:lang w:val="es-ES"/>
        </w:rPr>
        <w:t>(1) mínimo, básico, medio, avanzado</w:t>
      </w:r>
    </w:p>
    <w:p w:rsidR="00E97386" w:rsidRPr="00E97386" w:rsidRDefault="00E97386" w:rsidP="00E97386">
      <w:pPr>
        <w:rPr>
          <w:b/>
          <w:lang w:val="es-ES"/>
        </w:rPr>
      </w:pPr>
    </w:p>
    <w:sectPr w:rsidR="00E97386" w:rsidRPr="00E97386" w:rsidSect="0082463D">
      <w:pgSz w:w="12240" w:h="15840" w:code="1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386"/>
    <w:rsid w:val="00292901"/>
    <w:rsid w:val="0036045D"/>
    <w:rsid w:val="004E3B17"/>
    <w:rsid w:val="00586D72"/>
    <w:rsid w:val="00680164"/>
    <w:rsid w:val="0082463D"/>
    <w:rsid w:val="008F4586"/>
    <w:rsid w:val="00941302"/>
    <w:rsid w:val="009D2A5B"/>
    <w:rsid w:val="009D3182"/>
    <w:rsid w:val="00E01381"/>
    <w:rsid w:val="00E97386"/>
    <w:rsid w:val="00F9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E97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D2A5B"/>
    <w:pPr>
      <w:spacing w:before="100" w:beforeAutospacing="1" w:after="100" w:afterAutospacing="1"/>
    </w:pPr>
  </w:style>
  <w:style w:type="paragraph" w:styleId="Sangradetextonormal">
    <w:name w:val="Body Text Indent"/>
    <w:basedOn w:val="Normal"/>
    <w:rsid w:val="009D3182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 cada carrera</vt:lpstr>
    </vt:vector>
  </TitlesOfParts>
  <Company>DCIC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cada carrera</dc:title>
  <dc:subject/>
  <dc:creator>svr</dc:creator>
  <cp:keywords/>
  <dc:description/>
  <cp:lastModifiedBy>Keith</cp:lastModifiedBy>
  <cp:revision>2</cp:revision>
  <cp:lastPrinted>2005-03-15T15:08:00Z</cp:lastPrinted>
  <dcterms:created xsi:type="dcterms:W3CDTF">2025-07-06T03:56:00Z</dcterms:created>
  <dcterms:modified xsi:type="dcterms:W3CDTF">2025-07-06T03:56:00Z</dcterms:modified>
</cp:coreProperties>
</file>