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89" w:rsidRDefault="002F4689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2F4689" w:rsidRDefault="002F4689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2F4689" w:rsidRDefault="002F4689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C7A42" w:rsidRDefault="000C7A42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2F4689" w:rsidRDefault="002F4689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2F4689" w:rsidRDefault="002F4689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CDCIC-1</w:t>
      </w:r>
      <w:r w:rsidR="0093661A">
        <w:rPr>
          <w:b/>
          <w:sz w:val="24"/>
          <w:lang w:val="es-AR"/>
        </w:rPr>
        <w:t>0</w:t>
      </w:r>
      <w:r>
        <w:rPr>
          <w:b/>
          <w:sz w:val="24"/>
          <w:lang w:val="es-AR"/>
        </w:rPr>
        <w:t>2/0</w:t>
      </w:r>
      <w:r w:rsidR="000C7A42">
        <w:rPr>
          <w:b/>
          <w:sz w:val="24"/>
          <w:lang w:val="es-AR"/>
        </w:rPr>
        <w:t>5</w:t>
      </w:r>
      <w:r>
        <w:rPr>
          <w:sz w:val="24"/>
          <w:lang w:val="es-AR"/>
        </w:rPr>
        <w:t xml:space="preserve">                   </w:t>
      </w:r>
    </w:p>
    <w:p w:rsidR="002F4689" w:rsidRDefault="002F4689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2F4689" w:rsidRDefault="002F4689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2F4689" w:rsidRDefault="002F4689">
      <w:pPr>
        <w:rPr>
          <w:sz w:val="24"/>
          <w:lang w:val="es-AR"/>
        </w:rPr>
      </w:pPr>
    </w:p>
    <w:p w:rsidR="002F4689" w:rsidRDefault="002F4689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2F4689" w:rsidRDefault="002F4689">
      <w:pPr>
        <w:rPr>
          <w:sz w:val="24"/>
          <w:lang w:val="es-AR"/>
        </w:rPr>
      </w:pPr>
    </w:p>
    <w:p w:rsidR="002F4689" w:rsidRDefault="002F4689">
      <w:pPr>
        <w:ind w:left="720" w:firstLine="720"/>
        <w:jc w:val="both"/>
        <w:rPr>
          <w:sz w:val="24"/>
        </w:rPr>
      </w:pPr>
      <w:r>
        <w:rPr>
          <w:sz w:val="24"/>
        </w:rPr>
        <w:t xml:space="preserve">La solicitud de licencia con goce de haberes presentada por la </w:t>
      </w:r>
      <w:proofErr w:type="spellStart"/>
      <w:r>
        <w:rPr>
          <w:sz w:val="24"/>
        </w:rPr>
        <w:t>Magister</w:t>
      </w:r>
      <w:proofErr w:type="spellEnd"/>
      <w:r>
        <w:rPr>
          <w:sz w:val="24"/>
        </w:rPr>
        <w:t xml:space="preserve"> </w:t>
      </w:r>
    </w:p>
    <w:p w:rsidR="002F4689" w:rsidRDefault="00896C2E">
      <w:pPr>
        <w:jc w:val="both"/>
        <w:rPr>
          <w:sz w:val="24"/>
        </w:rPr>
      </w:pPr>
      <w:r>
        <w:rPr>
          <w:sz w:val="24"/>
        </w:rPr>
        <w:t>Elsa Clara Estévez</w:t>
      </w:r>
      <w:r w:rsidR="002F4689">
        <w:rPr>
          <w:sz w:val="24"/>
        </w:rPr>
        <w:t xml:space="preserve"> a su cargo de Profesor Adjunto con dedicación exclusiva, </w:t>
      </w:r>
      <w:r w:rsidR="0098798A">
        <w:rPr>
          <w:sz w:val="24"/>
        </w:rPr>
        <w:t>desde el 1º de julio y ha</w:t>
      </w:r>
      <w:r w:rsidR="00AA26EF">
        <w:rPr>
          <w:sz w:val="24"/>
        </w:rPr>
        <w:t>sta el 8 de julio de 2005</w:t>
      </w:r>
      <w:r w:rsidR="002F4689">
        <w:rPr>
          <w:sz w:val="24"/>
        </w:rPr>
        <w:t xml:space="preserve">; </w:t>
      </w:r>
    </w:p>
    <w:p w:rsidR="002F4689" w:rsidRDefault="002F4689">
      <w:pPr>
        <w:ind w:firstLine="1134"/>
        <w:jc w:val="both"/>
        <w:rPr>
          <w:sz w:val="24"/>
          <w:lang w:val="es-AR"/>
        </w:rPr>
      </w:pPr>
    </w:p>
    <w:p w:rsidR="002F4689" w:rsidRDefault="002F4689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B56779" w:rsidRDefault="00B56779">
      <w:pPr>
        <w:rPr>
          <w:b/>
          <w:sz w:val="24"/>
          <w:lang w:val="es-AR"/>
        </w:rPr>
      </w:pPr>
    </w:p>
    <w:p w:rsidR="0093661A" w:rsidRDefault="00B56779" w:rsidP="0093661A">
      <w:pPr>
        <w:ind w:left="720" w:firstLine="720"/>
        <w:jc w:val="both"/>
        <w:rPr>
          <w:sz w:val="24"/>
        </w:rPr>
      </w:pPr>
      <w:r>
        <w:rPr>
          <w:sz w:val="24"/>
        </w:rPr>
        <w:t xml:space="preserve">Que </w:t>
      </w:r>
      <w:r w:rsidRPr="00B56779">
        <w:rPr>
          <w:sz w:val="24"/>
        </w:rPr>
        <w:t>l</w:t>
      </w:r>
      <w:r>
        <w:rPr>
          <w:sz w:val="24"/>
        </w:rPr>
        <w:t>a</w:t>
      </w:r>
      <w:r w:rsidRPr="00B56779">
        <w:rPr>
          <w:sz w:val="24"/>
        </w:rPr>
        <w:t xml:space="preserve"> </w:t>
      </w:r>
      <w:proofErr w:type="spellStart"/>
      <w:r>
        <w:rPr>
          <w:sz w:val="24"/>
        </w:rPr>
        <w:t>Mg</w:t>
      </w:r>
      <w:proofErr w:type="spellEnd"/>
      <w:r w:rsidRPr="00B56779">
        <w:rPr>
          <w:sz w:val="24"/>
        </w:rPr>
        <w:t xml:space="preserve">. </w:t>
      </w:r>
      <w:r w:rsidR="00884166">
        <w:rPr>
          <w:sz w:val="24"/>
        </w:rPr>
        <w:t>Esté</w:t>
      </w:r>
      <w:r>
        <w:rPr>
          <w:sz w:val="24"/>
        </w:rPr>
        <w:t>vez</w:t>
      </w:r>
      <w:r w:rsidRPr="00B56779">
        <w:rPr>
          <w:sz w:val="24"/>
        </w:rPr>
        <w:t xml:space="preserve"> solicita la licencia para </w:t>
      </w:r>
      <w:r>
        <w:rPr>
          <w:sz w:val="24"/>
        </w:rPr>
        <w:t xml:space="preserve">poder finalizar las tareas de </w:t>
      </w:r>
      <w:r w:rsidR="0093661A">
        <w:rPr>
          <w:sz w:val="24"/>
        </w:rPr>
        <w:t>i</w:t>
      </w:r>
      <w:r w:rsidR="0093661A" w:rsidRPr="0093661A">
        <w:rPr>
          <w:sz w:val="24"/>
          <w:u w:val="single"/>
        </w:rPr>
        <w:t>n</w:t>
      </w:r>
    </w:p>
    <w:p w:rsidR="00B56779" w:rsidRDefault="00B56779" w:rsidP="0093661A">
      <w:pPr>
        <w:jc w:val="both"/>
        <w:rPr>
          <w:sz w:val="24"/>
        </w:rPr>
      </w:pPr>
      <w:proofErr w:type="spellStart"/>
      <w:r>
        <w:rPr>
          <w:sz w:val="24"/>
        </w:rPr>
        <w:t>vestigación</w:t>
      </w:r>
      <w:proofErr w:type="spellEnd"/>
      <w:r>
        <w:rPr>
          <w:sz w:val="24"/>
        </w:rPr>
        <w:t xml:space="preserve"> que está desarrollando en el proyecto de e-</w:t>
      </w:r>
      <w:proofErr w:type="spellStart"/>
      <w:r>
        <w:rPr>
          <w:sz w:val="24"/>
        </w:rPr>
        <w:t>government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United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Nations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University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International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Institute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Software </w:t>
      </w:r>
      <w:proofErr w:type="spellStart"/>
      <w:r>
        <w:rPr>
          <w:sz w:val="24"/>
        </w:rPr>
        <w:t>Technology</w:t>
      </w:r>
      <w:proofErr w:type="spellEnd"/>
      <w:r>
        <w:rPr>
          <w:sz w:val="24"/>
        </w:rPr>
        <w:t xml:space="preserve">, en Macao; </w:t>
      </w:r>
    </w:p>
    <w:p w:rsidR="00B56779" w:rsidRPr="00B56779" w:rsidRDefault="00B56779" w:rsidP="00B56779">
      <w:pPr>
        <w:rPr>
          <w:sz w:val="24"/>
          <w:lang w:val="es-AR"/>
        </w:rPr>
      </w:pPr>
    </w:p>
    <w:p w:rsidR="002F4689" w:rsidRDefault="002F4689">
      <w:pPr>
        <w:pStyle w:val="Sangra2detindependiente"/>
        <w:ind w:left="720" w:firstLine="720"/>
      </w:pPr>
      <w:r>
        <w:t xml:space="preserve">Que la </w:t>
      </w:r>
      <w:proofErr w:type="spellStart"/>
      <w:r>
        <w:t>Magister</w:t>
      </w:r>
      <w:proofErr w:type="spellEnd"/>
      <w:r>
        <w:t xml:space="preserve"> Estévez ha sido designada por concurso en el cargo </w:t>
      </w:r>
      <w:proofErr w:type="spellStart"/>
      <w:r>
        <w:t>men</w:t>
      </w:r>
      <w:proofErr w:type="spellEnd"/>
      <w:r>
        <w:t>-</w:t>
      </w:r>
    </w:p>
    <w:p w:rsidR="002F4689" w:rsidRDefault="002F4689">
      <w:pPr>
        <w:pStyle w:val="Sangra2detindependiente"/>
        <w:ind w:firstLine="0"/>
      </w:pPr>
      <w:proofErr w:type="spellStart"/>
      <w:r>
        <w:t>cionado</w:t>
      </w:r>
      <w:proofErr w:type="spellEnd"/>
      <w:r>
        <w:t xml:space="preserve"> precedentemente, hasta el 31 de julio de 2005, según resolución CSU-467/00; </w:t>
      </w:r>
    </w:p>
    <w:p w:rsidR="002F4689" w:rsidRDefault="002F4689">
      <w:pPr>
        <w:ind w:firstLine="1418"/>
        <w:jc w:val="both"/>
        <w:rPr>
          <w:sz w:val="24"/>
        </w:rPr>
      </w:pPr>
    </w:p>
    <w:p w:rsidR="002F4689" w:rsidRDefault="002F4689">
      <w:pPr>
        <w:ind w:left="720" w:firstLine="720"/>
        <w:jc w:val="both"/>
        <w:rPr>
          <w:sz w:val="24"/>
        </w:rPr>
      </w:pPr>
      <w:r>
        <w:rPr>
          <w:sz w:val="24"/>
        </w:rPr>
        <w:t xml:space="preserve">Que el trabajo de investigación que la </w:t>
      </w:r>
      <w:proofErr w:type="spellStart"/>
      <w:r>
        <w:rPr>
          <w:sz w:val="24"/>
        </w:rPr>
        <w:t>Magister</w:t>
      </w:r>
      <w:proofErr w:type="spellEnd"/>
      <w:r>
        <w:rPr>
          <w:sz w:val="24"/>
        </w:rPr>
        <w:t xml:space="preserve"> Estévez desarrollará en el </w:t>
      </w:r>
    </w:p>
    <w:p w:rsidR="002F4689" w:rsidRDefault="002F4689">
      <w:pPr>
        <w:jc w:val="both"/>
        <w:rPr>
          <w:sz w:val="24"/>
        </w:rPr>
      </w:pPr>
      <w:r>
        <w:rPr>
          <w:sz w:val="24"/>
        </w:rPr>
        <w:t xml:space="preserve">instituto mencionado, tendrá un fuerte impacto sobre las actividades de extensión y transferencia que la docente viene realizando en el ámbito de esta unidad académica; </w:t>
      </w:r>
    </w:p>
    <w:p w:rsidR="000C7A42" w:rsidRDefault="000C7A42">
      <w:pPr>
        <w:jc w:val="both"/>
        <w:rPr>
          <w:sz w:val="24"/>
        </w:rPr>
      </w:pPr>
    </w:p>
    <w:p w:rsidR="002F4689" w:rsidRPr="000C7A42" w:rsidRDefault="000C7A42" w:rsidP="000C7A42">
      <w:pPr>
        <w:tabs>
          <w:tab w:val="left" w:pos="5670"/>
        </w:tabs>
        <w:ind w:firstLine="1418"/>
        <w:jc w:val="both"/>
        <w:rPr>
          <w:sz w:val="24"/>
          <w:lang w:val="es-AR"/>
        </w:rPr>
      </w:pPr>
      <w:r>
        <w:rPr>
          <w:sz w:val="24"/>
          <w:lang w:val="es-AR"/>
        </w:rPr>
        <w:t>Que el Consejo Departamental en su reunión de fecha 08 de junio de 2005 aprobó la presente solicitud,</w:t>
      </w:r>
      <w:r>
        <w:rPr>
          <w:sz w:val="24"/>
        </w:rPr>
        <w:t xml:space="preserve"> en el marco de los </w:t>
      </w:r>
      <w:r>
        <w:rPr>
          <w:caps/>
          <w:sz w:val="24"/>
        </w:rPr>
        <w:t>artículos</w:t>
      </w:r>
      <w:r>
        <w:rPr>
          <w:sz w:val="24"/>
        </w:rPr>
        <w:t xml:space="preserve"> 4º y 5º del Reglamento de Licencias para el Personal Docente y de Investigación de la Universidad Nacional del Sur y sus Establecimientos Secundarios;</w:t>
      </w:r>
    </w:p>
    <w:p w:rsidR="002F4689" w:rsidRDefault="002F4689">
      <w:pPr>
        <w:ind w:firstLine="1418"/>
        <w:rPr>
          <w:color w:val="000000"/>
          <w:sz w:val="24"/>
          <w:lang w:val="es-ES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>El Consejo Departamental de Ciencias e Ingeniería de la Comp</w:t>
      </w:r>
      <w:r w:rsidR="000C7A42">
        <w:rPr>
          <w:b/>
          <w:color w:val="000000"/>
          <w:sz w:val="24"/>
          <w:lang w:val="es-AR"/>
        </w:rPr>
        <w:t>utación en su reunión de fecha 0</w:t>
      </w:r>
      <w:r>
        <w:rPr>
          <w:b/>
          <w:color w:val="000000"/>
          <w:sz w:val="24"/>
          <w:lang w:val="es-AR"/>
        </w:rPr>
        <w:t xml:space="preserve">8 de </w:t>
      </w:r>
      <w:r w:rsidR="000C7A42">
        <w:rPr>
          <w:b/>
          <w:color w:val="000000"/>
          <w:sz w:val="24"/>
          <w:lang w:val="es-AR"/>
        </w:rPr>
        <w:t>junio</w:t>
      </w:r>
      <w:r>
        <w:rPr>
          <w:b/>
          <w:color w:val="000000"/>
          <w:sz w:val="24"/>
          <w:lang w:val="es-AR"/>
        </w:rPr>
        <w:t xml:space="preserve"> de 200</w:t>
      </w:r>
      <w:r w:rsidR="000C7A42">
        <w:rPr>
          <w:b/>
          <w:color w:val="000000"/>
          <w:sz w:val="24"/>
          <w:lang w:val="es-AR"/>
        </w:rPr>
        <w:t>5</w:t>
      </w:r>
      <w:r>
        <w:rPr>
          <w:b/>
          <w:color w:val="000000"/>
          <w:sz w:val="24"/>
          <w:lang w:val="es-AR"/>
        </w:rPr>
        <w:t xml:space="preserve"> por unanimidad       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2F4689" w:rsidRDefault="002F4689">
      <w:pPr>
        <w:tabs>
          <w:tab w:val="left" w:pos="993"/>
        </w:tabs>
        <w:rPr>
          <w:color w:val="000000"/>
          <w:sz w:val="24"/>
          <w:lang w:val="es-AR"/>
        </w:rPr>
      </w:pPr>
    </w:p>
    <w:p w:rsidR="002F4689" w:rsidRDefault="002F4689">
      <w:pPr>
        <w:jc w:val="both"/>
        <w:rPr>
          <w:sz w:val="24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 w:rsidR="0098798A">
        <w:rPr>
          <w:sz w:val="24"/>
        </w:rPr>
        <w:t>Prorrogar la</w:t>
      </w:r>
      <w:r>
        <w:rPr>
          <w:sz w:val="24"/>
        </w:rPr>
        <w:t xml:space="preserve"> licencia con goce de haberes a la </w:t>
      </w:r>
      <w:proofErr w:type="spellStart"/>
      <w:r>
        <w:rPr>
          <w:b/>
          <w:bCs/>
          <w:sz w:val="24"/>
        </w:rPr>
        <w:t>Magister</w:t>
      </w:r>
      <w:proofErr w:type="spellEnd"/>
      <w:r>
        <w:rPr>
          <w:b/>
          <w:bCs/>
          <w:sz w:val="24"/>
        </w:rPr>
        <w:t xml:space="preserve"> Elsa Clara ESTÉVEZ </w:t>
      </w:r>
      <w:r>
        <w:rPr>
          <w:sz w:val="24"/>
        </w:rPr>
        <w:t>(</w:t>
      </w:r>
      <w:proofErr w:type="spellStart"/>
      <w:r>
        <w:rPr>
          <w:sz w:val="24"/>
        </w:rPr>
        <w:t>D.N.I</w:t>
      </w:r>
      <w:proofErr w:type="spellEnd"/>
      <w:r>
        <w:rPr>
          <w:sz w:val="24"/>
        </w:rPr>
        <w:t>. 14.853.365 *</w:t>
      </w:r>
      <w:proofErr w:type="spellStart"/>
      <w:r>
        <w:rPr>
          <w:sz w:val="24"/>
        </w:rPr>
        <w:t>Leg</w:t>
      </w:r>
      <w:proofErr w:type="spellEnd"/>
      <w:r>
        <w:rPr>
          <w:sz w:val="24"/>
        </w:rPr>
        <w:t xml:space="preserve">. 7563), en </w:t>
      </w:r>
      <w:r w:rsidR="000C7A42">
        <w:rPr>
          <w:sz w:val="24"/>
        </w:rPr>
        <w:t>s</w:t>
      </w:r>
      <w:r>
        <w:rPr>
          <w:sz w:val="24"/>
        </w:rPr>
        <w:t xml:space="preserve">u cargo de Profesor Adjunto con Dedicación Exclusiva, en el </w:t>
      </w:r>
      <w:proofErr w:type="spellStart"/>
      <w:r>
        <w:rPr>
          <w:sz w:val="24"/>
        </w:rPr>
        <w:t>Area</w:t>
      </w:r>
      <w:proofErr w:type="spellEnd"/>
      <w:r>
        <w:rPr>
          <w:sz w:val="24"/>
        </w:rPr>
        <w:t xml:space="preserve">: III, Disciplina: Desarrollo de Sistemas, asignatura: </w:t>
      </w:r>
      <w:r>
        <w:rPr>
          <w:b/>
          <w:i/>
          <w:iCs/>
          <w:sz w:val="24"/>
        </w:rPr>
        <w:t>“Análisis y Diseño de Sistemas” (</w:t>
      </w:r>
      <w:proofErr w:type="spellStart"/>
      <w:r>
        <w:rPr>
          <w:b/>
          <w:i/>
          <w:iCs/>
          <w:sz w:val="24"/>
        </w:rPr>
        <w:t>Cod</w:t>
      </w:r>
      <w:proofErr w:type="spellEnd"/>
      <w:r>
        <w:rPr>
          <w:b/>
          <w:i/>
          <w:iCs/>
          <w:sz w:val="24"/>
        </w:rPr>
        <w:t>. 5534)</w:t>
      </w:r>
      <w:r>
        <w:rPr>
          <w:sz w:val="24"/>
        </w:rPr>
        <w:t>, por e</w:t>
      </w:r>
      <w:r w:rsidR="0098798A">
        <w:rPr>
          <w:sz w:val="24"/>
        </w:rPr>
        <w:t xml:space="preserve">l período comprendido entre el 01 y el 08 de julio </w:t>
      </w:r>
      <w:r>
        <w:rPr>
          <w:sz w:val="24"/>
        </w:rPr>
        <w:t xml:space="preserve">de 2005, en el marco de los ARTICULOS 4º y 5º) del “Reglamento de Licencias para el personal docente y de investigación de la Universidad Nacional del Sur y sus Establecimientos Secundarios”, para </w:t>
      </w:r>
      <w:r w:rsidR="0098798A">
        <w:rPr>
          <w:sz w:val="24"/>
        </w:rPr>
        <w:t>poder terminar con las</w:t>
      </w:r>
      <w:r>
        <w:rPr>
          <w:sz w:val="24"/>
        </w:rPr>
        <w:t xml:space="preserve"> tareas de investigación </w:t>
      </w:r>
      <w:r w:rsidR="0098798A">
        <w:rPr>
          <w:sz w:val="24"/>
        </w:rPr>
        <w:t xml:space="preserve">iniciadas </w:t>
      </w:r>
      <w:r>
        <w:rPr>
          <w:sz w:val="24"/>
        </w:rPr>
        <w:t xml:space="preserve">en la </w:t>
      </w:r>
      <w:proofErr w:type="spellStart"/>
      <w:r>
        <w:rPr>
          <w:sz w:val="24"/>
        </w:rPr>
        <w:t>United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Nations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University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International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Institute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Software </w:t>
      </w:r>
      <w:proofErr w:type="spellStart"/>
      <w:r>
        <w:rPr>
          <w:sz w:val="24"/>
        </w:rPr>
        <w:t>Technology</w:t>
      </w:r>
      <w:proofErr w:type="spellEnd"/>
      <w:r>
        <w:rPr>
          <w:sz w:val="24"/>
        </w:rPr>
        <w:t xml:space="preserve">, en Macao; </w:t>
      </w:r>
    </w:p>
    <w:p w:rsidR="002F4689" w:rsidRDefault="002F4689">
      <w:pPr>
        <w:jc w:val="both"/>
        <w:rPr>
          <w:sz w:val="24"/>
        </w:rPr>
      </w:pPr>
    </w:p>
    <w:p w:rsidR="002F4689" w:rsidRDefault="002F4689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 la Dirección General de Personal para su </w:t>
      </w:r>
      <w:proofErr w:type="spellStart"/>
      <w:r>
        <w:rPr>
          <w:sz w:val="24"/>
        </w:rPr>
        <w:t>c</w:t>
      </w:r>
      <w:r>
        <w:rPr>
          <w:sz w:val="24"/>
          <w:u w:val="single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nocimiento</w:t>
      </w:r>
      <w:proofErr w:type="spellEnd"/>
      <w:r>
        <w:rPr>
          <w:sz w:val="24"/>
        </w:rPr>
        <w:t xml:space="preserve"> y demás efectos; tome razón la Secretaría General Académica; cumplido, </w:t>
      </w:r>
      <w:proofErr w:type="spellStart"/>
      <w:r>
        <w:rPr>
          <w:sz w:val="24"/>
        </w:rPr>
        <w:t>ar</w:t>
      </w:r>
      <w:proofErr w:type="spellEnd"/>
      <w:r>
        <w:rPr>
          <w:sz w:val="24"/>
        </w:rPr>
        <w:t>-chívese.---------------------------------------------------------------------------------------------------------</w:t>
      </w:r>
    </w:p>
    <w:p w:rsidR="002F4689" w:rsidRDefault="002F4689">
      <w:pPr>
        <w:jc w:val="both"/>
      </w:pPr>
    </w:p>
    <w:p w:rsidR="0098798A" w:rsidRDefault="0098798A">
      <w:pPr>
        <w:jc w:val="both"/>
      </w:pPr>
    </w:p>
    <w:p w:rsidR="0098798A" w:rsidRDefault="0098798A">
      <w:pPr>
        <w:jc w:val="both"/>
      </w:pPr>
    </w:p>
    <w:sectPr w:rsidR="0098798A">
      <w:pgSz w:w="11907" w:h="16840" w:code="9"/>
      <w:pgMar w:top="510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64FCC"/>
    <w:rsid w:val="000C4F3B"/>
    <w:rsid w:val="000C7A42"/>
    <w:rsid w:val="002F4689"/>
    <w:rsid w:val="003867DD"/>
    <w:rsid w:val="00884166"/>
    <w:rsid w:val="00896C2E"/>
    <w:rsid w:val="0093661A"/>
    <w:rsid w:val="0098798A"/>
    <w:rsid w:val="00AA26EF"/>
    <w:rsid w:val="00AD723A"/>
    <w:rsid w:val="00B56779"/>
    <w:rsid w:val="00C7413C"/>
    <w:rsid w:val="00E66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2004-09-07T14:29:00Z</cp:lastPrinted>
  <dcterms:created xsi:type="dcterms:W3CDTF">2025-07-06T04:00:00Z</dcterms:created>
  <dcterms:modified xsi:type="dcterms:W3CDTF">2025-07-06T04:00:00Z</dcterms:modified>
</cp:coreProperties>
</file>