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>
      <w:pPr>
        <w:jc w:val="both"/>
        <w:rPr>
          <w:rFonts w:ascii="Arial" w:hAnsi="Arial" w:cs="Arial"/>
          <w:sz w:val="24"/>
        </w:rPr>
      </w:pPr>
    </w:p>
    <w:p w:rsidR="00190A9A" w:rsidRDefault="00190A9A">
      <w:pPr>
        <w:jc w:val="both"/>
        <w:rPr>
          <w:rFonts w:ascii="Arial" w:hAnsi="Arial" w:cs="Arial"/>
          <w:sz w:val="24"/>
        </w:rPr>
      </w:pPr>
    </w:p>
    <w:p w:rsidR="00382BBF" w:rsidRDefault="00382BBF">
      <w:pPr>
        <w:jc w:val="both"/>
        <w:rPr>
          <w:rFonts w:ascii="Arial" w:hAnsi="Arial" w:cs="Arial"/>
          <w:sz w:val="24"/>
        </w:rPr>
      </w:pPr>
    </w:p>
    <w:p w:rsidR="00382BBF" w:rsidRDefault="00382BBF">
      <w:pPr>
        <w:jc w:val="both"/>
        <w:rPr>
          <w:rFonts w:ascii="Arial" w:hAnsi="Arial" w:cs="Arial"/>
          <w:sz w:val="24"/>
        </w:rPr>
      </w:pPr>
    </w:p>
    <w:p w:rsidR="00382BBF" w:rsidRDefault="00382B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382BBF" w:rsidRDefault="00382BB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615711">
        <w:rPr>
          <w:rFonts w:ascii="Arial" w:hAnsi="Arial"/>
          <w:b/>
          <w:sz w:val="24"/>
          <w:lang w:val="es-AR"/>
        </w:rPr>
        <w:t>42</w:t>
      </w:r>
      <w:r>
        <w:rPr>
          <w:rFonts w:ascii="Arial" w:hAnsi="Arial"/>
          <w:b/>
          <w:sz w:val="24"/>
          <w:lang w:val="es-AR"/>
        </w:rPr>
        <w:t>/0</w:t>
      </w:r>
      <w:r w:rsidR="00615711">
        <w:rPr>
          <w:rFonts w:ascii="Arial" w:hAnsi="Arial"/>
          <w:b/>
          <w:sz w:val="24"/>
          <w:lang w:val="es-AR"/>
        </w:rPr>
        <w:t>5</w:t>
      </w:r>
    </w:p>
    <w:p w:rsidR="00382BBF" w:rsidRDefault="00382BBF">
      <w:pPr>
        <w:rPr>
          <w:rFonts w:ascii="Arial" w:hAnsi="Arial"/>
          <w:b/>
          <w:sz w:val="24"/>
          <w:lang w:val="es-AR"/>
        </w:rPr>
      </w:pPr>
    </w:p>
    <w:p w:rsidR="00382BBF" w:rsidRDefault="00382BBF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82BBF" w:rsidRDefault="00382BB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382BBF" w:rsidRDefault="00382BBF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Concurrencia”</w:t>
      </w:r>
      <w:r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382BBF" w:rsidRDefault="00382BB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>
      <w:pPr>
        <w:pStyle w:val="Sangra3detindependiente"/>
        <w:rPr>
          <w:color w:val="000000"/>
        </w:rPr>
      </w:pPr>
    </w:p>
    <w:p w:rsidR="00382BBF" w:rsidRDefault="00382BBF">
      <w:pPr>
        <w:pStyle w:val="Sangra3detindependiente"/>
        <w:rPr>
          <w:color w:val="000000"/>
        </w:rPr>
      </w:pPr>
      <w:r>
        <w:rPr>
          <w:color w:val="000000"/>
        </w:rPr>
        <w:t>Que la citada materia se dicta en el segundo cuatrimestre, dentro del plan preferencial, para un grupo de más de 25 alumnos y no cuenta con personal auxiliar;</w:t>
      </w:r>
    </w:p>
    <w:p w:rsidR="00382BBF" w:rsidRDefault="00382BB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Ing. </w:t>
      </w:r>
      <w:proofErr w:type="spellStart"/>
      <w:r>
        <w:rPr>
          <w:rFonts w:ascii="Arial" w:hAnsi="Arial"/>
          <w:sz w:val="24"/>
          <w:lang w:val="es-ES_tradnl"/>
        </w:rPr>
        <w:t>Weinbach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Asistente en la asignatura mencionada; </w:t>
      </w:r>
    </w:p>
    <w:p w:rsidR="00382BBF" w:rsidRDefault="00382BB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15711" w:rsidRDefault="00615711" w:rsidP="0061571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382BBF" w:rsidRPr="00615711" w:rsidRDefault="00382BBF">
      <w:pPr>
        <w:pStyle w:val="Sangra3detindependiente"/>
        <w:rPr>
          <w:rFonts w:cs="Times New Roman"/>
          <w:bCs/>
          <w:color w:val="000000"/>
        </w:rPr>
      </w:pPr>
    </w:p>
    <w:p w:rsidR="00382BBF" w:rsidRDefault="00382BBF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la resolución CSU-070/03 fija los montos para asignaciones </w:t>
      </w:r>
      <w:proofErr w:type="spellStart"/>
      <w:r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>
        <w:rPr>
          <w:rFonts w:cs="Arial"/>
          <w:b w:val="0"/>
          <w:bCs/>
          <w:color w:val="000000"/>
          <w:lang w:val="es-ES_tradnl"/>
        </w:rPr>
        <w:t>-</w:t>
      </w:r>
      <w:proofErr w:type="spellStart"/>
      <w:r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382BBF" w:rsidRDefault="00382BB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 su reunión de fecha 0</w:t>
      </w:r>
      <w:r w:rsidR="00615711">
        <w:rPr>
          <w:lang w:eastAsia="es-ES"/>
        </w:rPr>
        <w:t>6</w:t>
      </w:r>
      <w:r>
        <w:rPr>
          <w:lang w:eastAsia="es-ES"/>
        </w:rPr>
        <w:t xml:space="preserve"> de julio de 200</w:t>
      </w:r>
      <w:r w:rsidR="00615711">
        <w:rPr>
          <w:lang w:eastAsia="es-ES"/>
        </w:rPr>
        <w:t>5</w:t>
      </w:r>
      <w:r>
        <w:rPr>
          <w:lang w:eastAsia="es-ES"/>
        </w:rPr>
        <w:t xml:space="preserve"> por unanimidad               </w:t>
      </w:r>
    </w:p>
    <w:p w:rsidR="00382BBF" w:rsidRDefault="0038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382BBF" w:rsidRDefault="00382BBF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>
      <w:pPr>
        <w:jc w:val="both"/>
        <w:rPr>
          <w:rFonts w:ascii="Arial" w:hAnsi="Arial"/>
          <w:sz w:val="24"/>
          <w:lang w:val="pt-BR"/>
        </w:rPr>
      </w:pPr>
    </w:p>
    <w:p w:rsidR="00382BBF" w:rsidRDefault="00382BB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615711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 la </w:t>
      </w:r>
      <w:r w:rsidR="00615711" w:rsidRPr="00615711">
        <w:rPr>
          <w:rFonts w:ascii="Arial" w:hAnsi="Arial"/>
          <w:b/>
          <w:sz w:val="24"/>
          <w:lang w:val="es-AR"/>
        </w:rPr>
        <w:t>Ingeniera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Natalia Luz WEINBACH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28.484.950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9946), para cumplir funciones de Asistente,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>
        <w:rPr>
          <w:rFonts w:ascii="Arial" w:hAnsi="Arial"/>
          <w:sz w:val="24"/>
          <w:lang w:val="es-AR"/>
        </w:rPr>
        <w:t>0</w:t>
      </w:r>
      <w:r w:rsidR="0061571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agosto y hasta el 3</w:t>
      </w:r>
      <w:r w:rsidR="0061571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615711">
        <w:rPr>
          <w:rFonts w:ascii="Arial" w:hAnsi="Arial"/>
          <w:sz w:val="24"/>
          <w:lang w:val="es-AR"/>
        </w:rPr>
        <w:t>dic</w:t>
      </w:r>
      <w:r>
        <w:rPr>
          <w:rFonts w:ascii="Arial" w:hAnsi="Arial"/>
          <w:sz w:val="24"/>
          <w:lang w:val="es-AR"/>
        </w:rPr>
        <w:t>iembre de 200</w:t>
      </w:r>
      <w:r w:rsidR="0061571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15711" w:rsidRDefault="00615711" w:rsidP="0061571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a la cual se hace mención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CUARENTA Y SEIS ($ 146.-)</w:t>
      </w:r>
      <w:r>
        <w:rPr>
          <w:rFonts w:ascii="Arial" w:hAnsi="Arial"/>
          <w:sz w:val="24"/>
          <w:lang w:val="es-ES_tradnl"/>
        </w:rPr>
        <w:t xml:space="preserve"> más el sueldo anual complementario y estará sujeta a los descuentos estipulados por Ley.- </w:t>
      </w:r>
    </w:p>
    <w:p w:rsidR="00382BBF" w:rsidRDefault="00382BB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615711" w:rsidRDefault="00615711" w:rsidP="0061571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615711" w:rsidRDefault="00615711" w:rsidP="0061571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382BBF" w:rsidRDefault="00382BBF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ES_tradnl"/>
        </w:rPr>
      </w:pPr>
    </w:p>
    <w:p w:rsidR="00382BBF" w:rsidRDefault="00382BB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382BBF" w:rsidRDefault="00190A9A" w:rsidP="004434AB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  <w:lang w:val="es-AR"/>
        </w:rPr>
        <w:t>z</w:t>
      </w:r>
      <w:r w:rsidR="00382BBF">
        <w:rPr>
          <w:rFonts w:ascii="Arial" w:hAnsi="Arial"/>
          <w:sz w:val="24"/>
          <w:lang w:val="es-AR"/>
        </w:rPr>
        <w:t>as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382BBF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190A9A"/>
    <w:rsid w:val="001D210A"/>
    <w:rsid w:val="00330AA6"/>
    <w:rsid w:val="00382BBF"/>
    <w:rsid w:val="004434AB"/>
    <w:rsid w:val="00615711"/>
    <w:rsid w:val="00986144"/>
    <w:rsid w:val="00C9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2004-09-02T13:12:00Z</cp:lastPrinted>
  <dcterms:created xsi:type="dcterms:W3CDTF">2025-07-06T04:02:00Z</dcterms:created>
  <dcterms:modified xsi:type="dcterms:W3CDTF">2025-07-06T04:02:00Z</dcterms:modified>
</cp:coreProperties>
</file>