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4D4CD7">
        <w:rPr>
          <w:rFonts w:ascii="Arial" w:hAnsi="Arial"/>
          <w:b/>
          <w:sz w:val="24"/>
        </w:rPr>
        <w:t>186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s</w:t>
      </w:r>
      <w:r w:rsidR="00904FB7">
        <w:rPr>
          <w:rFonts w:ascii="Arial" w:hAnsi="Arial"/>
          <w:sz w:val="24"/>
        </w:rPr>
        <w:t>e</w:t>
      </w:r>
      <w:r w:rsidR="00003D39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D24493">
        <w:rPr>
          <w:rFonts w:ascii="Arial" w:hAnsi="Arial"/>
          <w:i/>
          <w:sz w:val="24"/>
        </w:rPr>
        <w:t>Elementos de Bases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71785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3</w:t>
      </w:r>
      <w:r w:rsidR="0071785C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B522F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</w:t>
      </w:r>
      <w:r w:rsidR="00B522F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25770D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0</w:t>
      </w:r>
      <w:r w:rsidR="0025770D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 </w:t>
      </w:r>
      <w:r w:rsidR="008A3DDD">
        <w:rPr>
          <w:rFonts w:ascii="Arial" w:hAnsi="Arial"/>
          <w:sz w:val="24"/>
        </w:rPr>
        <w:t>surge de la reestructuración aprobada por Res. CDCIC-</w:t>
      </w:r>
      <w:r w:rsidR="00C65607">
        <w:rPr>
          <w:rFonts w:ascii="Arial" w:hAnsi="Arial"/>
          <w:sz w:val="24"/>
        </w:rPr>
        <w:t>0</w:t>
      </w:r>
      <w:r w:rsidR="008A3DDD">
        <w:rPr>
          <w:rFonts w:ascii="Arial" w:hAnsi="Arial"/>
          <w:sz w:val="24"/>
        </w:rPr>
        <w:t>7</w:t>
      </w:r>
      <w:r w:rsidR="00C65607">
        <w:rPr>
          <w:rFonts w:ascii="Arial" w:hAnsi="Arial"/>
          <w:sz w:val="24"/>
        </w:rPr>
        <w:t>4</w:t>
      </w:r>
      <w:r w:rsidR="008A3DDD">
        <w:rPr>
          <w:rFonts w:ascii="Arial" w:hAnsi="Arial"/>
          <w:sz w:val="24"/>
        </w:rPr>
        <w:t>/0</w:t>
      </w:r>
      <w:r w:rsidR="00C65607">
        <w:rPr>
          <w:rFonts w:ascii="Arial" w:hAnsi="Arial"/>
          <w:sz w:val="24"/>
        </w:rPr>
        <w:t>5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003D39">
        <w:rPr>
          <w:rFonts w:ascii="Arial" w:hAnsi="Arial"/>
          <w:sz w:val="24"/>
        </w:rPr>
        <w:t xml:space="preserve">Lic. María Mercedes </w:t>
      </w:r>
      <w:proofErr w:type="spellStart"/>
      <w:r w:rsidR="00003D39">
        <w:rPr>
          <w:rFonts w:ascii="Arial" w:hAnsi="Arial"/>
          <w:sz w:val="24"/>
        </w:rPr>
        <w:t>Vitturini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65607">
        <w:t>28</w:t>
      </w:r>
      <w:r>
        <w:t xml:space="preserve"> de </w:t>
      </w:r>
      <w:r w:rsidR="00C65607">
        <w:t>septiembre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ita</w:t>
      </w:r>
      <w:r>
        <w:rPr>
          <w:rFonts w:ascii="Arial" w:hAnsi="Arial"/>
          <w:b/>
          <w:sz w:val="24"/>
        </w:rPr>
        <w:t xml:space="preserve"> </w:t>
      </w:r>
      <w:r w:rsidR="00D24493">
        <w:rPr>
          <w:rFonts w:ascii="Arial" w:hAnsi="Arial"/>
          <w:b/>
          <w:sz w:val="24"/>
        </w:rPr>
        <w:t>Licenciada María Mercedes VITTURINI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6A2553">
        <w:rPr>
          <w:rFonts w:ascii="Arial" w:hAnsi="Arial"/>
          <w:sz w:val="24"/>
        </w:rPr>
        <w:t>17.433.447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6A2553">
        <w:rPr>
          <w:rFonts w:ascii="Arial" w:hAnsi="Arial"/>
          <w:sz w:val="24"/>
        </w:rPr>
        <w:t>722</w:t>
      </w:r>
      <w:r w:rsidR="00904FB7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) en un cargo de Profesor Adjunto ordinario con dedicación </w:t>
      </w:r>
      <w:proofErr w:type="spellStart"/>
      <w:r>
        <w:rPr>
          <w:rFonts w:ascii="Arial" w:hAnsi="Arial"/>
          <w:sz w:val="24"/>
        </w:rPr>
        <w:t>s</w:t>
      </w:r>
      <w:r w:rsidR="00904FB7">
        <w:rPr>
          <w:rFonts w:ascii="Arial" w:hAnsi="Arial"/>
          <w:sz w:val="24"/>
        </w:rPr>
        <w:t>e</w:t>
      </w:r>
      <w:r w:rsidR="006A2553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6A2553">
        <w:rPr>
          <w:rFonts w:ascii="Arial" w:hAnsi="Arial"/>
          <w:b/>
          <w:sz w:val="24"/>
        </w:rPr>
        <w:t>Elementos de Bases de Datos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904FB7">
        <w:rPr>
          <w:rFonts w:ascii="Arial" w:hAnsi="Arial"/>
          <w:b/>
          <w:sz w:val="24"/>
        </w:rPr>
        <w:t>7</w:t>
      </w:r>
      <w:r w:rsidR="006A2553">
        <w:rPr>
          <w:rFonts w:ascii="Arial" w:hAnsi="Arial"/>
          <w:b/>
          <w:sz w:val="24"/>
        </w:rPr>
        <w:t>642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1F0815"/>
    <w:rsid w:val="0025770D"/>
    <w:rsid w:val="00286ED8"/>
    <w:rsid w:val="00311273"/>
    <w:rsid w:val="003834D3"/>
    <w:rsid w:val="004D4CD7"/>
    <w:rsid w:val="00671C44"/>
    <w:rsid w:val="006A2553"/>
    <w:rsid w:val="0071785C"/>
    <w:rsid w:val="007C3AB8"/>
    <w:rsid w:val="008A3DDD"/>
    <w:rsid w:val="00904FB7"/>
    <w:rsid w:val="00A81313"/>
    <w:rsid w:val="00B522FC"/>
    <w:rsid w:val="00B83FC4"/>
    <w:rsid w:val="00C65607"/>
    <w:rsid w:val="00D24493"/>
    <w:rsid w:val="00E42EDD"/>
    <w:rsid w:val="00E52098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2025-07-06T04:04:00Z</dcterms:created>
  <dcterms:modified xsi:type="dcterms:W3CDTF">2025-07-06T04:04:00Z</dcterms:modified>
</cp:coreProperties>
</file>