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190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D675D9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D675D9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D675D9">
        <w:rPr>
          <w:rFonts w:ascii="Arial" w:hAnsi="Arial"/>
          <w:i/>
          <w:smallCaps/>
          <w:sz w:val="24"/>
          <w:lang w:val="es-AR"/>
        </w:rPr>
        <w:t>Arquitectura de Computadoras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</w:t>
      </w:r>
      <w:r w:rsidR="00B90564">
        <w:rPr>
          <w:rFonts w:ascii="Arial" w:hAnsi="Arial"/>
          <w:sz w:val="24"/>
          <w:lang w:val="es-AR"/>
        </w:rPr>
        <w:t>232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B90564">
        <w:rPr>
          <w:rFonts w:ascii="Arial" w:hAnsi="Arial"/>
          <w:sz w:val="24"/>
          <w:lang w:val="es-AR"/>
        </w:rPr>
        <w:t>58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del </w:t>
      </w:r>
      <w:proofErr w:type="spellStart"/>
      <w:r w:rsidR="00D675D9">
        <w:rPr>
          <w:rFonts w:ascii="Arial" w:hAnsi="Arial"/>
          <w:sz w:val="24"/>
          <w:lang w:val="es-AR"/>
        </w:rPr>
        <w:t>Mg</w:t>
      </w:r>
      <w:proofErr w:type="spellEnd"/>
      <w:r w:rsidR="00D675D9">
        <w:rPr>
          <w:rFonts w:ascii="Arial" w:hAnsi="Arial"/>
          <w:sz w:val="24"/>
          <w:lang w:val="es-AR"/>
        </w:rPr>
        <w:t xml:space="preserve">. Walter Marcelo </w:t>
      </w:r>
      <w:proofErr w:type="spellStart"/>
      <w:r w:rsidR="00D675D9">
        <w:rPr>
          <w:rFonts w:ascii="Arial" w:hAnsi="Arial"/>
          <w:sz w:val="24"/>
          <w:lang w:val="es-AR"/>
        </w:rPr>
        <w:t>Grandinetti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734593">
        <w:rPr>
          <w:lang w:val="es-AR"/>
        </w:rPr>
        <w:t xml:space="preserve">Ing. Mariano </w:t>
      </w:r>
      <w:proofErr w:type="spellStart"/>
      <w:r w:rsidR="00734593">
        <w:rPr>
          <w:lang w:val="es-AR"/>
        </w:rPr>
        <w:t>Tucat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28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D675D9">
        <w:rPr>
          <w:rFonts w:ascii="Arial" w:hAnsi="Arial"/>
          <w:b/>
          <w:sz w:val="24"/>
          <w:lang w:val="es-AR"/>
        </w:rPr>
        <w:t>Ingeniero Mariano TUCAT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D675D9">
        <w:rPr>
          <w:rFonts w:ascii="Arial" w:hAnsi="Arial"/>
          <w:sz w:val="24"/>
          <w:lang w:val="es-ES_tradnl"/>
        </w:rPr>
        <w:t>28.946.631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D675D9">
        <w:rPr>
          <w:rFonts w:ascii="Arial" w:hAnsi="Arial"/>
          <w:sz w:val="24"/>
          <w:lang w:val="es-ES_tradnl"/>
        </w:rPr>
        <w:t>10866</w:t>
      </w:r>
      <w:r w:rsidR="00EA040A"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D675D9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D675D9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D675D9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CB4E48" w:rsidRPr="00E506E6">
        <w:rPr>
          <w:rFonts w:ascii="Arial" w:hAnsi="Arial"/>
          <w:b/>
          <w:sz w:val="24"/>
          <w:lang w:val="es-AR"/>
        </w:rPr>
        <w:t>5</w:t>
      </w:r>
      <w:r w:rsidR="00D675D9" w:rsidRPr="00E506E6">
        <w:rPr>
          <w:rFonts w:ascii="Arial" w:hAnsi="Arial"/>
          <w:b/>
          <w:sz w:val="24"/>
          <w:lang w:val="es-AR"/>
        </w:rPr>
        <w:t>561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>,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 xml:space="preserve">e la Computación, a partir del </w:t>
      </w:r>
      <w:r w:rsidR="00D23371" w:rsidRPr="00E506E6">
        <w:rPr>
          <w:rFonts w:ascii="Arial" w:hAnsi="Arial"/>
          <w:sz w:val="24"/>
          <w:lang w:val="es-AR"/>
        </w:rPr>
        <w:t>3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11793E" w:rsidRPr="00E506E6">
        <w:rPr>
          <w:rFonts w:ascii="Arial" w:hAnsi="Arial"/>
          <w:sz w:val="24"/>
          <w:lang w:val="es-AR"/>
        </w:rPr>
        <w:t>octu</w:t>
      </w:r>
      <w:r w:rsidR="00EA040A" w:rsidRPr="00E506E6">
        <w:rPr>
          <w:rFonts w:ascii="Arial" w:hAnsi="Arial"/>
          <w:sz w:val="24"/>
          <w:lang w:val="es-AR"/>
        </w:rPr>
        <w:t>bre</w:t>
      </w:r>
      <w:r w:rsidRPr="00E506E6">
        <w:rPr>
          <w:rFonts w:ascii="Arial" w:hAnsi="Arial"/>
          <w:sz w:val="24"/>
          <w:lang w:val="es-AR"/>
        </w:rPr>
        <w:t xml:space="preserve"> de 2005 y por el término de </w:t>
      </w:r>
      <w:r w:rsidR="00D675D9" w:rsidRPr="00E506E6">
        <w:rPr>
          <w:rFonts w:ascii="Arial" w:hAnsi="Arial"/>
          <w:sz w:val="24"/>
          <w:lang w:val="es-AR"/>
        </w:rPr>
        <w:t>dos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D675D9" w:rsidRPr="00E506E6">
        <w:rPr>
          <w:rFonts w:ascii="Arial" w:hAnsi="Arial"/>
          <w:sz w:val="24"/>
          <w:lang w:val="es-AR"/>
        </w:rPr>
        <w:t>2</w:t>
      </w:r>
      <w:r w:rsidRPr="00E506E6">
        <w:rPr>
          <w:rFonts w:ascii="Arial" w:hAnsi="Arial"/>
          <w:sz w:val="24"/>
          <w:lang w:val="es-AR"/>
        </w:rPr>
        <w:t>) año</w:t>
      </w:r>
      <w:r w:rsidR="00D675D9" w:rsidRPr="00E506E6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 w:rsidRPr="00E506E6">
        <w:rPr>
          <w:rFonts w:ascii="Arial" w:hAnsi="Arial"/>
          <w:b/>
          <w:sz w:val="24"/>
          <w:lang w:val="es-AR"/>
        </w:rPr>
        <w:t xml:space="preserve">Art. 2º).- </w:t>
      </w:r>
      <w:r w:rsidRPr="00E506E6">
        <w:rPr>
          <w:rFonts w:ascii="Arial" w:hAnsi="Arial"/>
          <w:sz w:val="24"/>
          <w:lang w:val="es-AR"/>
        </w:rPr>
        <w:t xml:space="preserve">Extender las funciones del </w:t>
      </w:r>
      <w:r w:rsidR="00D675D9" w:rsidRPr="00E506E6">
        <w:rPr>
          <w:rFonts w:ascii="Arial" w:hAnsi="Arial"/>
          <w:sz w:val="24"/>
          <w:lang w:val="es-AR"/>
        </w:rPr>
        <w:t xml:space="preserve">Ing. </w:t>
      </w:r>
      <w:proofErr w:type="spellStart"/>
      <w:r w:rsidR="00D675D9" w:rsidRPr="00E506E6">
        <w:rPr>
          <w:rFonts w:ascii="Arial" w:hAnsi="Arial"/>
          <w:sz w:val="24"/>
          <w:lang w:val="es-AR"/>
        </w:rPr>
        <w:t>Tucat</w:t>
      </w:r>
      <w:proofErr w:type="spellEnd"/>
      <w:r w:rsidRPr="00E506E6">
        <w:rPr>
          <w:rFonts w:ascii="Arial" w:hAnsi="Arial"/>
          <w:sz w:val="24"/>
          <w:lang w:val="es-AR"/>
        </w:rPr>
        <w:t xml:space="preserve"> a la asignatura</w:t>
      </w:r>
      <w:r w:rsidR="00E506E6">
        <w:rPr>
          <w:rFonts w:ascii="Arial" w:hAnsi="Arial"/>
          <w:sz w:val="24"/>
          <w:lang w:val="es-AR"/>
        </w:rPr>
        <w:t xml:space="preserve"> Organización de Computadoras</w:t>
      </w:r>
      <w:r w:rsidR="00FE505E" w:rsidRPr="00E506E6">
        <w:rPr>
          <w:rFonts w:ascii="Arial" w:hAnsi="Arial"/>
          <w:sz w:val="24"/>
          <w:lang w:val="es-AR"/>
        </w:rPr>
        <w:t xml:space="preserve">, a partir del </w:t>
      </w:r>
      <w:r w:rsidR="00D23371" w:rsidRPr="00E506E6">
        <w:rPr>
          <w:rFonts w:ascii="Arial" w:hAnsi="Arial"/>
          <w:sz w:val="24"/>
          <w:lang w:val="es-AR"/>
        </w:rPr>
        <w:t>3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11793E" w:rsidRPr="00E506E6">
        <w:rPr>
          <w:rFonts w:ascii="Arial" w:hAnsi="Arial"/>
          <w:sz w:val="24"/>
          <w:lang w:val="es-AR"/>
        </w:rPr>
        <w:t>octu</w:t>
      </w:r>
      <w:r w:rsidR="00FE505E" w:rsidRPr="00E506E6">
        <w:rPr>
          <w:rFonts w:ascii="Arial" w:hAnsi="Arial"/>
          <w:sz w:val="24"/>
          <w:lang w:val="es-AR"/>
        </w:rPr>
        <w:t>bre</w:t>
      </w:r>
      <w:r w:rsidRPr="00E506E6">
        <w:rPr>
          <w:rFonts w:ascii="Arial" w:hAnsi="Arial"/>
          <w:sz w:val="24"/>
          <w:lang w:val="es-AR"/>
        </w:rPr>
        <w:t xml:space="preserve"> de 2005 y por el término de </w:t>
      </w:r>
      <w:r w:rsidR="00D675D9" w:rsidRPr="00E506E6">
        <w:rPr>
          <w:rFonts w:ascii="Arial" w:hAnsi="Arial"/>
          <w:sz w:val="24"/>
          <w:lang w:val="es-AR"/>
        </w:rPr>
        <w:t>dos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D675D9" w:rsidRPr="00E506E6">
        <w:rPr>
          <w:rFonts w:ascii="Arial" w:hAnsi="Arial"/>
          <w:sz w:val="24"/>
          <w:lang w:val="es-AR"/>
        </w:rPr>
        <w:t>2</w:t>
      </w:r>
      <w:r w:rsidRPr="00E506E6">
        <w:rPr>
          <w:rFonts w:ascii="Arial" w:hAnsi="Arial"/>
          <w:sz w:val="24"/>
          <w:lang w:val="es-AR"/>
        </w:rPr>
        <w:t>) año</w:t>
      </w:r>
      <w:r w:rsidR="00D675D9" w:rsidRPr="00E506E6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 w:rsidRPr="00E506E6">
        <w:rPr>
          <w:rFonts w:ascii="Arial" w:hAnsi="Arial"/>
          <w:b/>
          <w:sz w:val="24"/>
          <w:lang w:val="es-AR"/>
        </w:rPr>
        <w:t>Art. 3º).-</w:t>
      </w:r>
      <w:r w:rsidRPr="00E506E6">
        <w:rPr>
          <w:rFonts w:ascii="Arial" w:hAnsi="Arial"/>
          <w:sz w:val="24"/>
          <w:lang w:val="es-ES"/>
        </w:rPr>
        <w:t xml:space="preserve"> Encuadrar en el marco del Decreto 1610/93 al </w:t>
      </w:r>
      <w:r w:rsidR="00D675D9" w:rsidRPr="00E506E6">
        <w:rPr>
          <w:rFonts w:ascii="Arial" w:hAnsi="Arial"/>
          <w:sz w:val="24"/>
          <w:lang w:val="es-ES"/>
        </w:rPr>
        <w:t xml:space="preserve">Ing. </w:t>
      </w:r>
      <w:proofErr w:type="spellStart"/>
      <w:r w:rsidR="00D675D9" w:rsidRPr="00E506E6">
        <w:rPr>
          <w:rFonts w:ascii="Arial" w:hAnsi="Arial"/>
          <w:sz w:val="24"/>
          <w:lang w:val="es-ES"/>
        </w:rPr>
        <w:t>Tucat</w:t>
      </w:r>
      <w:proofErr w:type="spellEnd"/>
      <w:r w:rsidRPr="00E506E6">
        <w:rPr>
          <w:rFonts w:ascii="Arial" w:hAnsi="Arial"/>
          <w:sz w:val="24"/>
          <w:lang w:val="es-ES"/>
        </w:rPr>
        <w:t>, atento a que</w:t>
      </w:r>
      <w:r w:rsidRPr="00FE505E">
        <w:rPr>
          <w:rFonts w:ascii="Arial" w:hAnsi="Arial"/>
          <w:sz w:val="24"/>
          <w:lang w:val="es-ES"/>
        </w:rPr>
        <w:t xml:space="preserve">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D23371">
        <w:rPr>
          <w:rFonts w:ascii="Arial" w:hAnsi="Arial"/>
          <w:sz w:val="24"/>
          <w:lang w:val="es-ES"/>
        </w:rPr>
        <w:t xml:space="preserve">3 </w:t>
      </w:r>
      <w:r w:rsidRPr="00FE505E">
        <w:rPr>
          <w:rFonts w:ascii="Arial" w:hAnsi="Arial"/>
          <w:sz w:val="24"/>
          <w:lang w:val="es-ES"/>
        </w:rPr>
        <w:t xml:space="preserve">de </w:t>
      </w:r>
      <w:r w:rsidR="0011793E">
        <w:rPr>
          <w:rFonts w:ascii="Arial" w:hAnsi="Arial"/>
          <w:sz w:val="24"/>
          <w:lang w:val="es-ES"/>
        </w:rPr>
        <w:t>octub</w:t>
      </w:r>
      <w:r>
        <w:rPr>
          <w:rFonts w:ascii="Arial" w:hAnsi="Arial"/>
          <w:sz w:val="24"/>
          <w:lang w:val="es-ES"/>
        </w:rPr>
        <w:t>re</w:t>
      </w:r>
      <w:r w:rsidR="0011793E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2170C5"/>
    <w:rsid w:val="0024030A"/>
    <w:rsid w:val="002B4C0A"/>
    <w:rsid w:val="0034042A"/>
    <w:rsid w:val="00371B7E"/>
    <w:rsid w:val="003A1C65"/>
    <w:rsid w:val="004319FD"/>
    <w:rsid w:val="00442C21"/>
    <w:rsid w:val="00484EAA"/>
    <w:rsid w:val="00585114"/>
    <w:rsid w:val="00684177"/>
    <w:rsid w:val="00712126"/>
    <w:rsid w:val="0071299D"/>
    <w:rsid w:val="00734593"/>
    <w:rsid w:val="007411BE"/>
    <w:rsid w:val="00AE2A4B"/>
    <w:rsid w:val="00B567C3"/>
    <w:rsid w:val="00B90564"/>
    <w:rsid w:val="00CB4E48"/>
    <w:rsid w:val="00CD1FB4"/>
    <w:rsid w:val="00D23371"/>
    <w:rsid w:val="00D675D9"/>
    <w:rsid w:val="00D91918"/>
    <w:rsid w:val="00E506E6"/>
    <w:rsid w:val="00EA040A"/>
    <w:rsid w:val="00EA1722"/>
    <w:rsid w:val="00EF1451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2025-07-06T04:04:00Z</dcterms:created>
  <dcterms:modified xsi:type="dcterms:W3CDTF">2025-07-06T04:04:00Z</dcterms:modified>
</cp:coreProperties>
</file>