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2B53AC">
        <w:rPr>
          <w:rFonts w:ascii="Arial" w:hAnsi="Arial" w:cs="Arial"/>
          <w:b/>
          <w:sz w:val="24"/>
          <w:lang w:val="es-AR"/>
        </w:rPr>
        <w:t xml:space="preserve">  CDCIC-20</w:t>
      </w:r>
      <w:r w:rsidR="003A1C5A">
        <w:rPr>
          <w:rFonts w:ascii="Arial" w:hAnsi="Arial" w:cs="Arial"/>
          <w:b/>
          <w:sz w:val="24"/>
          <w:lang w:val="es-AR"/>
        </w:rPr>
        <w:t>4</w:t>
      </w:r>
      <w:r w:rsidR="00837A8E">
        <w:rPr>
          <w:rFonts w:ascii="Arial" w:hAnsi="Arial" w:cs="Arial"/>
          <w:b/>
          <w:sz w:val="24"/>
          <w:lang w:val="es-AR"/>
        </w:rPr>
        <w:t>/05</w:t>
      </w: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rPr>
          <w:rFonts w:ascii="Arial" w:hAnsi="Arial" w:cs="Arial"/>
          <w:lang w:val="es-ES_tradnl"/>
        </w:rPr>
      </w:pPr>
    </w:p>
    <w:p w:rsidR="00902240" w:rsidRDefault="00902240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 Y CONSIDERANDO: </w:t>
      </w:r>
    </w:p>
    <w:p w:rsidR="00902240" w:rsidRDefault="00902240">
      <w:pPr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firstLine="1418"/>
        <w:jc w:val="both"/>
        <w:rPr>
          <w:rFonts w:ascii="Arial" w:hAnsi="Arial" w:cs="Arial"/>
          <w:i/>
          <w:iCs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La renunci</w:t>
      </w:r>
      <w:r w:rsidR="003A1C5A">
        <w:rPr>
          <w:rFonts w:ascii="Arial" w:hAnsi="Arial" w:cs="Arial"/>
          <w:sz w:val="24"/>
          <w:lang w:val="es-ES_tradnl"/>
        </w:rPr>
        <w:t xml:space="preserve">a presentada en nota de fecha </w:t>
      </w:r>
      <w:r w:rsidR="002B53AC">
        <w:rPr>
          <w:rFonts w:ascii="Arial" w:hAnsi="Arial" w:cs="Arial"/>
          <w:sz w:val="24"/>
          <w:lang w:val="es-ES_tradnl"/>
        </w:rPr>
        <w:t>1</w:t>
      </w:r>
      <w:r w:rsidR="003A1C5A">
        <w:rPr>
          <w:rFonts w:ascii="Arial" w:hAnsi="Arial" w:cs="Arial"/>
          <w:sz w:val="24"/>
          <w:lang w:val="es-ES_tradnl"/>
        </w:rPr>
        <w:t>6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3A1C5A">
        <w:rPr>
          <w:rFonts w:ascii="Arial" w:hAnsi="Arial" w:cs="Arial"/>
          <w:sz w:val="24"/>
          <w:lang w:val="es-ES_tradnl"/>
        </w:rPr>
        <w:t>septiem</w:t>
      </w:r>
      <w:r w:rsidR="002B53AC">
        <w:rPr>
          <w:rFonts w:ascii="Arial" w:hAnsi="Arial" w:cs="Arial"/>
          <w:sz w:val="24"/>
          <w:lang w:val="es-ES_tradnl"/>
        </w:rPr>
        <w:t>bre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 por </w:t>
      </w:r>
      <w:r w:rsidR="00E23C40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2B53AC">
        <w:rPr>
          <w:rFonts w:ascii="Arial" w:hAnsi="Arial" w:cs="Arial"/>
          <w:sz w:val="24"/>
          <w:lang w:val="es-ES_tradnl"/>
        </w:rPr>
        <w:t xml:space="preserve">Licenciado </w:t>
      </w:r>
      <w:r w:rsidR="003A1C5A">
        <w:rPr>
          <w:rFonts w:ascii="Arial" w:hAnsi="Arial" w:cs="Arial"/>
          <w:sz w:val="24"/>
          <w:lang w:val="es-ES_tradnl"/>
        </w:rPr>
        <w:t>Diego Ramiro García</w:t>
      </w:r>
      <w:r>
        <w:rPr>
          <w:rFonts w:ascii="Arial" w:hAnsi="Arial" w:cs="Arial"/>
          <w:sz w:val="24"/>
          <w:lang w:val="es-ES_tradnl"/>
        </w:rPr>
        <w:t>, a un cargo de A</w:t>
      </w:r>
      <w:r w:rsidR="009119AC">
        <w:rPr>
          <w:rFonts w:ascii="Arial" w:hAnsi="Arial" w:cs="Arial"/>
          <w:sz w:val="24"/>
          <w:lang w:val="es-ES_tradnl"/>
        </w:rPr>
        <w:t>yuda</w:t>
      </w:r>
      <w:r w:rsidR="0048200B">
        <w:rPr>
          <w:rFonts w:ascii="Arial" w:hAnsi="Arial" w:cs="Arial"/>
          <w:sz w:val="24"/>
          <w:lang w:val="es-ES_tradnl"/>
        </w:rPr>
        <w:t>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9119AC">
        <w:rPr>
          <w:rFonts w:ascii="Arial" w:hAnsi="Arial" w:cs="Arial"/>
          <w:sz w:val="24"/>
          <w:lang w:val="es-ES_tradnl"/>
        </w:rPr>
        <w:t xml:space="preserve">“A” </w:t>
      </w:r>
      <w:r w:rsidR="0048200B">
        <w:rPr>
          <w:rFonts w:ascii="Arial" w:hAnsi="Arial" w:cs="Arial"/>
          <w:sz w:val="24"/>
          <w:lang w:val="es-ES_tradnl"/>
        </w:rPr>
        <w:t>con dedicación s</w:t>
      </w:r>
      <w:r w:rsidR="001D529D">
        <w:rPr>
          <w:rFonts w:ascii="Arial" w:hAnsi="Arial" w:cs="Arial"/>
          <w:sz w:val="24"/>
          <w:lang w:val="es-ES_tradnl"/>
        </w:rPr>
        <w:t>i</w:t>
      </w:r>
      <w:r w:rsidR="009119AC">
        <w:rPr>
          <w:rFonts w:ascii="Arial" w:hAnsi="Arial" w:cs="Arial"/>
          <w:sz w:val="24"/>
          <w:lang w:val="es-ES_tradnl"/>
        </w:rPr>
        <w:t>mple</w:t>
      </w:r>
      <w:r w:rsidR="00E2220D">
        <w:rPr>
          <w:rFonts w:ascii="Arial" w:hAnsi="Arial" w:cs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asignatura </w:t>
      </w:r>
      <w:r>
        <w:rPr>
          <w:rFonts w:ascii="Arial" w:hAnsi="Arial" w:cs="Arial"/>
          <w:i/>
          <w:iCs/>
          <w:sz w:val="24"/>
          <w:lang w:val="es-ES_tradnl"/>
        </w:rPr>
        <w:t>“</w:t>
      </w:r>
      <w:r w:rsidR="003A1C5A">
        <w:rPr>
          <w:rFonts w:ascii="Arial" w:hAnsi="Arial" w:cs="Arial"/>
          <w:i/>
          <w:iCs/>
          <w:sz w:val="24"/>
          <w:lang w:val="es-ES_tradnl"/>
        </w:rPr>
        <w:t>Teoría y Diseño de Bases de Datos”;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48200B">
        <w:rPr>
          <w:rFonts w:cs="Arial"/>
        </w:rPr>
        <w:t xml:space="preserve">utación en su reunión de fecha </w:t>
      </w:r>
      <w:r w:rsidR="002B53AC">
        <w:rPr>
          <w:rFonts w:cs="Arial"/>
        </w:rPr>
        <w:t>1</w:t>
      </w:r>
      <w:r w:rsidR="001D529D">
        <w:rPr>
          <w:rFonts w:cs="Arial"/>
        </w:rPr>
        <w:t>2</w:t>
      </w:r>
      <w:r>
        <w:rPr>
          <w:rFonts w:cs="Arial"/>
        </w:rPr>
        <w:t xml:space="preserve"> de </w:t>
      </w:r>
      <w:r w:rsidR="0048200B">
        <w:rPr>
          <w:rFonts w:cs="Arial"/>
        </w:rPr>
        <w:t>o</w:t>
      </w:r>
      <w:r w:rsidR="002B53AC">
        <w:rPr>
          <w:rFonts w:cs="Arial"/>
        </w:rPr>
        <w:t>ctubre</w:t>
      </w:r>
      <w:r>
        <w:rPr>
          <w:rFonts w:cs="Arial"/>
        </w:rPr>
        <w:t xml:space="preserve"> de 200</w:t>
      </w:r>
      <w:r w:rsidR="00E2220D">
        <w:rPr>
          <w:rFonts w:cs="Arial"/>
        </w:rPr>
        <w:t>5</w:t>
      </w:r>
      <w:r>
        <w:rPr>
          <w:rFonts w:cs="Arial"/>
        </w:rPr>
        <w:t xml:space="preserve">                        </w:t>
      </w: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Acep</w:t>
      </w:r>
      <w:r w:rsidR="00E2220D">
        <w:rPr>
          <w:rFonts w:ascii="Arial" w:hAnsi="Arial" w:cs="Arial"/>
          <w:sz w:val="24"/>
          <w:lang w:val="es-ES_tradnl"/>
        </w:rPr>
        <w:t xml:space="preserve">tar la renuncia presentada por </w:t>
      </w:r>
      <w:r w:rsidR="00E23C40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2B53AC">
        <w:rPr>
          <w:rFonts w:ascii="Arial" w:hAnsi="Arial" w:cs="Arial"/>
          <w:b/>
          <w:bCs/>
          <w:sz w:val="24"/>
          <w:lang w:val="es-ES_tradnl"/>
        </w:rPr>
        <w:t xml:space="preserve">Licenciado </w:t>
      </w:r>
      <w:r w:rsidR="003A1C5A">
        <w:rPr>
          <w:rFonts w:ascii="Arial" w:hAnsi="Arial" w:cs="Arial"/>
          <w:b/>
          <w:bCs/>
          <w:sz w:val="24"/>
          <w:lang w:val="es-ES_tradnl"/>
        </w:rPr>
        <w:t xml:space="preserve">Diego Ramiro GARCÍA </w:t>
      </w:r>
      <w:r w:rsidR="003A1C5A">
        <w:rPr>
          <w:rFonts w:ascii="Arial" w:hAnsi="Arial"/>
          <w:bCs/>
          <w:sz w:val="24"/>
          <w:lang w:val="es-ES_tradnl"/>
        </w:rPr>
        <w:t>(</w:t>
      </w:r>
      <w:proofErr w:type="spellStart"/>
      <w:r w:rsidR="003A1C5A">
        <w:rPr>
          <w:rFonts w:ascii="Arial" w:hAnsi="Arial"/>
          <w:sz w:val="24"/>
          <w:lang w:val="es-ES_tradnl"/>
        </w:rPr>
        <w:t>D.N.I</w:t>
      </w:r>
      <w:proofErr w:type="spellEnd"/>
      <w:r w:rsidR="003A1C5A">
        <w:rPr>
          <w:rFonts w:ascii="Arial" w:hAnsi="Arial"/>
          <w:sz w:val="24"/>
          <w:lang w:val="es-ES_tradnl"/>
        </w:rPr>
        <w:t xml:space="preserve">. 26.704.369 </w:t>
      </w:r>
      <w:r w:rsidR="003A1C5A"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 w:rsidR="003A1C5A">
        <w:rPr>
          <w:rFonts w:ascii="Arial" w:hAnsi="Arial"/>
          <w:sz w:val="24"/>
          <w:lang w:val="es-ES_tradnl"/>
        </w:rPr>
        <w:t>Leg</w:t>
      </w:r>
      <w:proofErr w:type="spellEnd"/>
      <w:r w:rsidR="003A1C5A">
        <w:rPr>
          <w:rFonts w:ascii="Arial" w:hAnsi="Arial"/>
          <w:sz w:val="24"/>
          <w:lang w:val="es-ES_tradnl"/>
        </w:rPr>
        <w:t>. 9924</w:t>
      </w:r>
      <w:r w:rsidR="000B7A0A">
        <w:rPr>
          <w:rFonts w:ascii="Arial" w:hAnsi="Arial"/>
          <w:sz w:val="24"/>
          <w:lang w:val="es-ES_tradnl"/>
        </w:rPr>
        <w:t>)</w:t>
      </w:r>
      <w:r w:rsidR="00223A72">
        <w:rPr>
          <w:rFonts w:ascii="Arial" w:hAnsi="Arial" w:cs="Arial"/>
          <w:sz w:val="24"/>
          <w:lang w:val="es-ES_tradnl"/>
        </w:rPr>
        <w:t xml:space="preserve"> a</w:t>
      </w:r>
      <w:r>
        <w:rPr>
          <w:rFonts w:ascii="Arial" w:hAnsi="Arial" w:cs="Arial"/>
          <w:sz w:val="24"/>
          <w:lang w:val="es-ES_tradnl"/>
        </w:rPr>
        <w:t xml:space="preserve"> un cargo de </w:t>
      </w:r>
      <w:r w:rsidR="0048200B">
        <w:rPr>
          <w:rFonts w:ascii="Arial" w:hAnsi="Arial" w:cs="Arial"/>
          <w:sz w:val="24"/>
          <w:lang w:val="es-ES_tradnl"/>
        </w:rPr>
        <w:t>A</w:t>
      </w:r>
      <w:r w:rsidR="009119AC">
        <w:rPr>
          <w:rFonts w:ascii="Arial" w:hAnsi="Arial" w:cs="Arial"/>
          <w:sz w:val="24"/>
          <w:lang w:val="es-ES_tradnl"/>
        </w:rPr>
        <w:t>yuda</w:t>
      </w:r>
      <w:r w:rsidR="0048200B">
        <w:rPr>
          <w:rFonts w:ascii="Arial" w:hAnsi="Arial" w:cs="Arial"/>
          <w:sz w:val="24"/>
          <w:lang w:val="es-ES_tradnl"/>
        </w:rPr>
        <w:t>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9B7353">
        <w:rPr>
          <w:rFonts w:ascii="Arial" w:hAnsi="Arial" w:cs="Arial"/>
          <w:sz w:val="24"/>
          <w:lang w:val="es-ES_tradnl"/>
        </w:rPr>
        <w:t xml:space="preserve">“A” </w:t>
      </w:r>
      <w:r w:rsidR="00BC1BB0">
        <w:rPr>
          <w:rFonts w:ascii="Arial" w:hAnsi="Arial" w:cs="Arial"/>
          <w:sz w:val="24"/>
          <w:lang w:val="es-ES_tradnl"/>
        </w:rPr>
        <w:t>con dedicación s</w:t>
      </w:r>
      <w:r w:rsidR="009119AC">
        <w:rPr>
          <w:rFonts w:ascii="Arial" w:hAnsi="Arial" w:cs="Arial"/>
          <w:sz w:val="24"/>
          <w:lang w:val="es-ES_tradnl"/>
        </w:rPr>
        <w:t>imple</w:t>
      </w:r>
      <w:r w:rsidR="00E2220D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BC1BB0">
        <w:rPr>
          <w:rFonts w:ascii="Arial" w:hAnsi="Arial" w:cs="Arial"/>
          <w:sz w:val="24"/>
          <w:lang w:val="es-ES_tradnl"/>
        </w:rPr>
        <w:t>I</w:t>
      </w:r>
      <w:r w:rsidR="003A1C5A">
        <w:rPr>
          <w:rFonts w:ascii="Arial" w:hAnsi="Arial" w:cs="Arial"/>
          <w:sz w:val="24"/>
          <w:lang w:val="es-ES_tradnl"/>
        </w:rPr>
        <w:t>II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3A1C5A">
        <w:rPr>
          <w:rFonts w:ascii="Arial" w:hAnsi="Arial" w:cs="Arial"/>
          <w:sz w:val="24"/>
          <w:lang w:val="es-ES_tradnl"/>
        </w:rPr>
        <w:t>Desarrollo de Sistemas</w:t>
      </w:r>
      <w:r>
        <w:rPr>
          <w:rFonts w:ascii="Arial" w:hAnsi="Arial" w:cs="Arial"/>
          <w:sz w:val="24"/>
          <w:lang w:val="es-ES_tradnl"/>
        </w:rPr>
        <w:t>,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3A1C5A">
        <w:rPr>
          <w:rFonts w:ascii="Arial" w:hAnsi="Arial" w:cs="Arial"/>
          <w:b/>
          <w:bCs/>
          <w:sz w:val="24"/>
          <w:lang w:val="es-ES_tradnl"/>
        </w:rPr>
        <w:t>Teoría y Diseño de Bases de Datos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0D7618">
        <w:rPr>
          <w:rFonts w:ascii="Arial" w:hAnsi="Arial" w:cs="Arial"/>
          <w:b/>
          <w:bCs/>
          <w:sz w:val="24"/>
          <w:lang w:val="es-ES_tradnl"/>
        </w:rPr>
        <w:t>5</w:t>
      </w:r>
      <w:r w:rsidR="003A1C5A">
        <w:rPr>
          <w:rFonts w:ascii="Arial" w:hAnsi="Arial" w:cs="Arial"/>
          <w:b/>
          <w:bCs/>
          <w:sz w:val="24"/>
          <w:lang w:val="es-ES_tradnl"/>
        </w:rPr>
        <w:t>954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a partir del </w:t>
      </w:r>
      <w:r w:rsidR="00E23C40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 xml:space="preserve">1 de </w:t>
      </w:r>
      <w:r w:rsidR="00BC1BB0">
        <w:rPr>
          <w:rFonts w:ascii="Arial" w:hAnsi="Arial" w:cs="Arial"/>
          <w:sz w:val="24"/>
          <w:lang w:val="es-ES_tradnl"/>
        </w:rPr>
        <w:t>o</w:t>
      </w:r>
      <w:r w:rsidR="000B7A0A">
        <w:rPr>
          <w:rFonts w:ascii="Arial" w:hAnsi="Arial" w:cs="Arial"/>
          <w:sz w:val="24"/>
          <w:lang w:val="es-ES_tradnl"/>
        </w:rPr>
        <w:t>ctubre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>.-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2B53AC" w:rsidRDefault="002B53AC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2B53AC" w:rsidRDefault="002B53AC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2B53AC" w:rsidRDefault="002B53AC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2B53AC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6262"/>
    <w:rsid w:val="00043B3B"/>
    <w:rsid w:val="000B7A0A"/>
    <w:rsid w:val="000D7618"/>
    <w:rsid w:val="001570FE"/>
    <w:rsid w:val="001D529D"/>
    <w:rsid w:val="00223A72"/>
    <w:rsid w:val="002B53AC"/>
    <w:rsid w:val="003A1C5A"/>
    <w:rsid w:val="00426262"/>
    <w:rsid w:val="0048200B"/>
    <w:rsid w:val="005007CE"/>
    <w:rsid w:val="00562347"/>
    <w:rsid w:val="006D1AF2"/>
    <w:rsid w:val="00837A8E"/>
    <w:rsid w:val="008D3CC3"/>
    <w:rsid w:val="00902240"/>
    <w:rsid w:val="009119AC"/>
    <w:rsid w:val="009B7353"/>
    <w:rsid w:val="00B92143"/>
    <w:rsid w:val="00BC1BB0"/>
    <w:rsid w:val="00DF4FC1"/>
    <w:rsid w:val="00E2220D"/>
    <w:rsid w:val="00E23C40"/>
    <w:rsid w:val="00FD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2005-07-29T14:52:00Z</cp:lastPrinted>
  <dcterms:created xsi:type="dcterms:W3CDTF">2025-07-06T04:05:00Z</dcterms:created>
  <dcterms:modified xsi:type="dcterms:W3CDTF">2025-07-06T04:05:00Z</dcterms:modified>
</cp:coreProperties>
</file>