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9D6776">
        <w:rPr>
          <w:rFonts w:ascii="Arial" w:hAnsi="Arial"/>
          <w:b/>
          <w:sz w:val="24"/>
        </w:rPr>
        <w:t>24</w:t>
      </w:r>
      <w:r w:rsidR="00687070"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</w:t>
      </w:r>
      <w:r w:rsidR="00687070">
        <w:rPr>
          <w:rFonts w:ascii="Arial" w:hAnsi="Arial"/>
          <w:sz w:val="24"/>
        </w:rPr>
        <w:t xml:space="preserve">junto ordinario con dedicación </w:t>
      </w:r>
      <w:r w:rsidR="009D6776">
        <w:rPr>
          <w:rFonts w:ascii="Arial" w:hAnsi="Arial"/>
          <w:sz w:val="24"/>
        </w:rPr>
        <w:t>e</w:t>
      </w:r>
      <w:r w:rsidR="00687070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687070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I, Disciplina: </w:t>
      </w:r>
      <w:r w:rsidR="00687070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687070">
        <w:rPr>
          <w:rFonts w:ascii="Arial" w:hAnsi="Arial"/>
          <w:i/>
          <w:sz w:val="24"/>
        </w:rPr>
        <w:t>Análisis y Diseño de Sistemas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9D6776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3</w:t>
      </w:r>
      <w:r w:rsidR="009D6776">
        <w:rPr>
          <w:rFonts w:ascii="Arial" w:hAnsi="Arial"/>
          <w:sz w:val="24"/>
        </w:rPr>
        <w:t>3</w:t>
      </w:r>
      <w:r w:rsidR="00F81F71">
        <w:rPr>
          <w:rFonts w:ascii="Arial" w:hAnsi="Arial"/>
          <w:sz w:val="24"/>
        </w:rPr>
        <w:t>/0</w:t>
      </w:r>
      <w:r w:rsidR="0071785C">
        <w:rPr>
          <w:rFonts w:ascii="Arial" w:hAnsi="Arial"/>
          <w:sz w:val="24"/>
        </w:rPr>
        <w:t>5</w:t>
      </w:r>
      <w:r w:rsidR="00F81F71">
        <w:rPr>
          <w:rFonts w:ascii="Arial" w:hAnsi="Arial"/>
          <w:sz w:val="24"/>
        </w:rPr>
        <w:t xml:space="preserve"> - resolución CDCIC-</w:t>
      </w:r>
      <w:r w:rsidR="009D6776">
        <w:rPr>
          <w:rFonts w:ascii="Arial" w:hAnsi="Arial"/>
          <w:sz w:val="24"/>
        </w:rPr>
        <w:t>208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F125F2">
        <w:rPr>
          <w:rFonts w:ascii="Arial" w:hAnsi="Arial"/>
          <w:sz w:val="24"/>
        </w:rPr>
        <w:t>ación mediante re-solución CSU-</w:t>
      </w:r>
      <w:r w:rsidR="009D6776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0</w:t>
      </w:r>
      <w:r w:rsidR="00F125F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CE23A6" w:rsidRDefault="00CE23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4952C3">
        <w:rPr>
          <w:rFonts w:ascii="Arial" w:hAnsi="Arial"/>
          <w:sz w:val="24"/>
        </w:rPr>
        <w:t xml:space="preserve">l Jurado </w:t>
      </w:r>
      <w:proofErr w:type="spellStart"/>
      <w:r w:rsidR="004952C3">
        <w:rPr>
          <w:rFonts w:ascii="Arial" w:hAnsi="Arial"/>
          <w:sz w:val="24"/>
        </w:rPr>
        <w:t>interviniente</w:t>
      </w:r>
      <w:proofErr w:type="spellEnd"/>
      <w:r w:rsidR="004952C3">
        <w:rPr>
          <w:rFonts w:ascii="Arial" w:hAnsi="Arial"/>
          <w:sz w:val="24"/>
        </w:rPr>
        <w:t xml:space="preserve"> aconseja</w:t>
      </w:r>
      <w:r>
        <w:rPr>
          <w:rFonts w:ascii="Arial" w:hAnsi="Arial"/>
          <w:sz w:val="24"/>
        </w:rPr>
        <w:t xml:space="preserve">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proofErr w:type="spellStart"/>
      <w:r w:rsidR="00687070">
        <w:rPr>
          <w:rFonts w:ascii="Arial" w:hAnsi="Arial"/>
          <w:sz w:val="24"/>
        </w:rPr>
        <w:t>Mg</w:t>
      </w:r>
      <w:proofErr w:type="spellEnd"/>
      <w:r w:rsidR="00687070">
        <w:rPr>
          <w:rFonts w:ascii="Arial" w:hAnsi="Arial"/>
          <w:sz w:val="24"/>
        </w:rPr>
        <w:t>. Elsa Clara Estévez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CE23A6">
        <w:t>07</w:t>
      </w:r>
      <w:r>
        <w:t xml:space="preserve"> de </w:t>
      </w:r>
      <w:r w:rsidR="00CE23A6">
        <w:t>dic</w:t>
      </w:r>
      <w:r w:rsidR="00C65607">
        <w:t>iembre</w:t>
      </w:r>
      <w:r>
        <w:t xml:space="preserve">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</w:t>
      </w:r>
      <w:r w:rsidR="00107996">
        <w:rPr>
          <w:rFonts w:ascii="Arial" w:hAnsi="Arial"/>
          <w:sz w:val="24"/>
        </w:rPr>
        <w:t xml:space="preserve">revalidación </w:t>
      </w:r>
      <w:r w:rsidR="00107996">
        <w:rPr>
          <w:rFonts w:ascii="Arial" w:hAnsi="Arial"/>
          <w:sz w:val="24"/>
          <w:lang w:val="es-ES_tradnl"/>
        </w:rPr>
        <w:t xml:space="preserve">en el cargo de Profesor Adjunto con dedicación exclusiva, en el </w:t>
      </w:r>
      <w:proofErr w:type="spellStart"/>
      <w:r w:rsidR="00107996">
        <w:rPr>
          <w:rFonts w:ascii="Arial" w:hAnsi="Arial"/>
          <w:sz w:val="24"/>
          <w:lang w:val="es-ES_tradnl"/>
        </w:rPr>
        <w:t>Area</w:t>
      </w:r>
      <w:proofErr w:type="spellEnd"/>
      <w:r w:rsidR="00107996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107996">
        <w:rPr>
          <w:rFonts w:ascii="Arial" w:hAnsi="Arial"/>
          <w:b/>
          <w:sz w:val="24"/>
          <w:lang w:val="es-ES_tradnl"/>
        </w:rPr>
        <w:t xml:space="preserve">“Análisis y Diseño de Sistemas” </w:t>
      </w:r>
      <w:r w:rsidR="00107996">
        <w:rPr>
          <w:rFonts w:ascii="Arial" w:hAnsi="Arial"/>
          <w:sz w:val="24"/>
          <w:lang w:val="es-ES_tradnl"/>
        </w:rPr>
        <w:t>(</w:t>
      </w:r>
      <w:proofErr w:type="spellStart"/>
      <w:r w:rsidR="00107996">
        <w:rPr>
          <w:rFonts w:ascii="Arial" w:hAnsi="Arial"/>
          <w:b/>
          <w:sz w:val="24"/>
          <w:lang w:val="es-ES_tradnl"/>
        </w:rPr>
        <w:t>Cod</w:t>
      </w:r>
      <w:proofErr w:type="spellEnd"/>
      <w:r w:rsidR="00107996">
        <w:rPr>
          <w:rFonts w:ascii="Arial" w:hAnsi="Arial"/>
          <w:b/>
          <w:sz w:val="24"/>
          <w:lang w:val="es-ES_tradnl"/>
        </w:rPr>
        <w:t>. 5534</w:t>
      </w:r>
      <w:r w:rsidR="00107996">
        <w:rPr>
          <w:rFonts w:ascii="Arial" w:hAnsi="Arial"/>
          <w:sz w:val="24"/>
          <w:lang w:val="es-ES_tradnl"/>
        </w:rPr>
        <w:t>)</w:t>
      </w:r>
      <w:r w:rsidR="00107996">
        <w:rPr>
          <w:rFonts w:ascii="Arial" w:hAnsi="Arial"/>
          <w:sz w:val="24"/>
        </w:rPr>
        <w:t xml:space="preserve"> </w:t>
      </w:r>
      <w:r w:rsidR="00BC1218">
        <w:rPr>
          <w:rFonts w:ascii="Arial" w:hAnsi="Arial"/>
          <w:sz w:val="24"/>
        </w:rPr>
        <w:t>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b/>
          <w:sz w:val="24"/>
        </w:rPr>
        <w:t xml:space="preserve"> </w:t>
      </w:r>
      <w:r w:rsidR="00687070">
        <w:rPr>
          <w:rFonts w:ascii="Arial" w:hAnsi="Arial"/>
          <w:b/>
          <w:sz w:val="24"/>
          <w:lang w:val="es-ES_tradnl"/>
        </w:rPr>
        <w:t>Magíster Elsa Clara ESTÉVEZ</w:t>
      </w:r>
      <w:r w:rsidR="00687070">
        <w:rPr>
          <w:rFonts w:ascii="Arial" w:hAnsi="Arial"/>
          <w:sz w:val="24"/>
          <w:lang w:val="es-ES_tradnl"/>
        </w:rPr>
        <w:t xml:space="preserve"> (</w:t>
      </w:r>
      <w:proofErr w:type="spellStart"/>
      <w:r w:rsidR="00687070">
        <w:rPr>
          <w:rFonts w:ascii="Arial" w:hAnsi="Arial"/>
          <w:sz w:val="24"/>
          <w:lang w:val="es-ES_tradnl"/>
        </w:rPr>
        <w:t>D.N.I</w:t>
      </w:r>
      <w:proofErr w:type="spellEnd"/>
      <w:r w:rsidR="00687070">
        <w:rPr>
          <w:rFonts w:ascii="Arial" w:hAnsi="Arial"/>
          <w:sz w:val="24"/>
          <w:lang w:val="es-ES_tradnl"/>
        </w:rPr>
        <w:t xml:space="preserve">. 14.853.365 * </w:t>
      </w:r>
      <w:proofErr w:type="spellStart"/>
      <w:r w:rsidR="00687070">
        <w:rPr>
          <w:rFonts w:ascii="Arial" w:hAnsi="Arial"/>
          <w:sz w:val="24"/>
          <w:lang w:val="es-ES_tradnl"/>
        </w:rPr>
        <w:t>Leg</w:t>
      </w:r>
      <w:proofErr w:type="spellEnd"/>
      <w:r w:rsidR="00687070">
        <w:rPr>
          <w:rFonts w:ascii="Arial" w:hAnsi="Arial"/>
          <w:sz w:val="24"/>
          <w:lang w:val="es-ES_tradnl"/>
        </w:rPr>
        <w:t xml:space="preserve">. 7563), </w:t>
      </w:r>
      <w:r>
        <w:rPr>
          <w:rFonts w:ascii="Arial" w:hAnsi="Arial"/>
          <w:sz w:val="24"/>
        </w:rPr>
        <w:t>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</w:t>
      </w:r>
      <w:r w:rsidR="00310954">
        <w:rPr>
          <w:rFonts w:ascii="Arial" w:hAnsi="Arial"/>
          <w:sz w:val="24"/>
        </w:rPr>
        <w:t>siete</w:t>
      </w:r>
      <w:r w:rsidR="00F81F71">
        <w:rPr>
          <w:rFonts w:ascii="Arial" w:hAnsi="Arial"/>
          <w:sz w:val="24"/>
        </w:rPr>
        <w:t xml:space="preserve"> (0</w:t>
      </w:r>
      <w:r w:rsidR="00310954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 xml:space="preserve">) años a partir de la efectiva posesión del cargo.- </w:t>
      </w:r>
    </w:p>
    <w:p w:rsidR="00310954" w:rsidRDefault="00310954" w:rsidP="00F81F71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687070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33E60"/>
    <w:rsid w:val="00107996"/>
    <w:rsid w:val="001F0815"/>
    <w:rsid w:val="0026635F"/>
    <w:rsid w:val="00310954"/>
    <w:rsid w:val="00311273"/>
    <w:rsid w:val="003834D3"/>
    <w:rsid w:val="004952C3"/>
    <w:rsid w:val="00597B1E"/>
    <w:rsid w:val="00671C44"/>
    <w:rsid w:val="00687070"/>
    <w:rsid w:val="0071785C"/>
    <w:rsid w:val="007C3AB8"/>
    <w:rsid w:val="008A3DDD"/>
    <w:rsid w:val="008B5FBA"/>
    <w:rsid w:val="009D6776"/>
    <w:rsid w:val="00A80234"/>
    <w:rsid w:val="00A81313"/>
    <w:rsid w:val="00B073F4"/>
    <w:rsid w:val="00B522FC"/>
    <w:rsid w:val="00BC1218"/>
    <w:rsid w:val="00C65607"/>
    <w:rsid w:val="00CE0BAB"/>
    <w:rsid w:val="00CE23A6"/>
    <w:rsid w:val="00D17570"/>
    <w:rsid w:val="00E52098"/>
    <w:rsid w:val="00E65F58"/>
    <w:rsid w:val="00F125F2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2006-02-22T15:54:00Z</cp:lastPrinted>
  <dcterms:created xsi:type="dcterms:W3CDTF">2025-07-06T04:07:00Z</dcterms:created>
  <dcterms:modified xsi:type="dcterms:W3CDTF">2025-07-06T04:07:00Z</dcterms:modified>
</cp:coreProperties>
</file>