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</w:p>
    <w:p w:rsidR="00E62B13" w:rsidRDefault="00E62B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58353E">
        <w:rPr>
          <w:rFonts w:ascii="Arial" w:hAnsi="Arial"/>
          <w:b/>
          <w:sz w:val="24"/>
        </w:rPr>
        <w:t xml:space="preserve"> DCIC-0</w:t>
      </w:r>
      <w:r w:rsidR="00BB0F17">
        <w:rPr>
          <w:rFonts w:ascii="Arial" w:hAnsi="Arial"/>
          <w:b/>
          <w:sz w:val="24"/>
        </w:rPr>
        <w:t>12</w:t>
      </w:r>
      <w:r>
        <w:rPr>
          <w:rFonts w:ascii="Arial" w:hAnsi="Arial"/>
          <w:b/>
          <w:sz w:val="24"/>
        </w:rPr>
        <w:t>/0</w:t>
      </w:r>
      <w:r w:rsidR="003257C2">
        <w:rPr>
          <w:rFonts w:ascii="Arial" w:hAnsi="Arial"/>
          <w:b/>
          <w:sz w:val="24"/>
        </w:rPr>
        <w:t>5</w:t>
      </w:r>
      <w:r>
        <w:rPr>
          <w:rFonts w:ascii="Arial" w:hAnsi="Arial"/>
          <w:sz w:val="24"/>
        </w:rPr>
        <w:t xml:space="preserve">                 </w:t>
      </w: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E62B13" w:rsidRDefault="00E62B1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E62B13" w:rsidRDefault="00E62B13">
      <w:pPr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BB0F17" w:rsidP="00BB0F17">
      <w:pPr>
        <w:ind w:firstLine="70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La </w:t>
      </w:r>
      <w:proofErr w:type="spellStart"/>
      <w:r>
        <w:rPr>
          <w:rFonts w:ascii="Arial" w:hAnsi="Arial"/>
          <w:b/>
          <w:sz w:val="24"/>
        </w:rPr>
        <w:t>V</w:t>
      </w:r>
      <w:r w:rsidR="00E62B13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cedirectora</w:t>
      </w:r>
      <w:proofErr w:type="spellEnd"/>
      <w:r w:rsidR="00E62B13">
        <w:rPr>
          <w:rFonts w:ascii="Arial" w:hAnsi="Arial"/>
          <w:b/>
          <w:sz w:val="24"/>
        </w:rPr>
        <w:t xml:space="preserve"> del Departamento de Ciencias e Ingeniería de la Computación</w:t>
      </w:r>
    </w:p>
    <w:p w:rsidR="00E62B13" w:rsidRDefault="00E62B13">
      <w:pPr>
        <w:ind w:firstLine="1418"/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</w:t>
      </w:r>
      <w:r w:rsidR="00E72F44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1 de </w:t>
      </w:r>
      <w:r w:rsidR="009651F2">
        <w:rPr>
          <w:rFonts w:ascii="Arial" w:hAnsi="Arial"/>
          <w:sz w:val="24"/>
        </w:rPr>
        <w:t>agosto</w:t>
      </w:r>
      <w:r>
        <w:rPr>
          <w:rFonts w:ascii="Arial" w:hAnsi="Arial"/>
          <w:sz w:val="24"/>
        </w:rPr>
        <w:t xml:space="preserve"> de 2005: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E62B13" w:rsidRDefault="00E62B1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2126"/>
        <w:gridCol w:w="567"/>
        <w:gridCol w:w="1134"/>
        <w:gridCol w:w="1401"/>
      </w:tblGrid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BB0F1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8696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BB0F17">
            <w:pPr>
              <w:pStyle w:val="Ttulo2"/>
              <w:spacing w:line="360" w:lineRule="auto"/>
            </w:pPr>
            <w:r>
              <w:t>VAZQUEZ</w:t>
            </w:r>
            <w:r w:rsidR="00E72F44">
              <w:t xml:space="preserve"> 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Pr="00E72F44" w:rsidRDefault="00BB0F17">
            <w:pPr>
              <w:pStyle w:val="Ttulo3"/>
              <w:rPr>
                <w:lang w:val="es-ES_tradnl"/>
              </w:rPr>
            </w:pPr>
            <w:r>
              <w:t>Gustavo Esteban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BB0F17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BB0F1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7595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BB0F17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5946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9571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3257C2">
            <w:pPr>
              <w:pStyle w:val="Ttulo2"/>
              <w:spacing w:line="360" w:lineRule="auto"/>
            </w:pPr>
            <w:r>
              <w:t>DELLADIO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Default="003257C2">
            <w:pPr>
              <w:pStyle w:val="Ttulo3"/>
            </w:pPr>
            <w:proofErr w:type="spellStart"/>
            <w:r>
              <w:t>Telma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BB0F17">
              <w:rPr>
                <w:rFonts w:ascii="Arial" w:hAnsi="Arial"/>
                <w:sz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3257C2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BB0F17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BB0F17" w:rsidRDefault="00BB0F17" w:rsidP="00212A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10671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BB0F17" w:rsidRDefault="00BB0F17" w:rsidP="00212A23">
            <w:pPr>
              <w:pStyle w:val="Ttulo2"/>
              <w:spacing w:line="360" w:lineRule="auto"/>
            </w:pPr>
            <w:r>
              <w:t>ESCARZA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BB0F17" w:rsidRDefault="00BB0F17" w:rsidP="00212A23">
            <w:pPr>
              <w:pStyle w:val="Ttulo3"/>
            </w:pPr>
            <w:r>
              <w:t>Sebastián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BB0F17" w:rsidRDefault="00BB0F17" w:rsidP="00212A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BB0F17" w:rsidRDefault="00BB0F17" w:rsidP="00212A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BB0F17" w:rsidRDefault="00BB0F17" w:rsidP="00212A2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212A2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212A23" w:rsidRDefault="00212A23" w:rsidP="00212A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10905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212A23" w:rsidRDefault="00212A23" w:rsidP="00212A23">
            <w:pPr>
              <w:pStyle w:val="Ttulo2"/>
              <w:spacing w:line="360" w:lineRule="auto"/>
            </w:pPr>
            <w:r>
              <w:t>JARQUE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212A23" w:rsidRDefault="00212A23" w:rsidP="00212A23">
            <w:pPr>
              <w:pStyle w:val="Ttulo3"/>
            </w:pPr>
            <w:r>
              <w:t>María Florencia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212A23" w:rsidRDefault="00212A23" w:rsidP="00212A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212A23" w:rsidRDefault="00212A23" w:rsidP="00212A2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212A23" w:rsidRDefault="00212A23" w:rsidP="00212A2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</w:tr>
    </w:tbl>
    <w:p w:rsidR="00E62B13" w:rsidRDefault="00E62B13">
      <w:pPr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sectPr w:rsidR="00E62B13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0B1"/>
    <w:rsid w:val="00212A23"/>
    <w:rsid w:val="002674B5"/>
    <w:rsid w:val="003257C2"/>
    <w:rsid w:val="00380049"/>
    <w:rsid w:val="004806C4"/>
    <w:rsid w:val="0058353E"/>
    <w:rsid w:val="006B70B1"/>
    <w:rsid w:val="009651F2"/>
    <w:rsid w:val="00BB0F17"/>
    <w:rsid w:val="00E62B13"/>
    <w:rsid w:val="00E72F44"/>
    <w:rsid w:val="00E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2005-03-10T14:37:00Z</cp:lastPrinted>
  <dcterms:created xsi:type="dcterms:W3CDTF">2025-07-06T04:09:00Z</dcterms:created>
  <dcterms:modified xsi:type="dcterms:W3CDTF">2025-07-06T04:09:00Z</dcterms:modified>
</cp:coreProperties>
</file>