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4703BE" w:rsidRDefault="004703BE">
      <w:pPr>
        <w:rPr>
          <w:rFonts w:ascii="Arial" w:hAnsi="Arial"/>
          <w:b/>
          <w:sz w:val="24"/>
          <w:lang w:val="es-AR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</w:t>
      </w:r>
      <w:r w:rsidR="006A48B9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6A48B9">
        <w:rPr>
          <w:rFonts w:ascii="Arial" w:hAnsi="Arial"/>
          <w:b/>
          <w:sz w:val="24"/>
          <w:lang w:val="es-AR"/>
        </w:rPr>
        <w:t>6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6A48B9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</w:t>
      </w:r>
    </w:p>
    <w:p w:rsidR="006A48B9" w:rsidRDefault="006A48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6A48B9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  <w:r w:rsidR="00D24947">
        <w:rPr>
          <w:rFonts w:ascii="Arial" w:hAnsi="Arial"/>
          <w:b/>
          <w:sz w:val="24"/>
          <w:lang w:val="es-AR"/>
        </w:rPr>
        <w:t xml:space="preserve"> </w:t>
      </w:r>
      <w:r w:rsidR="00D24947">
        <w:rPr>
          <w:rFonts w:ascii="Arial" w:hAnsi="Arial"/>
          <w:bCs/>
          <w:sz w:val="24"/>
          <w:lang w:val="es-AR"/>
        </w:rPr>
        <w:t xml:space="preserve"> 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D24947">
        <w:rPr>
          <w:b/>
          <w:i/>
          <w:color w:val="000000"/>
        </w:rPr>
        <w:t>Computación Gráfica</w:t>
      </w:r>
      <w:r>
        <w:rPr>
          <w:color w:val="000000"/>
        </w:rPr>
        <w:t xml:space="preserve"> se dicta durante el primer cuatrimestre de cada año para grupos de más de 40 alumnos de las carreras de Licenciatura en Ciencias de la Computación e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</w:t>
      </w:r>
      <w:r w:rsidRPr="00D24947">
        <w:rPr>
          <w:rFonts w:cs="Times New Roman"/>
          <w:iCs/>
          <w:color w:val="000000"/>
        </w:rPr>
        <w:t>mencionada</w:t>
      </w:r>
      <w:r>
        <w:rPr>
          <w:rFonts w:cs="Times New Roman"/>
          <w:i/>
          <w:iCs/>
          <w:color w:val="000000"/>
        </w:rPr>
        <w:t xml:space="preserve"> </w:t>
      </w:r>
      <w:r>
        <w:rPr>
          <w:rFonts w:cs="Times New Roman"/>
          <w:iCs/>
          <w:color w:val="000000"/>
        </w:rPr>
        <w:t>no cuenta con un Asistente de docencia responsable de la coordinación de los trabajos prácticos y proyectos</w:t>
      </w:r>
      <w:r>
        <w:rPr>
          <w:rFonts w:cs="Times New Roman"/>
          <w:color w:val="000000"/>
        </w:rPr>
        <w:t>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Asistente de docencia para cumplir las funciones especificadas, considerando las características de la materia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Ing. Susana </w:t>
      </w:r>
      <w:proofErr w:type="spellStart"/>
      <w:r>
        <w:rPr>
          <w:rFonts w:cs="Times New Roman"/>
          <w:color w:val="000000"/>
        </w:rPr>
        <w:t>Kahnert</w:t>
      </w:r>
      <w:proofErr w:type="spellEnd"/>
      <w:r>
        <w:rPr>
          <w:rFonts w:cs="Times New Roman"/>
          <w:color w:val="000000"/>
        </w:rPr>
        <w:t xml:space="preserve"> reúne antecedentes necesarios para cumplir funciones de asistente en Computación Gráfica y ha sido designada en ese cargo en el año 2004</w:t>
      </w:r>
      <w:r w:rsidR="006A48B9">
        <w:rPr>
          <w:rFonts w:cs="Times New Roman"/>
          <w:color w:val="000000"/>
        </w:rPr>
        <w:t xml:space="preserve"> y 2005</w:t>
      </w:r>
      <w:r>
        <w:rPr>
          <w:rFonts w:cs="Times New Roman"/>
          <w:color w:val="000000"/>
        </w:rPr>
        <w:t>;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A48B9" w:rsidRDefault="006A48B9" w:rsidP="006A48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3A28A2">
        <w:rPr>
          <w:rFonts w:ascii="Arial" w:hAnsi="Arial"/>
          <w:b/>
          <w:sz w:val="24"/>
          <w:lang w:val="es-AR"/>
        </w:rPr>
        <w:t>CSU-26/06</w:t>
      </w:r>
      <w:r>
        <w:rPr>
          <w:rFonts w:ascii="Arial" w:hAnsi="Arial"/>
          <w:sz w:val="24"/>
          <w:lang w:val="es-AR"/>
        </w:rPr>
        <w:t xml:space="preserve">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6A48B9" w:rsidRPr="00CC0DD2" w:rsidRDefault="006A48B9" w:rsidP="006A48B9">
      <w:pPr>
        <w:ind w:firstLine="1418"/>
        <w:rPr>
          <w:rFonts w:ascii="Arial" w:hAnsi="Arial" w:cs="Arial"/>
          <w:color w:val="000000"/>
          <w:sz w:val="24"/>
          <w:lang w:val="es-AR"/>
        </w:rPr>
      </w:pPr>
    </w:p>
    <w:p w:rsidR="006A48B9" w:rsidRPr="00D24947" w:rsidRDefault="006A48B9" w:rsidP="006A48B9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</w:t>
      </w:r>
      <w:r>
        <w:rPr>
          <w:rFonts w:cs="Arial"/>
          <w:b w:val="0"/>
          <w:color w:val="000000"/>
          <w:lang w:val="es-ES_tradnl"/>
        </w:rPr>
        <w:t>6</w:t>
      </w:r>
      <w:r w:rsidRPr="00D24947">
        <w:rPr>
          <w:rFonts w:cs="Arial"/>
          <w:b w:val="0"/>
          <w:color w:val="000000"/>
          <w:lang w:val="es-ES_tradnl"/>
        </w:rPr>
        <w:t>0</w:t>
      </w:r>
      <w:r>
        <w:rPr>
          <w:rFonts w:cs="Arial"/>
          <w:b w:val="0"/>
          <w:color w:val="000000"/>
          <w:lang w:val="es-ES_tradnl"/>
        </w:rPr>
        <w:t>4</w:t>
      </w:r>
      <w:r w:rsidRPr="00D24947">
        <w:rPr>
          <w:rFonts w:cs="Arial"/>
          <w:b w:val="0"/>
          <w:color w:val="000000"/>
          <w:lang w:val="es-ES_tradnl"/>
        </w:rPr>
        <w:t>/0</w:t>
      </w:r>
      <w:r>
        <w:rPr>
          <w:rFonts w:cs="Arial"/>
          <w:b w:val="0"/>
          <w:color w:val="000000"/>
          <w:lang w:val="es-ES_tradnl"/>
        </w:rPr>
        <w:t>5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6A48B9">
        <w:rPr>
          <w:lang w:eastAsia="es-ES"/>
        </w:rPr>
        <w:t xml:space="preserve"> su reunión ordinaria de fecha 22</w:t>
      </w:r>
      <w:r>
        <w:rPr>
          <w:lang w:eastAsia="es-ES"/>
        </w:rPr>
        <w:t xml:space="preserve"> de febrero de 200</w:t>
      </w:r>
      <w:r w:rsidR="006A48B9">
        <w:rPr>
          <w:lang w:eastAsia="es-ES"/>
        </w:rPr>
        <w:t>6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 la </w:t>
      </w:r>
      <w:r>
        <w:rPr>
          <w:rFonts w:ascii="Arial" w:hAnsi="Arial"/>
          <w:b/>
          <w:bCs/>
          <w:sz w:val="24"/>
          <w:lang w:val="es-AR"/>
        </w:rPr>
        <w:t>Ingeniera Susana Angélica KAHNERT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>. 12.605.969*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 xml:space="preserve">para cumplir funciones de Asistente, en el Área: IV, Disciplina: Aplicaciones, Asignatura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Computación Gráfica</w:t>
      </w:r>
      <w:r>
        <w:rPr>
          <w:rFonts w:ascii="Arial" w:hAnsi="Arial"/>
          <w:b/>
          <w:bCs/>
          <w:sz w:val="24"/>
          <w:lang w:val="es-AR"/>
        </w:rPr>
        <w:t>” (5583)</w:t>
      </w:r>
      <w:r>
        <w:rPr>
          <w:rFonts w:ascii="Arial" w:hAnsi="Arial"/>
          <w:sz w:val="24"/>
          <w:lang w:val="es-AR"/>
        </w:rPr>
        <w:t>, en el Departamento de Ciencias e Ingeniería de la Computación, desde el 1</w:t>
      </w:r>
      <w:r w:rsidR="003A28A2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marzo y hasta el 31 de julio de 200</w:t>
      </w:r>
      <w:r w:rsidR="006A48B9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.-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A48B9" w:rsidRDefault="006A48B9" w:rsidP="006A48B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DOSCIENTOS NOVENTA ($ 290.-)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6A48B9" w:rsidRDefault="006A48B9" w:rsidP="006A48B9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6A48B9" w:rsidRDefault="006A48B9" w:rsidP="006A48B9">
      <w:pPr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</w:t>
      </w:r>
      <w:r w:rsidR="003A28A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erogada utilizando</w:t>
      </w:r>
      <w:r w:rsidR="003A28A2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 los </w:t>
      </w:r>
      <w:r w:rsidR="003A28A2">
        <w:rPr>
          <w:rFonts w:ascii="Arial" w:hAnsi="Arial"/>
          <w:sz w:val="24"/>
          <w:lang w:val="es-AR"/>
        </w:rPr>
        <w:t xml:space="preserve"> f</w:t>
      </w:r>
      <w:r>
        <w:rPr>
          <w:rFonts w:ascii="Arial" w:hAnsi="Arial"/>
          <w:sz w:val="24"/>
          <w:lang w:val="es-AR"/>
        </w:rPr>
        <w:t>on</w:t>
      </w:r>
      <w:r w:rsidR="003A28A2">
        <w:rPr>
          <w:rFonts w:ascii="Arial" w:hAnsi="Arial"/>
          <w:sz w:val="24"/>
          <w:lang w:val="es-AR"/>
        </w:rPr>
        <w:t>-</w:t>
      </w:r>
      <w:r>
        <w:rPr>
          <w:rFonts w:ascii="Arial" w:hAnsi="Arial"/>
          <w:sz w:val="24"/>
          <w:lang w:val="es-AR"/>
        </w:rPr>
        <w:t xml:space="preserve">dos emergentes de la resolución </w:t>
      </w:r>
      <w:r w:rsidR="003A28A2">
        <w:rPr>
          <w:rFonts w:ascii="Arial" w:hAnsi="Arial"/>
          <w:b/>
          <w:sz w:val="24"/>
          <w:lang w:val="es-AR"/>
        </w:rPr>
        <w:t>CSU-26/06.-</w:t>
      </w:r>
    </w:p>
    <w:p w:rsidR="00D24947" w:rsidRDefault="00213352" w:rsidP="006A48B9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3A28A2" w:rsidRDefault="003A28A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3A28A2" w:rsidRDefault="003A28A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3A28A2" w:rsidRDefault="003A28A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3A28A2" w:rsidRDefault="003A28A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///CDCIC-01</w:t>
      </w:r>
      <w:r w:rsidR="006A48B9"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>/05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corresponda; tomen razón la Dirección General de Personal y la Secretaría General Académica; cumplido, archívese.--------------------------------------------------------------------------</w:t>
      </w: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  <w:lang w:val="es-ES_tradnl"/>
        </w:rPr>
      </w:pPr>
    </w:p>
    <w:sectPr w:rsidR="00D2494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213352"/>
    <w:rsid w:val="003A28A2"/>
    <w:rsid w:val="004703BE"/>
    <w:rsid w:val="00556DBE"/>
    <w:rsid w:val="00695CDF"/>
    <w:rsid w:val="006A48B9"/>
    <w:rsid w:val="00815F0E"/>
    <w:rsid w:val="009D7AA8"/>
    <w:rsid w:val="00D24947"/>
    <w:rsid w:val="00DB31F8"/>
    <w:rsid w:val="00ED4311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2004-03-30T12:05:00Z</cp:lastPrinted>
  <dcterms:created xsi:type="dcterms:W3CDTF">2025-07-06T04:10:00Z</dcterms:created>
  <dcterms:modified xsi:type="dcterms:W3CDTF">2025-07-06T04:10:00Z</dcterms:modified>
</cp:coreProperties>
</file>