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4317F2" w:rsidRPr="009C35EE">
        <w:rPr>
          <w:rFonts w:ascii="Arial" w:hAnsi="Arial"/>
          <w:b/>
          <w:sz w:val="22"/>
          <w:szCs w:val="22"/>
          <w:lang w:val="es-AR"/>
        </w:rPr>
        <w:t xml:space="preserve">  CDCIC-01</w:t>
      </w:r>
      <w:r w:rsidR="001F50C4" w:rsidRPr="009C35EE">
        <w:rPr>
          <w:rFonts w:ascii="Arial" w:hAnsi="Arial"/>
          <w:b/>
          <w:sz w:val="22"/>
          <w:szCs w:val="22"/>
          <w:lang w:val="es-AR"/>
        </w:rPr>
        <w:t>4</w:t>
      </w:r>
      <w:r w:rsidR="00C07B80">
        <w:rPr>
          <w:rFonts w:ascii="Arial" w:hAnsi="Arial"/>
          <w:b/>
          <w:sz w:val="22"/>
          <w:szCs w:val="22"/>
          <w:lang w:val="es-AR"/>
        </w:rPr>
        <w:t>/09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090BD2" w:rsidRPr="009C35EE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9C35EE">
        <w:rPr>
          <w:color w:val="auto"/>
          <w:sz w:val="22"/>
          <w:szCs w:val="22"/>
        </w:rPr>
        <w:t>La nota presentada por el Departamento de Biología, Bioquímica y Farmacia solicitando el dictado de la a</w:t>
      </w:r>
      <w:r w:rsidR="00BC7DF2" w:rsidRPr="009C35EE">
        <w:rPr>
          <w:color w:val="auto"/>
          <w:sz w:val="22"/>
          <w:szCs w:val="22"/>
        </w:rPr>
        <w:t xml:space="preserve">signatura </w:t>
      </w:r>
      <w:r w:rsidR="00A25682" w:rsidRPr="009C35EE">
        <w:rPr>
          <w:color w:val="auto"/>
          <w:sz w:val="22"/>
          <w:szCs w:val="22"/>
        </w:rPr>
        <w:t>Introducción a la Operación de Computadoras Personales</w:t>
      </w:r>
      <w:r w:rsidR="00A25682" w:rsidRPr="009C35EE">
        <w:rPr>
          <w:rFonts w:cs="Times New Roman"/>
          <w:color w:val="auto"/>
          <w:sz w:val="22"/>
          <w:szCs w:val="22"/>
        </w:rPr>
        <w:t xml:space="preserve"> </w:t>
      </w:r>
      <w:r w:rsidR="00BC7DF2" w:rsidRPr="009C35EE">
        <w:rPr>
          <w:rFonts w:cs="Times New Roman"/>
          <w:color w:val="auto"/>
          <w:sz w:val="22"/>
          <w:szCs w:val="22"/>
        </w:rPr>
        <w:t>para alumnos de primer año de la carrera Farmacia</w:t>
      </w:r>
      <w:r w:rsidRPr="009C35EE">
        <w:rPr>
          <w:rFonts w:cs="Times New Roman"/>
          <w:color w:val="auto"/>
          <w:sz w:val="22"/>
          <w:szCs w:val="22"/>
        </w:rPr>
        <w:t>;</w:t>
      </w:r>
    </w:p>
    <w:p w:rsidR="00090BD2" w:rsidRPr="009C35EE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BC7DF2" w:rsidRPr="009C35EE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9C35EE">
        <w:rPr>
          <w:rFonts w:cs="Times New Roman"/>
          <w:color w:val="auto"/>
          <w:sz w:val="22"/>
          <w:szCs w:val="22"/>
        </w:rPr>
        <w:t xml:space="preserve">Que este </w:t>
      </w:r>
      <w:r w:rsidR="00BC7DF2" w:rsidRPr="009C35EE">
        <w:rPr>
          <w:rFonts w:cs="Times New Roman"/>
          <w:color w:val="auto"/>
          <w:sz w:val="22"/>
          <w:szCs w:val="22"/>
        </w:rPr>
        <w:t xml:space="preserve">Departamento dicta </w:t>
      </w:r>
      <w:r w:rsidRPr="009C35EE">
        <w:rPr>
          <w:rFonts w:cs="Times New Roman"/>
          <w:color w:val="auto"/>
          <w:sz w:val="22"/>
          <w:szCs w:val="22"/>
        </w:rPr>
        <w:t xml:space="preserve">dicha asignatura </w:t>
      </w:r>
      <w:r w:rsidR="00BC7DF2" w:rsidRPr="009C35EE">
        <w:rPr>
          <w:rFonts w:cs="Times New Roman"/>
          <w:color w:val="auto"/>
          <w:sz w:val="22"/>
          <w:szCs w:val="22"/>
        </w:rPr>
        <w:t>como materia de servicio</w:t>
      </w:r>
      <w:r w:rsidRPr="009C35EE">
        <w:rPr>
          <w:rFonts w:cs="Times New Roman"/>
          <w:color w:val="auto"/>
          <w:sz w:val="22"/>
          <w:szCs w:val="22"/>
        </w:rPr>
        <w:t xml:space="preserve"> para otras carreras</w:t>
      </w:r>
      <w:r w:rsidR="00BC7DF2" w:rsidRPr="009C35EE">
        <w:rPr>
          <w:rFonts w:cs="Times New Roman"/>
          <w:color w:val="auto"/>
          <w:sz w:val="22"/>
          <w:szCs w:val="22"/>
        </w:rPr>
        <w:t xml:space="preserve">; 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9C35EE">
        <w:rPr>
          <w:rFonts w:cs="Times New Roman"/>
          <w:color w:val="auto"/>
          <w:sz w:val="22"/>
          <w:szCs w:val="22"/>
        </w:rPr>
        <w:t xml:space="preserve">La nota presentada por el Departamento de Ingeniería solicitando que esta unidad académica se haga responsable del </w:t>
      </w:r>
      <w:r w:rsidR="005C7924" w:rsidRPr="009C35EE">
        <w:rPr>
          <w:rFonts w:cs="Times New Roman"/>
          <w:color w:val="auto"/>
          <w:sz w:val="22"/>
          <w:szCs w:val="22"/>
        </w:rPr>
        <w:t>E</w:t>
      </w:r>
      <w:r w:rsidRPr="009C35EE">
        <w:rPr>
          <w:rFonts w:cs="Times New Roman"/>
          <w:color w:val="auto"/>
          <w:sz w:val="22"/>
          <w:szCs w:val="22"/>
        </w:rPr>
        <w:t xml:space="preserve">xamen de </w:t>
      </w:r>
      <w:r w:rsidR="004311AB" w:rsidRPr="009C35EE">
        <w:rPr>
          <w:rFonts w:cs="Times New Roman"/>
          <w:color w:val="auto"/>
          <w:sz w:val="22"/>
          <w:szCs w:val="22"/>
        </w:rPr>
        <w:t>S</w:t>
      </w:r>
      <w:r w:rsidRPr="009C35EE">
        <w:rPr>
          <w:rFonts w:cs="Times New Roman"/>
          <w:color w:val="auto"/>
          <w:sz w:val="22"/>
          <w:szCs w:val="22"/>
        </w:rPr>
        <w:t xml:space="preserve">uficiencia en Computación para alumnos de Ingeniería Civil; </w:t>
      </w:r>
    </w:p>
    <w:p w:rsidR="00A2568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  <w:r w:rsidRPr="009C35EE">
        <w:rPr>
          <w:rFonts w:cs="Times New Roman"/>
          <w:color w:val="auto"/>
          <w:sz w:val="22"/>
          <w:szCs w:val="22"/>
        </w:rPr>
        <w:t xml:space="preserve"> </w:t>
      </w: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resulta necesario </w:t>
      </w:r>
      <w:r w:rsidR="00B3130C" w:rsidRPr="009C35EE">
        <w:rPr>
          <w:rFonts w:cs="Times New Roman"/>
          <w:color w:val="000000"/>
          <w:sz w:val="22"/>
          <w:szCs w:val="22"/>
        </w:rPr>
        <w:t>implementar cuatro cursos de la materia mencionada ya que el número de alumnos en condiciones de cursarla es superior a 200;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 w:rsidR="004311AB" w:rsidRPr="009C35EE">
        <w:rPr>
          <w:rFonts w:cs="Times New Roman"/>
          <w:color w:val="000000"/>
          <w:sz w:val="22"/>
          <w:szCs w:val="22"/>
        </w:rPr>
        <w:t xml:space="preserve">es </w:t>
      </w:r>
      <w:r w:rsidRPr="009C35EE">
        <w:rPr>
          <w:rFonts w:cs="Times New Roman"/>
          <w:color w:val="000000"/>
          <w:sz w:val="22"/>
          <w:szCs w:val="22"/>
        </w:rPr>
        <w:t>indispensable designar profesores para dictar esta mat</w:t>
      </w:r>
      <w:r w:rsidR="005C7924" w:rsidRPr="009C35EE">
        <w:rPr>
          <w:rFonts w:cs="Times New Roman"/>
          <w:color w:val="000000"/>
          <w:sz w:val="22"/>
          <w:szCs w:val="22"/>
        </w:rPr>
        <w:t>eria y hacerse responsable del E</w:t>
      </w:r>
      <w:r w:rsidRPr="009C35EE">
        <w:rPr>
          <w:rFonts w:cs="Times New Roman"/>
          <w:color w:val="000000"/>
          <w:sz w:val="22"/>
          <w:szCs w:val="22"/>
        </w:rPr>
        <w:t xml:space="preserve">xamen de </w:t>
      </w:r>
      <w:r w:rsidR="004311AB" w:rsidRPr="009C35EE">
        <w:rPr>
          <w:rFonts w:cs="Times New Roman"/>
          <w:color w:val="000000"/>
          <w:sz w:val="22"/>
          <w:szCs w:val="22"/>
        </w:rPr>
        <w:t>S</w:t>
      </w:r>
      <w:r w:rsidRPr="009C35EE">
        <w:rPr>
          <w:rFonts w:cs="Times New Roman"/>
          <w:color w:val="000000"/>
          <w:sz w:val="22"/>
          <w:szCs w:val="22"/>
        </w:rPr>
        <w:t xml:space="preserve">uficiencia en Computación; 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el Lic. </w:t>
      </w:r>
      <w:r w:rsidR="00242AA6" w:rsidRPr="009C35EE">
        <w:rPr>
          <w:rFonts w:cs="Times New Roman"/>
          <w:color w:val="000000"/>
          <w:sz w:val="22"/>
          <w:szCs w:val="22"/>
        </w:rPr>
        <w:t xml:space="preserve">Víctor </w:t>
      </w:r>
      <w:proofErr w:type="spellStart"/>
      <w:r w:rsidR="00242AA6" w:rsidRPr="009C35EE">
        <w:rPr>
          <w:rFonts w:cs="Times New Roman"/>
          <w:color w:val="000000"/>
          <w:sz w:val="22"/>
          <w:szCs w:val="22"/>
        </w:rPr>
        <w:t>Ferracutti</w:t>
      </w:r>
      <w:proofErr w:type="spellEnd"/>
      <w:r w:rsidRPr="009C35EE">
        <w:rPr>
          <w:rFonts w:cs="Times New Roman"/>
          <w:color w:val="000000"/>
          <w:sz w:val="22"/>
          <w:szCs w:val="22"/>
        </w:rPr>
        <w:t xml:space="preserve"> 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reúne antecedentes adecuados para cumplir funciones de </w:t>
      </w:r>
      <w:r w:rsidRPr="009C35EE">
        <w:rPr>
          <w:rFonts w:cs="Times New Roman"/>
          <w:color w:val="000000"/>
          <w:sz w:val="22"/>
          <w:szCs w:val="22"/>
        </w:rPr>
        <w:t>Profesor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 en la asignatura mencionada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 y tomar el examen de </w:t>
      </w:r>
      <w:r w:rsidR="005C7924" w:rsidRPr="009C35EE">
        <w:rPr>
          <w:rFonts w:cs="Times New Roman"/>
          <w:color w:val="000000"/>
          <w:sz w:val="22"/>
          <w:szCs w:val="22"/>
        </w:rPr>
        <w:t>s</w:t>
      </w:r>
      <w:r w:rsidR="00B3130C" w:rsidRPr="009C35EE">
        <w:rPr>
          <w:rFonts w:cs="Times New Roman"/>
          <w:color w:val="000000"/>
          <w:sz w:val="22"/>
          <w:szCs w:val="22"/>
        </w:rPr>
        <w:t>uficiencia</w:t>
      </w:r>
      <w:r w:rsidR="00A25682" w:rsidRPr="009C35EE">
        <w:rPr>
          <w:rFonts w:cs="Times New Roman"/>
          <w:color w:val="000000"/>
          <w:sz w:val="22"/>
          <w:szCs w:val="22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A25682" w:rsidRPr="009C35EE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 w:val="22"/>
          <w:szCs w:val="22"/>
          <w:lang w:val="es-ES_tradnl"/>
        </w:rPr>
      </w:pP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Que el Consejo Superior Universitario a través de la resolución </w:t>
      </w:r>
      <w:r w:rsidR="00BC7DF2" w:rsidRPr="009C35EE">
        <w:rPr>
          <w:rFonts w:cs="Arial"/>
          <w:b w:val="0"/>
          <w:color w:val="000000"/>
          <w:sz w:val="22"/>
          <w:szCs w:val="22"/>
          <w:lang w:val="es-ES_tradnl"/>
        </w:rPr>
        <w:t>CSU-</w:t>
      </w:r>
      <w:r w:rsidR="001F50C4" w:rsidRPr="009C35EE">
        <w:rPr>
          <w:rFonts w:cs="Arial"/>
          <w:b w:val="0"/>
          <w:color w:val="000000"/>
          <w:sz w:val="22"/>
          <w:szCs w:val="22"/>
          <w:lang w:val="es-ES_tradnl"/>
        </w:rPr>
        <w:t>895</w:t>
      </w:r>
      <w:r w:rsidR="00BC7DF2" w:rsidRPr="009C35EE">
        <w:rPr>
          <w:rFonts w:cs="Arial"/>
          <w:b w:val="0"/>
          <w:color w:val="000000"/>
          <w:sz w:val="22"/>
          <w:szCs w:val="22"/>
          <w:lang w:val="es-ES_tradnl"/>
        </w:rPr>
        <w:t>2</w:t>
      </w:r>
      <w:r w:rsidR="00A46564" w:rsidRPr="009C35EE">
        <w:rPr>
          <w:rFonts w:cs="Arial"/>
          <w:b w:val="0"/>
          <w:color w:val="000000"/>
          <w:sz w:val="22"/>
          <w:szCs w:val="22"/>
          <w:lang w:val="es-ES_tradnl"/>
        </w:rPr>
        <w:t>/08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 creó los cargos para cubrir </w:t>
      </w:r>
      <w:proofErr w:type="spellStart"/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temporariamente</w:t>
      </w:r>
      <w:proofErr w:type="spellEnd"/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 las demandas docentes que requieran el dictado de las carreras de la UNS durante el ejercicio </w:t>
      </w:r>
      <w:r w:rsidR="00BC7DF2"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200</w:t>
      </w:r>
      <w:r w:rsidR="001F50C4"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9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de fecha </w:t>
      </w:r>
      <w:r w:rsidR="001F50C4" w:rsidRPr="009C35EE">
        <w:rPr>
          <w:sz w:val="22"/>
          <w:szCs w:val="22"/>
          <w:lang w:eastAsia="es-ES"/>
        </w:rPr>
        <w:t>18</w:t>
      </w:r>
      <w:r w:rsidRPr="009C35EE">
        <w:rPr>
          <w:sz w:val="22"/>
          <w:szCs w:val="22"/>
          <w:lang w:eastAsia="es-ES"/>
        </w:rPr>
        <w:t xml:space="preserve"> de </w:t>
      </w:r>
      <w:r w:rsidR="004317F2" w:rsidRPr="009C35EE">
        <w:rPr>
          <w:sz w:val="22"/>
          <w:szCs w:val="22"/>
          <w:lang w:eastAsia="es-ES"/>
        </w:rPr>
        <w:t>febrero de 200</w:t>
      </w:r>
      <w:r w:rsidR="001F50C4" w:rsidRPr="009C35EE">
        <w:rPr>
          <w:sz w:val="22"/>
          <w:szCs w:val="22"/>
          <w:lang w:eastAsia="es-ES"/>
        </w:rPr>
        <w:t>9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1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Licenciado Víctor Marcos FERRACUTTI </w:t>
      </w:r>
      <w:r w:rsidR="001F50C4" w:rsidRPr="009C35EE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1F50C4" w:rsidRPr="009C35EE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1F50C4" w:rsidRPr="009C35EE">
        <w:rPr>
          <w:rFonts w:ascii="Arial" w:hAnsi="Arial"/>
          <w:sz w:val="22"/>
          <w:szCs w:val="22"/>
          <w:lang w:val="es-ES_tradnl"/>
        </w:rPr>
        <w:t>. 8082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060000" w:rsidRPr="009C35EE">
        <w:rPr>
          <w:rFonts w:ascii="Arial" w:hAnsi="Arial"/>
          <w:sz w:val="22"/>
          <w:szCs w:val="22"/>
          <w:lang w:val="es-AR"/>
        </w:rPr>
        <w:t>Profesor</w:t>
      </w:r>
      <w:r w:rsidRPr="009C35EE">
        <w:rPr>
          <w:rFonts w:ascii="Arial" w:hAnsi="Arial"/>
          <w:sz w:val="22"/>
          <w:szCs w:val="22"/>
          <w:lang w:val="es-AR"/>
        </w:rPr>
        <w:t xml:space="preserve">, en el Área: I, Disciplina: Programación, Asignatura </w:t>
      </w:r>
      <w:r w:rsidRPr="009C35EE">
        <w:rPr>
          <w:rFonts w:ascii="Arial" w:hAnsi="Arial"/>
          <w:i/>
          <w:iCs/>
          <w:sz w:val="22"/>
          <w:szCs w:val="22"/>
          <w:lang w:val="es-AR"/>
        </w:rPr>
        <w:t>“</w:t>
      </w:r>
      <w:r w:rsidRPr="009C35EE">
        <w:rPr>
          <w:rFonts w:ascii="Arial" w:hAnsi="Arial"/>
          <w:b/>
          <w:bCs/>
          <w:i/>
          <w:iCs/>
          <w:sz w:val="22"/>
          <w:szCs w:val="22"/>
          <w:lang w:val="es-AR"/>
        </w:rPr>
        <w:t>Introducción a la Operación de Computadoras Personales</w:t>
      </w:r>
      <w:r w:rsidRPr="009C35EE">
        <w:rPr>
          <w:rFonts w:ascii="Arial" w:hAnsi="Arial"/>
          <w:b/>
          <w:bCs/>
          <w:sz w:val="22"/>
          <w:szCs w:val="22"/>
          <w:lang w:val="es-AR"/>
        </w:rPr>
        <w:t>” (7710)</w:t>
      </w:r>
      <w:r w:rsidR="00B3130C" w:rsidRPr="009C35EE"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 w:rsidR="00B3130C" w:rsidRPr="009C35EE">
        <w:rPr>
          <w:rFonts w:ascii="Arial" w:hAnsi="Arial"/>
          <w:bCs/>
          <w:sz w:val="22"/>
          <w:szCs w:val="22"/>
          <w:lang w:val="es-AR"/>
        </w:rPr>
        <w:t>y tomar el Examen de Suficiencia en Computación para alumnos de Ingeniería Civil</w:t>
      </w:r>
      <w:r w:rsidRPr="009C35EE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C7DF2" w:rsidRPr="009C35EE">
        <w:rPr>
          <w:rFonts w:ascii="Arial" w:hAnsi="Arial"/>
          <w:sz w:val="22"/>
          <w:szCs w:val="22"/>
          <w:lang w:val="es-AR"/>
        </w:rPr>
        <w:t>putación, desde el 1</w:t>
      </w:r>
      <w:r w:rsidR="001F50C4" w:rsidRPr="009C35EE">
        <w:rPr>
          <w:rFonts w:ascii="Arial" w:hAnsi="Arial"/>
          <w:sz w:val="22"/>
          <w:szCs w:val="22"/>
          <w:lang w:val="es-AR"/>
        </w:rPr>
        <w:t>6</w:t>
      </w:r>
      <w:r w:rsidRPr="009C35EE">
        <w:rPr>
          <w:rFonts w:ascii="Arial" w:hAnsi="Arial"/>
          <w:sz w:val="22"/>
          <w:szCs w:val="22"/>
          <w:lang w:val="es-AR"/>
        </w:rPr>
        <w:t xml:space="preserve"> de 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marzo y hasta el 31 de </w:t>
      </w:r>
      <w:r w:rsidR="00060000" w:rsidRPr="009C35EE">
        <w:rPr>
          <w:rFonts w:ascii="Arial" w:hAnsi="Arial"/>
          <w:sz w:val="22"/>
          <w:szCs w:val="22"/>
          <w:lang w:val="es-AR"/>
        </w:rPr>
        <w:t>diciembre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de 200</w:t>
      </w:r>
      <w:r w:rsidR="001F50C4" w:rsidRPr="009C35EE">
        <w:rPr>
          <w:rFonts w:ascii="Arial" w:hAnsi="Arial"/>
          <w:sz w:val="22"/>
          <w:szCs w:val="22"/>
          <w:lang w:val="es-AR"/>
        </w:rPr>
        <w:t>9</w:t>
      </w:r>
      <w:r w:rsidRPr="009C35EE">
        <w:rPr>
          <w:rFonts w:ascii="Arial" w:hAnsi="Arial"/>
          <w:sz w:val="22"/>
          <w:szCs w:val="22"/>
          <w:lang w:val="es-AR"/>
        </w:rPr>
        <w:t>.-</w:t>
      </w:r>
    </w:p>
    <w:p w:rsidR="00736D15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>Art. 2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>valente a un cargo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3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La financiación de la asignación mencionada </w:t>
      </w:r>
      <w:r w:rsidR="00A46564" w:rsidRPr="009C35EE">
        <w:rPr>
          <w:rFonts w:ascii="Arial" w:hAnsi="Arial"/>
          <w:sz w:val="22"/>
          <w:szCs w:val="22"/>
          <w:lang w:val="es-AR"/>
        </w:rPr>
        <w:t xml:space="preserve">será erogada utilizando los fondos </w:t>
      </w:r>
      <w:r w:rsidRPr="009C35EE">
        <w:rPr>
          <w:rFonts w:ascii="Arial" w:hAnsi="Arial"/>
          <w:sz w:val="22"/>
          <w:szCs w:val="22"/>
          <w:lang w:val="es-AR"/>
        </w:rPr>
        <w:t xml:space="preserve">dos emergentes de la resolución </w:t>
      </w:r>
      <w:r w:rsidR="004317F2" w:rsidRPr="009C35EE">
        <w:rPr>
          <w:rFonts w:ascii="Arial" w:hAnsi="Arial"/>
          <w:b/>
          <w:sz w:val="22"/>
          <w:szCs w:val="22"/>
          <w:lang w:val="es-AR"/>
        </w:rPr>
        <w:t>CSU-002/08</w:t>
      </w:r>
      <w:r w:rsidRPr="009C35EE">
        <w:rPr>
          <w:rFonts w:ascii="Arial" w:hAnsi="Arial"/>
          <w:b/>
          <w:sz w:val="22"/>
          <w:szCs w:val="22"/>
          <w:lang w:val="es-AR"/>
        </w:rPr>
        <w:t>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</w:rPr>
        <w:t>Art. 4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</w:rPr>
        <w:t>)</w:t>
      </w:r>
      <w:r w:rsidRPr="009C35EE">
        <w:rPr>
          <w:rFonts w:ascii="Arial" w:hAnsi="Arial"/>
          <w:sz w:val="22"/>
          <w:szCs w:val="22"/>
        </w:rPr>
        <w:t xml:space="preserve">.- </w:t>
      </w:r>
      <w:r w:rsidRPr="009C35EE">
        <w:rPr>
          <w:rFonts w:ascii="Arial" w:hAnsi="Arial"/>
          <w:sz w:val="22"/>
          <w:szCs w:val="22"/>
          <w:lang w:val="es-AR"/>
        </w:rPr>
        <w:t xml:space="preserve">Regístrese;  comuníquese;  pase a la  Dirección General de Economía y Finan- </w:t>
      </w:r>
      <w:proofErr w:type="spellStart"/>
      <w:r w:rsidRPr="009C35EE">
        <w:rPr>
          <w:rFonts w:ascii="Arial" w:hAnsi="Arial"/>
          <w:sz w:val="22"/>
          <w:szCs w:val="22"/>
          <w:lang w:val="es-AR"/>
        </w:rPr>
        <w:t>zas</w:t>
      </w:r>
      <w:proofErr w:type="spellEnd"/>
      <w:r w:rsidRPr="009C35EE">
        <w:rPr>
          <w:rFonts w:ascii="Arial" w:hAnsi="Arial"/>
          <w:sz w:val="22"/>
          <w:szCs w:val="22"/>
          <w:lang w:val="es-AR"/>
        </w:rPr>
        <w:t xml:space="preserve"> (Dirección de Programación Presupuestaria) para su conocimiento y a los fines que</w:t>
      </w:r>
      <w:r w:rsidR="001F50C4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9C35EE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9C35E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D146E"/>
    <w:rsid w:val="001F50C4"/>
    <w:rsid w:val="00242AA6"/>
    <w:rsid w:val="00286957"/>
    <w:rsid w:val="003068A1"/>
    <w:rsid w:val="00344795"/>
    <w:rsid w:val="003A0962"/>
    <w:rsid w:val="0040350A"/>
    <w:rsid w:val="00423D6F"/>
    <w:rsid w:val="004311AB"/>
    <w:rsid w:val="004317F2"/>
    <w:rsid w:val="00442280"/>
    <w:rsid w:val="005C7924"/>
    <w:rsid w:val="00736D15"/>
    <w:rsid w:val="00905A4F"/>
    <w:rsid w:val="009C35EE"/>
    <w:rsid w:val="00A25682"/>
    <w:rsid w:val="00A46564"/>
    <w:rsid w:val="00B3130C"/>
    <w:rsid w:val="00B53C22"/>
    <w:rsid w:val="00BC7DF2"/>
    <w:rsid w:val="00C07B80"/>
    <w:rsid w:val="00C73A6B"/>
    <w:rsid w:val="00F4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2025-07-06T04:41:00Z</dcterms:created>
  <dcterms:modified xsi:type="dcterms:W3CDTF">2025-07-06T04:41:00Z</dcterms:modified>
</cp:coreProperties>
</file>