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54" w:rsidRDefault="00760738" w:rsidP="004B7575">
      <w:pPr>
        <w:pStyle w:val="Ttulo4"/>
        <w:spacing w:line="260" w:lineRule="exact"/>
      </w:pPr>
      <w:r>
        <w:t xml:space="preserve">REGISTRADO BAJO Nº </w:t>
      </w:r>
      <w:r w:rsidR="00484FA2">
        <w:t>C</w:t>
      </w:r>
      <w:r w:rsidR="001A3954">
        <w:t>DCIC-0</w:t>
      </w:r>
      <w:r w:rsidR="004D38BA">
        <w:t>76</w:t>
      </w:r>
      <w:r w:rsidR="001A3954">
        <w:t>/0</w:t>
      </w:r>
      <w:r w:rsidR="00D723DF">
        <w:t>7</w:t>
      </w:r>
    </w:p>
    <w:p w:rsidR="001A3954" w:rsidRDefault="001A3954" w:rsidP="004B75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</w:pPr>
    </w:p>
    <w:p w:rsidR="001A3954" w:rsidRDefault="001A3954" w:rsidP="004B75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</w:pPr>
      <w:r>
        <w:rPr>
          <w:b/>
        </w:rPr>
        <w:t>BAHIA BLANCA</w:t>
      </w:r>
      <w:r>
        <w:t xml:space="preserve">, </w:t>
      </w:r>
    </w:p>
    <w:p w:rsidR="001A3954" w:rsidRDefault="001A3954" w:rsidP="004B75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</w:rPr>
      </w:pPr>
      <w:r>
        <w:rPr>
          <w:b/>
        </w:rPr>
        <w:t>VISTO:</w:t>
      </w:r>
    </w:p>
    <w:p w:rsidR="001A3954" w:rsidRDefault="001A3954" w:rsidP="004B75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</w:pPr>
      <w:r>
        <w:tab/>
      </w:r>
    </w:p>
    <w:p w:rsidR="001A3954" w:rsidRDefault="001A3954" w:rsidP="004B7575">
      <w:pPr>
        <w:pStyle w:val="Sangradetextonormal"/>
        <w:spacing w:line="260" w:lineRule="exact"/>
        <w:ind w:firstLine="1418"/>
      </w:pPr>
      <w:r>
        <w:t xml:space="preserve">Que entre el  </w:t>
      </w:r>
      <w:r w:rsidR="00DD5149">
        <w:t>0</w:t>
      </w:r>
      <w:r w:rsidR="006002D6">
        <w:t>5</w:t>
      </w:r>
      <w:r>
        <w:t xml:space="preserve"> y el </w:t>
      </w:r>
      <w:r w:rsidR="00DD5149">
        <w:t>0</w:t>
      </w:r>
      <w:r w:rsidR="006002D6">
        <w:t>6</w:t>
      </w:r>
      <w:r w:rsidR="00D44D2D">
        <w:t xml:space="preserve"> </w:t>
      </w:r>
      <w:r>
        <w:t xml:space="preserve">de </w:t>
      </w:r>
      <w:r w:rsidR="00D44D2D">
        <w:t>may</w:t>
      </w:r>
      <w:r>
        <w:t xml:space="preserve">o </w:t>
      </w:r>
      <w:r w:rsidR="00D44D2D">
        <w:t>de 200</w:t>
      </w:r>
      <w:r w:rsidR="006002D6">
        <w:t>8</w:t>
      </w:r>
      <w:r w:rsidR="00D44D2D">
        <w:t xml:space="preserve"> </w:t>
      </w:r>
      <w:r>
        <w:t xml:space="preserve">se llevará a cabo el </w:t>
      </w:r>
      <w:r w:rsidR="006002D6" w:rsidRPr="006002D6">
        <w:rPr>
          <w:b/>
        </w:rPr>
        <w:t>10</w:t>
      </w:r>
      <w:r w:rsidRPr="006002D6">
        <w:rPr>
          <w:b/>
          <w:bCs/>
        </w:rPr>
        <w:t>º</w:t>
      </w:r>
      <w:r w:rsidRPr="006002D6">
        <w:rPr>
          <w:b/>
        </w:rPr>
        <w:t xml:space="preserve">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Investigadores en Ciencias de la Computación (WICC 200</w:t>
      </w:r>
      <w:r w:rsidR="006002D6">
        <w:rPr>
          <w:b/>
        </w:rPr>
        <w:t>8</w:t>
      </w:r>
      <w:r>
        <w:rPr>
          <w:b/>
        </w:rPr>
        <w:t>)</w:t>
      </w:r>
      <w:r>
        <w:t xml:space="preserve">, teniendo como sede la Universidad </w:t>
      </w:r>
      <w:r w:rsidR="00D44D2D">
        <w:t xml:space="preserve">Nacional de </w:t>
      </w:r>
      <w:r w:rsidR="006002D6">
        <w:t>La Pampa</w:t>
      </w:r>
      <w:r w:rsidR="00D44D2D">
        <w:t xml:space="preserve">, en la ciudad de </w:t>
      </w:r>
      <w:r w:rsidR="006002D6">
        <w:t>General Pico</w:t>
      </w:r>
      <w:r w:rsidR="00760738">
        <w:t>,</w:t>
      </w:r>
      <w:r>
        <w:t xml:space="preserve"> Provincia de </w:t>
      </w:r>
      <w:r w:rsidR="006002D6">
        <w:t>La Pampa</w:t>
      </w:r>
      <w:r>
        <w:t>; y</w:t>
      </w:r>
    </w:p>
    <w:p w:rsidR="001A3954" w:rsidRDefault="001A3954" w:rsidP="004B7575">
      <w:pPr>
        <w:spacing w:line="260" w:lineRule="exact"/>
        <w:jc w:val="both"/>
      </w:pPr>
    </w:p>
    <w:p w:rsidR="001A3954" w:rsidRDefault="001A3954" w:rsidP="004B7575">
      <w:pPr>
        <w:spacing w:line="260" w:lineRule="exact"/>
        <w:rPr>
          <w:b/>
        </w:rPr>
      </w:pPr>
      <w:r>
        <w:rPr>
          <w:b/>
        </w:rPr>
        <w:t xml:space="preserve">CONSIDERANDO : </w:t>
      </w:r>
    </w:p>
    <w:p w:rsidR="001A3954" w:rsidRDefault="001A3954" w:rsidP="004B7575">
      <w:pPr>
        <w:spacing w:line="260" w:lineRule="exact"/>
        <w:rPr>
          <w:b/>
        </w:rPr>
      </w:pPr>
    </w:p>
    <w:p w:rsidR="001A3954" w:rsidRDefault="001A3954" w:rsidP="004B7575">
      <w:pPr>
        <w:pStyle w:val="Sangradetextonormal"/>
        <w:spacing w:line="260" w:lineRule="exact"/>
        <w:ind w:firstLine="1418"/>
      </w:pPr>
      <w:r>
        <w:t>Que el Departamento de Ciencias e Ingeniería de la Computación apoya, en la medida que sus posibilidades económicas lo permitan, la asistencia de sus docentes y alumnos a eventos con el fin de exponer trabajos de car</w:t>
      </w:r>
      <w:r w:rsidR="00760738">
        <w:t>á</w:t>
      </w:r>
      <w:r>
        <w:t xml:space="preserve">cter científico o tecnológico; </w:t>
      </w:r>
    </w:p>
    <w:p w:rsidR="001A3954" w:rsidRDefault="001A3954" w:rsidP="004B7575">
      <w:pPr>
        <w:pStyle w:val="Sangradetextonormal"/>
        <w:spacing w:line="260" w:lineRule="exact"/>
        <w:ind w:firstLine="1418"/>
      </w:pPr>
    </w:p>
    <w:p w:rsidR="001A3954" w:rsidRDefault="001A3954" w:rsidP="004B7575">
      <w:pPr>
        <w:pStyle w:val="Sangradetextonormal"/>
        <w:spacing w:line="260" w:lineRule="exact"/>
        <w:ind w:firstLine="1418"/>
      </w:pPr>
      <w:r>
        <w:t>Que resulta apropiado abonar a los autores de trabajos aprobados en el evento que asistan al mismo, viático</w:t>
      </w:r>
      <w:r w:rsidR="00D44D2D">
        <w:t>s</w:t>
      </w:r>
      <w:r>
        <w:t xml:space="preserve"> por un día, pasajes de ómnibus ida y vuelta y el costo de la inscripción; </w:t>
      </w:r>
    </w:p>
    <w:p w:rsidR="001A3954" w:rsidRDefault="001A3954" w:rsidP="004B7575">
      <w:pPr>
        <w:spacing w:line="260" w:lineRule="exact"/>
        <w:ind w:firstLine="1418"/>
        <w:jc w:val="both"/>
      </w:pPr>
    </w:p>
    <w:p w:rsidR="001A3954" w:rsidRDefault="001A3954" w:rsidP="004B7575">
      <w:pPr>
        <w:spacing w:line="260" w:lineRule="exact"/>
        <w:rPr>
          <w:rFonts w:cs="Arial"/>
          <w:b/>
          <w:bCs/>
        </w:rPr>
      </w:pPr>
      <w:r>
        <w:rPr>
          <w:rFonts w:cs="Arial"/>
          <w:b/>
          <w:bCs/>
        </w:rPr>
        <w:t>POR ELLO,</w:t>
      </w:r>
    </w:p>
    <w:p w:rsidR="001A3954" w:rsidRDefault="001A3954" w:rsidP="004B7575">
      <w:pPr>
        <w:spacing w:line="260" w:lineRule="exact"/>
        <w:rPr>
          <w:rFonts w:cs="Arial"/>
        </w:rPr>
      </w:pPr>
      <w:r>
        <w:rPr>
          <w:rFonts w:cs="Arial"/>
          <w:b/>
          <w:bCs/>
        </w:rPr>
        <w:tab/>
      </w:r>
    </w:p>
    <w:p w:rsidR="00DD5149" w:rsidRPr="00DD5149" w:rsidRDefault="00DD5149" w:rsidP="004B7575">
      <w:pPr>
        <w:pStyle w:val="Textoindependiente"/>
        <w:spacing w:line="260" w:lineRule="exact"/>
        <w:ind w:firstLine="1418"/>
        <w:rPr>
          <w:b/>
        </w:rPr>
      </w:pPr>
      <w:r w:rsidRPr="00DD5149">
        <w:rPr>
          <w:b/>
        </w:rPr>
        <w:t xml:space="preserve">El Consejo Departamental de Ciencias e Ingeniería de la Computación en su reunión de fecha </w:t>
      </w:r>
      <w:r w:rsidR="006002D6">
        <w:rPr>
          <w:b/>
        </w:rPr>
        <w:t>3</w:t>
      </w:r>
      <w:r w:rsidR="00D44D2D">
        <w:rPr>
          <w:b/>
        </w:rPr>
        <w:t>0</w:t>
      </w:r>
      <w:r w:rsidRPr="00DD5149">
        <w:rPr>
          <w:b/>
        </w:rPr>
        <w:t xml:space="preserve"> de </w:t>
      </w:r>
      <w:r w:rsidR="006002D6">
        <w:rPr>
          <w:b/>
        </w:rPr>
        <w:t>abril</w:t>
      </w:r>
      <w:r w:rsidRPr="00DD5149">
        <w:rPr>
          <w:b/>
        </w:rPr>
        <w:t xml:space="preserve"> de 200</w:t>
      </w:r>
      <w:r w:rsidR="006002D6">
        <w:rPr>
          <w:b/>
        </w:rPr>
        <w:t>8</w:t>
      </w:r>
      <w:r w:rsidRPr="00DD5149">
        <w:rPr>
          <w:b/>
        </w:rPr>
        <w:t xml:space="preserve">                        </w:t>
      </w:r>
    </w:p>
    <w:p w:rsidR="001A3954" w:rsidRDefault="001A3954" w:rsidP="004B7575">
      <w:pPr>
        <w:pStyle w:val="Textoindependiente2"/>
        <w:spacing w:line="260" w:lineRule="exact"/>
        <w:jc w:val="both"/>
        <w:rPr>
          <w:bCs w:val="0"/>
          <w:lang w:val="es-ES_tradnl"/>
        </w:rPr>
      </w:pPr>
    </w:p>
    <w:p w:rsidR="001A3954" w:rsidRPr="006002D6" w:rsidRDefault="001A3954" w:rsidP="004B7575">
      <w:pPr>
        <w:spacing w:line="260" w:lineRule="exact"/>
        <w:jc w:val="center"/>
        <w:rPr>
          <w:rFonts w:cs="Arial"/>
          <w:b/>
          <w:bCs/>
          <w:lang w:val="pt-BR"/>
        </w:rPr>
      </w:pPr>
      <w:r w:rsidRPr="006002D6">
        <w:rPr>
          <w:rFonts w:cs="Arial"/>
          <w:b/>
          <w:bCs/>
          <w:lang w:val="pt-BR"/>
        </w:rPr>
        <w:t>R E S U E L V E :</w:t>
      </w:r>
    </w:p>
    <w:p w:rsidR="001A3954" w:rsidRPr="006002D6" w:rsidRDefault="001A3954" w:rsidP="004B7575">
      <w:pPr>
        <w:spacing w:line="260" w:lineRule="exact"/>
        <w:rPr>
          <w:rFonts w:cs="Arial"/>
          <w:lang w:val="pt-BR"/>
        </w:rPr>
      </w:pPr>
    </w:p>
    <w:p w:rsidR="001A3954" w:rsidRDefault="001A3954" w:rsidP="004B7575">
      <w:pPr>
        <w:spacing w:line="260" w:lineRule="exact"/>
        <w:jc w:val="both"/>
      </w:pPr>
      <w:r w:rsidRPr="006002D6">
        <w:rPr>
          <w:b/>
          <w:lang w:val="es-ES"/>
        </w:rPr>
        <w:t>Art. 1</w:t>
      </w:r>
      <w:r>
        <w:rPr>
          <w:b/>
        </w:rPr>
        <w:sym w:font="Symbol" w:char="F0B0"/>
      </w:r>
      <w:r w:rsidRPr="006002D6">
        <w:rPr>
          <w:b/>
          <w:lang w:val="es-ES"/>
        </w:rPr>
        <w:t>)</w:t>
      </w:r>
      <w:r w:rsidRPr="006002D6">
        <w:rPr>
          <w:lang w:val="es-ES"/>
        </w:rPr>
        <w:t xml:space="preserve">.- </w:t>
      </w:r>
      <w:r>
        <w:t xml:space="preserve">Autorizar la asistencia, de los docentes que a continuación se citan, al </w:t>
      </w:r>
      <w:r w:rsidR="006002D6" w:rsidRPr="006002D6">
        <w:rPr>
          <w:b/>
        </w:rPr>
        <w:t>10</w:t>
      </w:r>
      <w:r w:rsidRPr="006002D6">
        <w:rPr>
          <w:b/>
          <w:bCs/>
        </w:rPr>
        <w:t xml:space="preserve">º </w:t>
      </w:r>
      <w:proofErr w:type="spellStart"/>
      <w:r>
        <w:rPr>
          <w:b/>
        </w:rPr>
        <w:t>Workshop</w:t>
      </w:r>
      <w:proofErr w:type="spellEnd"/>
      <w:r>
        <w:rPr>
          <w:b/>
        </w:rPr>
        <w:t xml:space="preserve"> de Investigadores en Ciencias de la Computación (WICC 200</w:t>
      </w:r>
      <w:r w:rsidR="006002D6">
        <w:rPr>
          <w:b/>
        </w:rPr>
        <w:t>8</w:t>
      </w:r>
      <w:r>
        <w:rPr>
          <w:b/>
        </w:rPr>
        <w:t>)</w:t>
      </w:r>
      <w:r>
        <w:t xml:space="preserve">, a </w:t>
      </w:r>
      <w:proofErr w:type="spellStart"/>
      <w:r>
        <w:t>reali</w:t>
      </w:r>
      <w:proofErr w:type="spellEnd"/>
      <w:r>
        <w:t>-</w:t>
      </w:r>
      <w:proofErr w:type="spellStart"/>
      <w:r>
        <w:t>zarse</w:t>
      </w:r>
      <w:proofErr w:type="spellEnd"/>
      <w:r>
        <w:t xml:space="preserve"> en la </w:t>
      </w:r>
      <w:r w:rsidR="00B82447">
        <w:t xml:space="preserve">Universidad Nacional de </w:t>
      </w:r>
      <w:r w:rsidR="006002D6">
        <w:t>La Pampa, en la ciudad de General Pico, Provincia de La Pampa</w:t>
      </w:r>
      <w:r w:rsidR="00B82447">
        <w:t xml:space="preserve">: </w:t>
      </w:r>
    </w:p>
    <w:p w:rsidR="00B82447" w:rsidRDefault="00B82447" w:rsidP="004B7575">
      <w:pPr>
        <w:spacing w:line="260" w:lineRule="exact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05"/>
        <w:gridCol w:w="1617"/>
      </w:tblGrid>
      <w:tr w:rsidR="001A39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05" w:type="dxa"/>
          </w:tcPr>
          <w:p w:rsidR="001A3954" w:rsidRDefault="001A3954" w:rsidP="004B7575">
            <w:pPr>
              <w:pStyle w:val="Ttulo3"/>
              <w:spacing w:line="260" w:lineRule="exact"/>
              <w:rPr>
                <w:smallCaps/>
              </w:rPr>
            </w:pPr>
            <w:r>
              <w:rPr>
                <w:smallCaps/>
              </w:rPr>
              <w:t>Nombre/s y apellido/s</w:t>
            </w:r>
          </w:p>
        </w:tc>
        <w:tc>
          <w:tcPr>
            <w:tcW w:w="1617" w:type="dxa"/>
          </w:tcPr>
          <w:p w:rsidR="001A3954" w:rsidRDefault="001A3954" w:rsidP="004B7575">
            <w:pPr>
              <w:pStyle w:val="Ttulo3"/>
              <w:spacing w:line="260" w:lineRule="exact"/>
              <w:rPr>
                <w:smallCaps/>
              </w:rPr>
            </w:pPr>
            <w:r>
              <w:rPr>
                <w:smallCaps/>
              </w:rPr>
              <w:t>Legajo</w:t>
            </w:r>
          </w:p>
        </w:tc>
      </w:tr>
    </w:tbl>
    <w:p w:rsidR="001A3954" w:rsidRDefault="001A3954" w:rsidP="004B7575">
      <w:pPr>
        <w:spacing w:line="260" w:lineRule="exact"/>
        <w:jc w:val="both"/>
      </w:pPr>
    </w:p>
    <w:tbl>
      <w:tblPr>
        <w:tblW w:w="0" w:type="auto"/>
        <w:jc w:val="center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"/>
        <w:gridCol w:w="4828"/>
        <w:gridCol w:w="25"/>
        <w:gridCol w:w="1612"/>
        <w:gridCol w:w="30"/>
      </w:tblGrid>
      <w:tr w:rsidR="001A3954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253"/>
          <w:jc w:val="center"/>
        </w:trPr>
        <w:tc>
          <w:tcPr>
            <w:tcW w:w="4855" w:type="dxa"/>
            <w:gridSpan w:val="2"/>
          </w:tcPr>
          <w:p w:rsidR="001A3954" w:rsidRDefault="004D4AF9" w:rsidP="004B7575">
            <w:pPr>
              <w:spacing w:line="260" w:lineRule="exact"/>
              <w:jc w:val="both"/>
              <w:rPr>
                <w:b/>
              </w:rPr>
            </w:pPr>
            <w:r>
              <w:rPr>
                <w:b/>
              </w:rPr>
              <w:t xml:space="preserve">Licenciado </w:t>
            </w:r>
            <w:r w:rsidR="00B82447">
              <w:rPr>
                <w:b/>
              </w:rPr>
              <w:t xml:space="preserve">Sebastián </w:t>
            </w:r>
            <w:proofErr w:type="spellStart"/>
            <w:r w:rsidR="00B82447">
              <w:rPr>
                <w:b/>
              </w:rPr>
              <w:t>Gottifredi</w:t>
            </w:r>
            <w:proofErr w:type="spellEnd"/>
          </w:p>
        </w:tc>
        <w:tc>
          <w:tcPr>
            <w:tcW w:w="1637" w:type="dxa"/>
            <w:gridSpan w:val="2"/>
          </w:tcPr>
          <w:p w:rsidR="001A3954" w:rsidRDefault="00B82447" w:rsidP="004B7575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11220</w:t>
            </w:r>
          </w:p>
        </w:tc>
      </w:tr>
      <w:tr w:rsidR="00D77003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271"/>
          <w:jc w:val="center"/>
        </w:trPr>
        <w:tc>
          <w:tcPr>
            <w:tcW w:w="4855" w:type="dxa"/>
            <w:gridSpan w:val="2"/>
          </w:tcPr>
          <w:p w:rsidR="00D77003" w:rsidRDefault="00161E06" w:rsidP="004B7575">
            <w:pPr>
              <w:spacing w:line="260" w:lineRule="exact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Mg</w:t>
            </w:r>
            <w:proofErr w:type="spellEnd"/>
            <w:r>
              <w:rPr>
                <w:b/>
              </w:rPr>
              <w:t xml:space="preserve">. Javier </w:t>
            </w:r>
            <w:proofErr w:type="spellStart"/>
            <w:r>
              <w:rPr>
                <w:b/>
              </w:rPr>
              <w:t>Echaiz</w:t>
            </w:r>
            <w:proofErr w:type="spellEnd"/>
          </w:p>
        </w:tc>
        <w:tc>
          <w:tcPr>
            <w:tcW w:w="1637" w:type="dxa"/>
            <w:gridSpan w:val="2"/>
          </w:tcPr>
          <w:p w:rsidR="00D77003" w:rsidRDefault="00161E06" w:rsidP="004B7575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9334</w:t>
            </w:r>
          </w:p>
        </w:tc>
      </w:tr>
      <w:tr w:rsidR="001A3954">
        <w:tblPrEx>
          <w:tblCellMar>
            <w:top w:w="0" w:type="dxa"/>
            <w:bottom w:w="0" w:type="dxa"/>
          </w:tblCellMar>
        </w:tblPrEx>
        <w:trPr>
          <w:gridBefore w:val="1"/>
          <w:wBefore w:w="27" w:type="dxa"/>
          <w:trHeight w:val="253"/>
          <w:jc w:val="center"/>
        </w:trPr>
        <w:tc>
          <w:tcPr>
            <w:tcW w:w="4853" w:type="dxa"/>
            <w:gridSpan w:val="2"/>
          </w:tcPr>
          <w:p w:rsidR="001A3954" w:rsidRDefault="00161E06" w:rsidP="004B7575">
            <w:pPr>
              <w:spacing w:line="260" w:lineRule="exact"/>
              <w:jc w:val="both"/>
              <w:rPr>
                <w:b/>
              </w:rPr>
            </w:pPr>
            <w:r>
              <w:rPr>
                <w:b/>
              </w:rPr>
              <w:t>Lic. Julieta Marcos</w:t>
            </w:r>
          </w:p>
        </w:tc>
        <w:tc>
          <w:tcPr>
            <w:tcW w:w="1642" w:type="dxa"/>
            <w:gridSpan w:val="2"/>
          </w:tcPr>
          <w:p w:rsidR="001A3954" w:rsidRDefault="00161E06" w:rsidP="004B7575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11237</w:t>
            </w:r>
          </w:p>
        </w:tc>
      </w:tr>
      <w:tr w:rsidR="00161E06">
        <w:tblPrEx>
          <w:tblCellMar>
            <w:top w:w="0" w:type="dxa"/>
            <w:bottom w:w="0" w:type="dxa"/>
          </w:tblCellMar>
        </w:tblPrEx>
        <w:trPr>
          <w:gridBefore w:val="1"/>
          <w:wBefore w:w="27" w:type="dxa"/>
          <w:trHeight w:val="253"/>
          <w:jc w:val="center"/>
        </w:trPr>
        <w:tc>
          <w:tcPr>
            <w:tcW w:w="4853" w:type="dxa"/>
            <w:gridSpan w:val="2"/>
          </w:tcPr>
          <w:p w:rsidR="00161E06" w:rsidRDefault="00161E06" w:rsidP="004B7575">
            <w:pPr>
              <w:spacing w:line="260" w:lineRule="exact"/>
              <w:jc w:val="both"/>
              <w:rPr>
                <w:b/>
              </w:rPr>
            </w:pPr>
            <w:r>
              <w:rPr>
                <w:b/>
              </w:rPr>
              <w:t xml:space="preserve">Lic. </w:t>
            </w:r>
            <w:proofErr w:type="spellStart"/>
            <w:r>
              <w:rPr>
                <w:b/>
              </w:rPr>
              <w:t>Lucianto</w:t>
            </w:r>
            <w:proofErr w:type="spellEnd"/>
            <w:r>
              <w:rPr>
                <w:b/>
              </w:rPr>
              <w:t xml:space="preserve"> Héctor </w:t>
            </w:r>
            <w:proofErr w:type="spellStart"/>
            <w:r>
              <w:rPr>
                <w:b/>
              </w:rPr>
              <w:t>Tamargo</w:t>
            </w:r>
            <w:proofErr w:type="spellEnd"/>
          </w:p>
        </w:tc>
        <w:tc>
          <w:tcPr>
            <w:tcW w:w="1642" w:type="dxa"/>
            <w:gridSpan w:val="2"/>
          </w:tcPr>
          <w:p w:rsidR="00161E06" w:rsidRDefault="00161E06" w:rsidP="004B7575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>11121</w:t>
            </w:r>
          </w:p>
        </w:tc>
      </w:tr>
    </w:tbl>
    <w:p w:rsidR="000801BF" w:rsidRDefault="000801BF" w:rsidP="004B7575">
      <w:pPr>
        <w:spacing w:line="260" w:lineRule="exact"/>
        <w:jc w:val="both"/>
        <w:rPr>
          <w:b/>
        </w:rPr>
      </w:pPr>
    </w:p>
    <w:p w:rsidR="000801BF" w:rsidRDefault="000801BF" w:rsidP="004B7575">
      <w:pPr>
        <w:spacing w:line="260" w:lineRule="exact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>)</w:t>
      </w:r>
      <w:r w:rsidR="00BF78EB">
        <w:t xml:space="preserve"> el importe correspondiente a</w:t>
      </w:r>
      <w:r>
        <w:t xml:space="preserve"> </w:t>
      </w:r>
      <w:r w:rsidR="00BF78EB">
        <w:t>pasajes</w:t>
      </w:r>
      <w:r w:rsidR="00AA09BD">
        <w:t xml:space="preserve"> ($ 144,00)</w:t>
      </w:r>
      <w:r w:rsidR="00BF78EB">
        <w:t>,</w:t>
      </w:r>
      <w:r>
        <w:t xml:space="preserve"> inscripción</w:t>
      </w:r>
      <w:r w:rsidR="00AA09BD">
        <w:t xml:space="preserve"> ($50,00)</w:t>
      </w:r>
      <w:r w:rsidR="00B82447">
        <w:t xml:space="preserve"> </w:t>
      </w:r>
      <w:r>
        <w:t>y un</w:t>
      </w:r>
      <w:r w:rsidR="00D723DF">
        <w:t xml:space="preserve"> (1)</w:t>
      </w:r>
      <w:r>
        <w:t xml:space="preserve"> día de viático.- </w:t>
      </w:r>
    </w:p>
    <w:p w:rsidR="00AA09BD" w:rsidRDefault="00AA09BD" w:rsidP="004B7575">
      <w:pPr>
        <w:spacing w:line="260" w:lineRule="exact"/>
        <w:jc w:val="both"/>
      </w:pPr>
    </w:p>
    <w:p w:rsidR="001A3954" w:rsidRDefault="001A3954" w:rsidP="004B7575">
      <w:pPr>
        <w:widowControl w:val="0"/>
        <w:spacing w:line="260" w:lineRule="exact"/>
        <w:ind w:right="-29"/>
        <w:jc w:val="both"/>
      </w:pPr>
      <w:r>
        <w:rPr>
          <w:b/>
        </w:rPr>
        <w:t xml:space="preserve">Art. </w:t>
      </w:r>
      <w:r w:rsidR="00584572">
        <w:rPr>
          <w:b/>
        </w:rPr>
        <w:t>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</w:t>
      </w:r>
      <w:proofErr w:type="spellStart"/>
      <w:r>
        <w:t>zas</w:t>
      </w:r>
      <w:proofErr w:type="spellEnd"/>
      <w:r>
        <w:t xml:space="preserve"> para su conocimiento y demás efectos; tome razón Rectorado; cumplido, </w:t>
      </w:r>
      <w:proofErr w:type="spellStart"/>
      <w:r>
        <w:t>archíve</w:t>
      </w:r>
      <w:proofErr w:type="spellEnd"/>
      <w:r>
        <w:t>-se.—</w:t>
      </w:r>
      <w:r w:rsidR="00064B41">
        <w:t>––––––––––––––––––––––––––––––––––––––––––––––––––––––––––––––––––</w:t>
      </w:r>
    </w:p>
    <w:sectPr w:rsidR="001A3954" w:rsidSect="00AA09BD">
      <w:pgSz w:w="11909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E2E"/>
    <w:rsid w:val="00064B41"/>
    <w:rsid w:val="000660E1"/>
    <w:rsid w:val="000801BF"/>
    <w:rsid w:val="000A2E90"/>
    <w:rsid w:val="00161E06"/>
    <w:rsid w:val="00175291"/>
    <w:rsid w:val="001A3954"/>
    <w:rsid w:val="00207E47"/>
    <w:rsid w:val="00217011"/>
    <w:rsid w:val="0023030A"/>
    <w:rsid w:val="00233670"/>
    <w:rsid w:val="00284066"/>
    <w:rsid w:val="002C3550"/>
    <w:rsid w:val="00404FBF"/>
    <w:rsid w:val="00484FA2"/>
    <w:rsid w:val="004B7575"/>
    <w:rsid w:val="004D38BA"/>
    <w:rsid w:val="004D4AF9"/>
    <w:rsid w:val="00584572"/>
    <w:rsid w:val="006002D6"/>
    <w:rsid w:val="006100B8"/>
    <w:rsid w:val="00760738"/>
    <w:rsid w:val="00802E2E"/>
    <w:rsid w:val="00867790"/>
    <w:rsid w:val="009354F8"/>
    <w:rsid w:val="009421FD"/>
    <w:rsid w:val="00952B99"/>
    <w:rsid w:val="00A82DD8"/>
    <w:rsid w:val="00A96861"/>
    <w:rsid w:val="00AA09BD"/>
    <w:rsid w:val="00AA7494"/>
    <w:rsid w:val="00AE3204"/>
    <w:rsid w:val="00B82447"/>
    <w:rsid w:val="00BE0641"/>
    <w:rsid w:val="00BF78EB"/>
    <w:rsid w:val="00C02D44"/>
    <w:rsid w:val="00C309AA"/>
    <w:rsid w:val="00D44D2D"/>
    <w:rsid w:val="00D723DF"/>
    <w:rsid w:val="00D77003"/>
    <w:rsid w:val="00DC0CAA"/>
    <w:rsid w:val="00DD5149"/>
    <w:rsid w:val="00DD6057"/>
    <w:rsid w:val="00DF63B8"/>
    <w:rsid w:val="00F02EA1"/>
    <w:rsid w:val="00F9785C"/>
    <w:rsid w:val="00FB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i/>
      <w:iC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color w:val="FF0000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567"/>
      <w:jc w:val="both"/>
    </w:pPr>
  </w:style>
  <w:style w:type="paragraph" w:styleId="Textoindependiente2">
    <w:name w:val="Body Text 2"/>
    <w:basedOn w:val="Normal"/>
    <w:pPr>
      <w:jc w:val="center"/>
    </w:pPr>
    <w:rPr>
      <w:rFonts w:cs="Arial"/>
      <w:b/>
      <w:bCs/>
      <w:lang w:val="es-AR"/>
    </w:rPr>
  </w:style>
  <w:style w:type="paragraph" w:styleId="Textoindependiente">
    <w:name w:val="Body Text"/>
    <w:basedOn w:val="Normal"/>
    <w:rsid w:val="00DD5149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2007-05-07T16:48:00Z</cp:lastPrinted>
  <dcterms:created xsi:type="dcterms:W3CDTF">2025-07-06T04:44:00Z</dcterms:created>
  <dcterms:modified xsi:type="dcterms:W3CDTF">2025-07-06T04:44:00Z</dcterms:modified>
</cp:coreProperties>
</file>