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C-07</w:t>
      </w:r>
      <w:r w:rsidR="00DD3EC5">
        <w:rPr>
          <w:rFonts w:ascii="Arial" w:hAnsi="Arial" w:cs="Arial"/>
          <w:bCs/>
          <w:color w:val="000000"/>
          <w:szCs w:val="24"/>
          <w:lang w:val="es-ES"/>
        </w:rPr>
        <w:t>7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nota elevada por l</w:t>
      </w:r>
      <w:r w:rsidR="00BC2582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DD3EC5">
        <w:rPr>
          <w:rFonts w:ascii="Arial" w:hAnsi="Arial" w:cs="Arial"/>
          <w:lang w:val="es-ES_tradnl"/>
        </w:rPr>
        <w:t xml:space="preserve">Dra. </w:t>
      </w:r>
      <w:proofErr w:type="spellStart"/>
      <w:r w:rsidR="00DD3EC5">
        <w:rPr>
          <w:rFonts w:ascii="Arial" w:hAnsi="Arial" w:cs="Arial"/>
          <w:lang w:val="es-ES_tradnl"/>
        </w:rPr>
        <w:t>Nélida</w:t>
      </w:r>
      <w:proofErr w:type="spellEnd"/>
      <w:r w:rsidR="00DD3EC5">
        <w:rPr>
          <w:rFonts w:ascii="Arial" w:hAnsi="Arial" w:cs="Arial"/>
          <w:lang w:val="es-ES_tradnl"/>
        </w:rPr>
        <w:t xml:space="preserve"> Beatriz </w:t>
      </w:r>
      <w:proofErr w:type="spellStart"/>
      <w:r w:rsidR="00DD3EC5">
        <w:rPr>
          <w:rFonts w:ascii="Arial" w:hAnsi="Arial" w:cs="Arial"/>
          <w:lang w:val="es-ES_tradnl"/>
        </w:rPr>
        <w:t>Brignole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322D69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</w:t>
      </w:r>
      <w:r w:rsidR="00BC258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</w:t>
      </w:r>
      <w:r w:rsidR="00BC2582">
        <w:rPr>
          <w:rFonts w:ascii="Arial" w:hAnsi="Arial" w:cs="Arial"/>
          <w:lang w:val="es-ES_tradnl"/>
        </w:rPr>
        <w:t>a alumna</w:t>
      </w:r>
      <w:r>
        <w:rPr>
          <w:rFonts w:ascii="Arial" w:hAnsi="Arial" w:cs="Arial"/>
          <w:lang w:val="es-ES_tradnl"/>
        </w:rPr>
        <w:t xml:space="preserve"> </w:t>
      </w:r>
      <w:r w:rsidR="00DD3EC5">
        <w:rPr>
          <w:rFonts w:ascii="Arial" w:hAnsi="Arial" w:cs="Arial"/>
          <w:lang w:val="es-ES_tradnl"/>
        </w:rPr>
        <w:t xml:space="preserve">Silvina </w:t>
      </w:r>
      <w:proofErr w:type="spellStart"/>
      <w:r w:rsidR="00DD3EC5">
        <w:rPr>
          <w:rFonts w:ascii="Arial" w:hAnsi="Arial" w:cs="Arial"/>
          <w:lang w:val="es-ES_tradnl"/>
        </w:rPr>
        <w:t>Grisel</w:t>
      </w:r>
      <w:proofErr w:type="spellEnd"/>
      <w:r w:rsidR="001C3B20">
        <w:rPr>
          <w:rFonts w:ascii="Arial" w:hAnsi="Arial" w:cs="Arial"/>
          <w:lang w:val="es-ES_tradnl"/>
        </w:rPr>
        <w:t xml:space="preserve"> </w:t>
      </w:r>
      <w:proofErr w:type="spellStart"/>
      <w:r w:rsidR="00DD3EC5">
        <w:rPr>
          <w:rFonts w:ascii="Arial" w:hAnsi="Arial" w:cs="Arial"/>
          <w:lang w:val="es-ES_tradnl"/>
        </w:rPr>
        <w:t>Rivarola</w:t>
      </w:r>
      <w:proofErr w:type="spellEnd"/>
      <w:r w:rsidR="00DD3EC5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BC2582">
        <w:rPr>
          <w:rFonts w:ascii="Arial" w:hAnsi="Arial" w:cs="Arial"/>
          <w:lang w:val="es-ES_tradnl"/>
        </w:rPr>
        <w:t xml:space="preserve"> </w:t>
      </w:r>
      <w:r w:rsidR="00DD3EC5">
        <w:rPr>
          <w:rFonts w:ascii="Arial" w:hAnsi="Arial" w:cs="Arial"/>
          <w:lang w:val="es-ES_tradnl"/>
        </w:rPr>
        <w:t>64986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</w:t>
      </w:r>
      <w:r w:rsidR="00DD3EC5">
        <w:rPr>
          <w:rFonts w:ascii="Arial" w:hAnsi="Arial" w:cs="Arial"/>
          <w:lang w:val="es-ES_tradnl"/>
        </w:rPr>
        <w:t xml:space="preserve">Suficiencia de Idioma Inglés (5596) 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los mencionados exámenes se hallan registrados en el folio </w:t>
      </w:r>
      <w:r w:rsidR="00BC2582">
        <w:rPr>
          <w:rFonts w:ascii="Arial" w:hAnsi="Arial" w:cs="Arial"/>
          <w:lang w:val="es-ES"/>
        </w:rPr>
        <w:t>1</w:t>
      </w:r>
      <w:r w:rsidR="00DD3EC5">
        <w:rPr>
          <w:rFonts w:ascii="Arial" w:hAnsi="Arial" w:cs="Arial"/>
          <w:lang w:val="es-ES"/>
        </w:rPr>
        <w:t>5</w:t>
      </w:r>
      <w:r w:rsidR="00BC2582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 del Libro </w:t>
      </w:r>
      <w:r w:rsidR="00DD3EC5">
        <w:rPr>
          <w:rFonts w:ascii="Arial" w:hAnsi="Arial" w:cs="Arial"/>
          <w:lang w:val="es-ES"/>
        </w:rPr>
        <w:t>2</w:t>
      </w:r>
      <w:r w:rsidR="00BC2582">
        <w:rPr>
          <w:rFonts w:ascii="Arial" w:hAnsi="Arial" w:cs="Arial"/>
          <w:lang w:val="es-ES"/>
        </w:rPr>
        <w:t>5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de fecha </w:t>
      </w:r>
      <w:r w:rsidR="00DD3EC5">
        <w:rPr>
          <w:rFonts w:ascii="Arial" w:hAnsi="Arial" w:cs="Arial"/>
          <w:b/>
          <w:lang w:val="es-ES"/>
        </w:rPr>
        <w:t>14</w:t>
      </w:r>
      <w:r>
        <w:rPr>
          <w:rFonts w:ascii="Arial" w:hAnsi="Arial" w:cs="Arial"/>
          <w:b/>
          <w:lang w:val="es-ES"/>
        </w:rPr>
        <w:t xml:space="preserve"> de </w:t>
      </w:r>
      <w:r w:rsidR="00DD3EC5">
        <w:rPr>
          <w:rFonts w:ascii="Arial" w:hAnsi="Arial" w:cs="Arial"/>
          <w:b/>
          <w:lang w:val="es-ES"/>
        </w:rPr>
        <w:t>m</w:t>
      </w:r>
      <w:r w:rsidR="007E3650">
        <w:rPr>
          <w:rFonts w:ascii="Arial" w:hAnsi="Arial" w:cs="Arial"/>
          <w:b/>
          <w:lang w:val="es-ES"/>
        </w:rPr>
        <w:t>a</w:t>
      </w:r>
      <w:r w:rsidR="00DD3EC5">
        <w:rPr>
          <w:rFonts w:ascii="Arial" w:hAnsi="Arial" w:cs="Arial"/>
          <w:b/>
          <w:lang w:val="es-ES"/>
        </w:rPr>
        <w:t>yo</w:t>
      </w:r>
      <w:r>
        <w:rPr>
          <w:rFonts w:ascii="Arial" w:hAnsi="Arial" w:cs="Arial"/>
          <w:b/>
          <w:lang w:val="es-ES"/>
        </w:rPr>
        <w:t xml:space="preserve"> de 200</w:t>
      </w:r>
      <w:r w:rsidR="007E3650">
        <w:rPr>
          <w:rFonts w:ascii="Arial" w:hAnsi="Arial" w:cs="Arial"/>
          <w:b/>
          <w:lang w:val="es-ES"/>
        </w:rPr>
        <w:t>8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</w:t>
      </w:r>
      <w:r w:rsidR="00DD3EC5">
        <w:rPr>
          <w:rFonts w:ascii="Arial" w:hAnsi="Arial" w:cs="Arial"/>
          <w:lang w:val="es-ES"/>
        </w:rPr>
        <w:t>de Suficiencia de Idioma Inglés,</w:t>
      </w:r>
      <w:r w:rsidR="007E365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Folio </w:t>
      </w:r>
      <w:r w:rsidR="007E3650">
        <w:rPr>
          <w:rFonts w:ascii="Arial" w:hAnsi="Arial" w:cs="Arial"/>
          <w:lang w:val="es-ES"/>
        </w:rPr>
        <w:t>1</w:t>
      </w:r>
      <w:r w:rsidR="00DD3EC5">
        <w:rPr>
          <w:rFonts w:ascii="Arial" w:hAnsi="Arial" w:cs="Arial"/>
          <w:lang w:val="es-ES"/>
        </w:rPr>
        <w:t>5</w:t>
      </w:r>
      <w:r w:rsidR="007E3650">
        <w:rPr>
          <w:rFonts w:ascii="Arial" w:hAnsi="Arial" w:cs="Arial"/>
          <w:lang w:val="es-ES"/>
        </w:rPr>
        <w:t>6</w:t>
      </w:r>
      <w:r w:rsidR="003D1FBD">
        <w:rPr>
          <w:rFonts w:ascii="Arial" w:hAnsi="Arial" w:cs="Arial"/>
          <w:lang w:val="es-ES"/>
        </w:rPr>
        <w:t xml:space="preserve"> del Libro 2</w:t>
      </w:r>
      <w:r w:rsidR="007E3650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, con el fin de consignar que la nota obtenida por l</w:t>
      </w:r>
      <w:r w:rsidR="007E365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7E365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</w:t>
      </w:r>
      <w:r w:rsidR="003D1FBD">
        <w:rPr>
          <w:rFonts w:ascii="Arial" w:hAnsi="Arial" w:cs="Arial"/>
          <w:lang w:val="es-ES_tradnl"/>
        </w:rPr>
        <w:t xml:space="preserve">Silvina </w:t>
      </w:r>
      <w:proofErr w:type="spellStart"/>
      <w:r w:rsidR="003D1FBD">
        <w:rPr>
          <w:rFonts w:ascii="Arial" w:hAnsi="Arial" w:cs="Arial"/>
          <w:lang w:val="es-ES_tradnl"/>
        </w:rPr>
        <w:t>Grisel</w:t>
      </w:r>
      <w:proofErr w:type="spellEnd"/>
      <w:r w:rsidR="003D1FBD">
        <w:rPr>
          <w:rFonts w:ascii="Arial" w:hAnsi="Arial" w:cs="Arial"/>
          <w:lang w:val="es-ES_tradnl"/>
        </w:rPr>
        <w:t xml:space="preserve"> </w:t>
      </w:r>
      <w:proofErr w:type="spellStart"/>
      <w:r w:rsidR="003D1FBD">
        <w:rPr>
          <w:rFonts w:ascii="Arial" w:hAnsi="Arial" w:cs="Arial"/>
          <w:lang w:val="es-ES_tradnl"/>
        </w:rPr>
        <w:t>Rivarola</w:t>
      </w:r>
      <w:proofErr w:type="spellEnd"/>
      <w:r w:rsidR="003D1FBD">
        <w:rPr>
          <w:rFonts w:ascii="Arial" w:hAnsi="Arial" w:cs="Arial"/>
          <w:lang w:val="es-ES_tradnl"/>
        </w:rPr>
        <w:t xml:space="preserve"> (</w:t>
      </w:r>
      <w:proofErr w:type="spellStart"/>
      <w:r w:rsidR="003D1FBD">
        <w:rPr>
          <w:rFonts w:ascii="Arial" w:hAnsi="Arial" w:cs="Arial"/>
          <w:lang w:val="es-ES_tradnl"/>
        </w:rPr>
        <w:t>L.U</w:t>
      </w:r>
      <w:proofErr w:type="spellEnd"/>
      <w:r w:rsidR="003D1FBD">
        <w:rPr>
          <w:rFonts w:ascii="Arial" w:hAnsi="Arial" w:cs="Arial"/>
          <w:lang w:val="es-ES_tradnl"/>
        </w:rPr>
        <w:t>. 64986)</w:t>
      </w:r>
      <w:r w:rsidR="007E365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fue </w:t>
      </w:r>
      <w:r w:rsidR="0005293C">
        <w:rPr>
          <w:rFonts w:ascii="Arial" w:hAnsi="Arial" w:cs="Arial"/>
          <w:lang w:val="es-ES"/>
        </w:rPr>
        <w:t>APROBADO</w:t>
      </w:r>
      <w:r>
        <w:rPr>
          <w:rFonts w:ascii="Arial" w:hAnsi="Arial" w:cs="Arial"/>
          <w:lang w:val="es-ES"/>
        </w:rPr>
        <w:t>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3C07DC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3900CF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BC2582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5293C"/>
    <w:rsid w:val="00096C78"/>
    <w:rsid w:val="000D672E"/>
    <w:rsid w:val="001C3B20"/>
    <w:rsid w:val="00322D69"/>
    <w:rsid w:val="003900CF"/>
    <w:rsid w:val="003A43CE"/>
    <w:rsid w:val="003C07DC"/>
    <w:rsid w:val="003D1FBD"/>
    <w:rsid w:val="007662C0"/>
    <w:rsid w:val="007E3650"/>
    <w:rsid w:val="00821606"/>
    <w:rsid w:val="00B633E0"/>
    <w:rsid w:val="00BA3060"/>
    <w:rsid w:val="00BC2582"/>
    <w:rsid w:val="00CB1DBB"/>
    <w:rsid w:val="00CB4DA7"/>
    <w:rsid w:val="00CF3A9D"/>
    <w:rsid w:val="00DD3EC5"/>
    <w:rsid w:val="00EE1DBF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2025-07-06T04:44:00Z</dcterms:created>
  <dcterms:modified xsi:type="dcterms:W3CDTF">2025-07-06T04:44:00Z</dcterms:modified>
</cp:coreProperties>
</file>