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877" w:rsidRDefault="00D10877" w:rsidP="00D10877">
      <w:pPr>
        <w:rPr>
          <w:rFonts w:ascii="Arial" w:hAnsi="Arial" w:cs="Arial"/>
          <w:b/>
          <w:bCs/>
          <w:lang w:val="es-ES_tradnl"/>
        </w:rPr>
      </w:pPr>
      <w:r>
        <w:rPr>
          <w:rFonts w:ascii="Arial" w:hAnsi="Arial" w:cs="Arial"/>
          <w:b/>
          <w:bCs/>
          <w:lang w:val="es-ES_tradnl"/>
        </w:rPr>
        <w:t>REGISTRADO BAJO N</w:t>
      </w:r>
      <w:r>
        <w:rPr>
          <w:rFonts w:ascii="Arial" w:hAnsi="Arial" w:cs="Arial"/>
          <w:b/>
          <w:bCs/>
          <w:lang w:val="es-ES_tradnl"/>
        </w:rPr>
        <w:sym w:font="Symbol" w:char="F0B0"/>
      </w:r>
      <w:r>
        <w:rPr>
          <w:rFonts w:ascii="Arial" w:hAnsi="Arial" w:cs="Arial"/>
          <w:b/>
          <w:bCs/>
          <w:lang w:val="es-ES_tradnl"/>
        </w:rPr>
        <w:t xml:space="preserve"> CDCIC-</w:t>
      </w:r>
      <w:r w:rsidR="00125530">
        <w:rPr>
          <w:rFonts w:ascii="Arial" w:hAnsi="Arial" w:cs="Arial"/>
          <w:b/>
          <w:bCs/>
          <w:lang w:val="es-ES_tradnl"/>
        </w:rPr>
        <w:t>10</w:t>
      </w:r>
      <w:r w:rsidR="005B3231">
        <w:rPr>
          <w:rFonts w:ascii="Arial" w:hAnsi="Arial" w:cs="Arial"/>
          <w:b/>
          <w:bCs/>
          <w:lang w:val="es-ES_tradnl"/>
        </w:rPr>
        <w:t>0</w:t>
      </w:r>
      <w:r>
        <w:rPr>
          <w:rFonts w:ascii="Arial" w:hAnsi="Arial" w:cs="Arial"/>
          <w:b/>
          <w:bCs/>
          <w:lang w:val="es-ES_tradnl"/>
        </w:rPr>
        <w:t>/0</w:t>
      </w:r>
      <w:r w:rsidR="00125530">
        <w:rPr>
          <w:rFonts w:ascii="Arial" w:hAnsi="Arial" w:cs="Arial"/>
          <w:b/>
          <w:bCs/>
          <w:lang w:val="es-ES_tradnl"/>
        </w:rPr>
        <w:t>8</w:t>
      </w:r>
    </w:p>
    <w:p w:rsidR="00D10877" w:rsidRDefault="00D10877" w:rsidP="00D10877">
      <w:pPr>
        <w:rPr>
          <w:rFonts w:ascii="Arial" w:hAnsi="Arial"/>
          <w:b/>
          <w:lang w:val="es-ES_tradnl"/>
        </w:rPr>
      </w:pPr>
    </w:p>
    <w:p w:rsidR="00D10877" w:rsidRDefault="00D10877" w:rsidP="00D10877">
      <w:pPr>
        <w:tabs>
          <w:tab w:val="left" w:pos="5670"/>
        </w:tabs>
        <w:rPr>
          <w:rFonts w:ascii="Arial" w:hAnsi="Arial"/>
          <w:b/>
          <w:lang w:val="es-ES_tradnl"/>
        </w:rPr>
      </w:pPr>
      <w:r>
        <w:rPr>
          <w:rFonts w:ascii="Arial" w:hAnsi="Arial"/>
          <w:b/>
          <w:lang w:val="es-ES_tradnl"/>
        </w:rPr>
        <w:t xml:space="preserve">                                                                                    BAHIA BLANCA,</w:t>
      </w:r>
      <w:r>
        <w:rPr>
          <w:rFonts w:ascii="Arial" w:hAnsi="Arial"/>
          <w:bCs/>
          <w:lang w:val="es-ES_tradnl"/>
        </w:rPr>
        <w:t xml:space="preserve">       </w:t>
      </w:r>
    </w:p>
    <w:p w:rsidR="00D10877" w:rsidRDefault="00D10877" w:rsidP="00D10877">
      <w:pPr>
        <w:tabs>
          <w:tab w:val="left" w:pos="5670"/>
        </w:tabs>
        <w:rPr>
          <w:rFonts w:ascii="Arial" w:hAnsi="Arial"/>
          <w:b/>
          <w:lang w:val="es-ES_tradnl"/>
        </w:rPr>
      </w:pPr>
      <w:r>
        <w:rPr>
          <w:rFonts w:ascii="Arial" w:hAnsi="Arial"/>
          <w:b/>
          <w:lang w:val="es-ES_tradnl"/>
        </w:rPr>
        <w:t>VISTO:</w:t>
      </w:r>
    </w:p>
    <w:p w:rsidR="00BB19A4" w:rsidRPr="00260A56" w:rsidRDefault="00BB19A4">
      <w:pPr>
        <w:rPr>
          <w:rFonts w:ascii="Arial" w:hAnsi="Arial" w:cs="Arial"/>
          <w:lang w:val="es-AR"/>
        </w:rPr>
      </w:pPr>
    </w:p>
    <w:p w:rsidR="00BB19A4" w:rsidRPr="00260A56" w:rsidRDefault="00BB19A4">
      <w:pPr>
        <w:pStyle w:val="Textoindependiente"/>
        <w:rPr>
          <w:rFonts w:ascii="Arial" w:hAnsi="Arial" w:cs="Arial"/>
        </w:rPr>
      </w:pPr>
      <w:r w:rsidRPr="00260A56">
        <w:rPr>
          <w:rFonts w:ascii="Arial" w:hAnsi="Arial" w:cs="Arial"/>
        </w:rPr>
        <w:tab/>
        <w:t>El Contrato Programa Plurianual suscrito entre la Secretaría de Políticas Universitarias del Ministerio de Educación, Ciencia y Tecnología y la Universidad Nacional del Sur, aprobado por Resolución CSU</w:t>
      </w:r>
      <w:r w:rsidR="00D10877">
        <w:rPr>
          <w:rFonts w:ascii="Arial" w:hAnsi="Arial" w:cs="Arial"/>
        </w:rPr>
        <w:t>-</w:t>
      </w:r>
      <w:r w:rsidR="008452A6">
        <w:rPr>
          <w:rFonts w:ascii="Arial" w:hAnsi="Arial" w:cs="Arial"/>
        </w:rPr>
        <w:t>822/</w:t>
      </w:r>
      <w:r w:rsidRPr="00260A56">
        <w:rPr>
          <w:rFonts w:ascii="Arial" w:hAnsi="Arial" w:cs="Arial"/>
        </w:rPr>
        <w:t>05; y</w:t>
      </w:r>
    </w:p>
    <w:p w:rsidR="00BB19A4" w:rsidRPr="00260A56" w:rsidRDefault="00BB19A4">
      <w:pPr>
        <w:tabs>
          <w:tab w:val="left" w:pos="1134"/>
        </w:tabs>
        <w:rPr>
          <w:rFonts w:ascii="Arial" w:hAnsi="Arial" w:cs="Arial"/>
          <w:lang w:val="es-AR"/>
        </w:rPr>
      </w:pPr>
    </w:p>
    <w:p w:rsidR="00BB19A4" w:rsidRDefault="00BB19A4">
      <w:pPr>
        <w:tabs>
          <w:tab w:val="left" w:pos="1134"/>
        </w:tabs>
        <w:rPr>
          <w:rFonts w:ascii="Arial" w:hAnsi="Arial" w:cs="Arial"/>
          <w:b/>
          <w:lang w:val="es-AR"/>
        </w:rPr>
      </w:pPr>
      <w:r w:rsidRPr="00D10877">
        <w:rPr>
          <w:rFonts w:ascii="Arial" w:hAnsi="Arial" w:cs="Arial"/>
          <w:b/>
          <w:lang w:val="es-AR"/>
        </w:rPr>
        <w:t>CONSIDERANDO:</w:t>
      </w:r>
    </w:p>
    <w:p w:rsidR="00BB19A4" w:rsidRPr="00260A56" w:rsidRDefault="00BB19A4">
      <w:pPr>
        <w:tabs>
          <w:tab w:val="left" w:pos="1134"/>
        </w:tabs>
        <w:rPr>
          <w:rFonts w:ascii="Arial" w:hAnsi="Arial" w:cs="Arial"/>
          <w:lang w:val="es-AR"/>
        </w:rPr>
      </w:pPr>
    </w:p>
    <w:p w:rsidR="00BB19A4" w:rsidRPr="00260A56" w:rsidRDefault="008452A6">
      <w:pPr>
        <w:tabs>
          <w:tab w:val="left" w:pos="1134"/>
        </w:tabs>
        <w:jc w:val="both"/>
        <w:rPr>
          <w:rFonts w:ascii="Arial" w:hAnsi="Arial" w:cs="Arial"/>
          <w:lang w:val="es-AR"/>
        </w:rPr>
      </w:pPr>
      <w:r>
        <w:rPr>
          <w:rFonts w:ascii="Arial" w:hAnsi="Arial" w:cs="Arial"/>
          <w:lang w:val="es-AR"/>
        </w:rPr>
        <w:tab/>
        <w:t>Que en el mismo,</w:t>
      </w:r>
      <w:r w:rsidR="00BB19A4" w:rsidRPr="00260A56">
        <w:rPr>
          <w:rFonts w:ascii="Arial" w:hAnsi="Arial" w:cs="Arial"/>
          <w:lang w:val="es-AR"/>
        </w:rPr>
        <w:t xml:space="preserve"> la Secretaría de Políticas Universitarias, en el marco del Proyecto Transformación de la Planta Docente, se compromete a asignar los recursos necesarios para financiar la diferencia entre el cargo y dedicación actual del agente y la dedicación exclusiva o </w:t>
      </w:r>
      <w:proofErr w:type="spellStart"/>
      <w:r w:rsidR="00BB19A4" w:rsidRPr="00260A56">
        <w:rPr>
          <w:rFonts w:ascii="Arial" w:hAnsi="Arial" w:cs="Arial"/>
          <w:lang w:val="es-AR"/>
        </w:rPr>
        <w:t>semiexclusiva</w:t>
      </w:r>
      <w:proofErr w:type="spellEnd"/>
      <w:r w:rsidR="00BB19A4" w:rsidRPr="00260A56">
        <w:rPr>
          <w:rFonts w:ascii="Arial" w:hAnsi="Arial" w:cs="Arial"/>
          <w:lang w:val="es-AR"/>
        </w:rPr>
        <w:t xml:space="preserve"> del mismo cargo, para una nómina de docentes investigadores categorizados en el Programa de Incentivos </w:t>
      </w:r>
      <w:r>
        <w:rPr>
          <w:rFonts w:ascii="Arial" w:hAnsi="Arial" w:cs="Arial"/>
          <w:lang w:val="es-AR"/>
        </w:rPr>
        <w:t>al año 2004;</w:t>
      </w:r>
    </w:p>
    <w:p w:rsidR="00BB19A4" w:rsidRPr="00260A56" w:rsidRDefault="00BB19A4">
      <w:pPr>
        <w:pStyle w:val="Textoindependiente"/>
        <w:rPr>
          <w:rFonts w:ascii="Arial" w:hAnsi="Arial" w:cs="Arial"/>
        </w:rPr>
      </w:pPr>
      <w:r w:rsidRPr="00260A56">
        <w:rPr>
          <w:rFonts w:ascii="Arial" w:hAnsi="Arial" w:cs="Arial"/>
        </w:rPr>
        <w:tab/>
      </w:r>
    </w:p>
    <w:p w:rsidR="00BB19A4" w:rsidRPr="00260A56" w:rsidRDefault="00BB19A4">
      <w:pPr>
        <w:pStyle w:val="Textoindependiente"/>
        <w:rPr>
          <w:rFonts w:ascii="Arial" w:hAnsi="Arial" w:cs="Arial"/>
        </w:rPr>
      </w:pPr>
      <w:r w:rsidRPr="00260A56">
        <w:rPr>
          <w:rFonts w:ascii="Arial" w:hAnsi="Arial" w:cs="Arial"/>
        </w:rPr>
        <w:tab/>
        <w:t>Que el efectivo giro de recursos por parte de la Secretaría de Políticas Universitarias se realizará a partir de la fecha en que cada agente sea designado, en forma ordinaria, en el cargo con mayor dedicación por el órgano de gobierno que corresponda y en el marco de la normativa interna de la Universidad;</w:t>
      </w:r>
    </w:p>
    <w:p w:rsidR="00BB19A4" w:rsidRPr="00260A56" w:rsidRDefault="00BB19A4">
      <w:pPr>
        <w:tabs>
          <w:tab w:val="left" w:pos="1134"/>
        </w:tabs>
        <w:jc w:val="both"/>
        <w:rPr>
          <w:rFonts w:ascii="Arial" w:hAnsi="Arial" w:cs="Arial"/>
          <w:lang w:val="es-AR"/>
        </w:rPr>
      </w:pPr>
    </w:p>
    <w:p w:rsidR="00BB19A4" w:rsidRDefault="00125530">
      <w:pPr>
        <w:tabs>
          <w:tab w:val="left" w:pos="1134"/>
        </w:tabs>
        <w:jc w:val="both"/>
        <w:rPr>
          <w:rFonts w:ascii="Arial" w:hAnsi="Arial" w:cs="Arial"/>
          <w:lang w:val="es-AR"/>
        </w:rPr>
      </w:pPr>
      <w:r>
        <w:rPr>
          <w:rFonts w:ascii="Arial" w:hAnsi="Arial" w:cs="Arial"/>
          <w:lang w:val="es-AR"/>
        </w:rPr>
        <w:tab/>
        <w:t>Que</w:t>
      </w:r>
      <w:r w:rsidR="00BB19A4" w:rsidRPr="00260A56">
        <w:rPr>
          <w:rFonts w:ascii="Arial" w:hAnsi="Arial" w:cs="Arial"/>
          <w:lang w:val="es-AR"/>
        </w:rPr>
        <w:t xml:space="preserve"> en tal sentido es necesario realizar la designación de aquellos docentes que encontrándose revistando con carácter ordinario, están en condiciones de modificar su dedicación en el marco de la reglamentación interna que rige para esta Universidad, esto es, la Resolución CSU</w:t>
      </w:r>
      <w:r w:rsidR="00D10877">
        <w:rPr>
          <w:rFonts w:ascii="Arial" w:hAnsi="Arial" w:cs="Arial"/>
          <w:lang w:val="es-AR"/>
        </w:rPr>
        <w:t>-</w:t>
      </w:r>
      <w:r w:rsidR="00BB19A4" w:rsidRPr="00260A56">
        <w:rPr>
          <w:rFonts w:ascii="Arial" w:hAnsi="Arial" w:cs="Arial"/>
          <w:lang w:val="es-AR"/>
        </w:rPr>
        <w:t>156/89;</w:t>
      </w:r>
    </w:p>
    <w:p w:rsidR="00C4734B" w:rsidRDefault="00C4734B">
      <w:pPr>
        <w:tabs>
          <w:tab w:val="left" w:pos="1134"/>
        </w:tabs>
        <w:jc w:val="both"/>
        <w:rPr>
          <w:rFonts w:ascii="Arial" w:hAnsi="Arial" w:cs="Arial"/>
          <w:lang w:val="es-AR"/>
        </w:rPr>
      </w:pPr>
    </w:p>
    <w:p w:rsidR="00911CD2" w:rsidRDefault="00C4734B" w:rsidP="00911CD2">
      <w:pPr>
        <w:tabs>
          <w:tab w:val="left" w:pos="1134"/>
        </w:tabs>
        <w:jc w:val="both"/>
        <w:rPr>
          <w:rFonts w:ascii="Arial" w:hAnsi="Arial" w:cs="Arial"/>
          <w:lang w:val="es-AR"/>
        </w:rPr>
      </w:pPr>
      <w:r>
        <w:rPr>
          <w:rFonts w:ascii="Arial" w:hAnsi="Arial" w:cs="Arial"/>
          <w:lang w:val="es-AR"/>
        </w:rPr>
        <w:tab/>
      </w:r>
      <w:r w:rsidR="00911CD2" w:rsidRPr="00260A56">
        <w:rPr>
          <w:rFonts w:ascii="Arial" w:hAnsi="Arial" w:cs="Arial"/>
          <w:lang w:val="es-AR"/>
        </w:rPr>
        <w:t>Que la citada Resolución CSU</w:t>
      </w:r>
      <w:r w:rsidR="00911CD2">
        <w:rPr>
          <w:rFonts w:ascii="Arial" w:hAnsi="Arial" w:cs="Arial"/>
          <w:lang w:val="es-AR"/>
        </w:rPr>
        <w:t>-</w:t>
      </w:r>
      <w:r w:rsidR="00911CD2" w:rsidRPr="00260A56">
        <w:rPr>
          <w:rFonts w:ascii="Arial" w:hAnsi="Arial" w:cs="Arial"/>
          <w:lang w:val="es-AR"/>
        </w:rPr>
        <w:t>156/89 faculta a los Consejos Departamentales a resolver el cambio de dedicación que nos ocupa;</w:t>
      </w:r>
    </w:p>
    <w:p w:rsidR="00911CD2" w:rsidRPr="00260A56" w:rsidRDefault="00911CD2" w:rsidP="00911CD2">
      <w:pPr>
        <w:tabs>
          <w:tab w:val="left" w:pos="1134"/>
        </w:tabs>
        <w:jc w:val="both"/>
        <w:rPr>
          <w:rFonts w:ascii="Arial" w:hAnsi="Arial" w:cs="Arial"/>
          <w:lang w:val="es-AR"/>
        </w:rPr>
      </w:pPr>
    </w:p>
    <w:p w:rsidR="00BB19A4" w:rsidRDefault="00125530" w:rsidP="00911CD2">
      <w:pPr>
        <w:tabs>
          <w:tab w:val="left" w:pos="1134"/>
        </w:tabs>
        <w:ind w:firstLine="1170"/>
        <w:jc w:val="both"/>
        <w:rPr>
          <w:rFonts w:ascii="Arial" w:hAnsi="Arial" w:cs="Arial"/>
          <w:lang w:val="es-AR"/>
        </w:rPr>
      </w:pPr>
      <w:r w:rsidRPr="00125530">
        <w:rPr>
          <w:rFonts w:ascii="Arial" w:hAnsi="Arial" w:cs="Arial"/>
          <w:lang w:val="es-AR"/>
        </w:rPr>
        <w:t>Que por resolución</w:t>
      </w:r>
      <w:r>
        <w:rPr>
          <w:rFonts w:ascii="Arial" w:hAnsi="Arial" w:cs="Arial"/>
          <w:lang w:val="es-AR"/>
        </w:rPr>
        <w:t xml:space="preserve"> CSU-290/08 se implementa una segunda etapa del mencionado Contrato Programa Plurianual según las necesidades y potencial docente de los Departamentos Académicos;</w:t>
      </w:r>
    </w:p>
    <w:p w:rsidR="00125530" w:rsidRPr="00260A56" w:rsidRDefault="00125530">
      <w:pPr>
        <w:tabs>
          <w:tab w:val="left" w:pos="1134"/>
        </w:tabs>
        <w:jc w:val="both"/>
        <w:rPr>
          <w:rFonts w:ascii="Arial" w:hAnsi="Arial" w:cs="Arial"/>
          <w:lang w:val="es-AR"/>
        </w:rPr>
      </w:pPr>
    </w:p>
    <w:p w:rsidR="00BB19A4" w:rsidRPr="00260A56" w:rsidRDefault="00BB19A4">
      <w:pPr>
        <w:tabs>
          <w:tab w:val="left" w:pos="1134"/>
        </w:tabs>
        <w:jc w:val="both"/>
        <w:rPr>
          <w:rFonts w:ascii="Arial" w:hAnsi="Arial" w:cs="Arial"/>
          <w:lang w:val="es-AR"/>
        </w:rPr>
      </w:pPr>
      <w:r w:rsidRPr="00260A56">
        <w:rPr>
          <w:rFonts w:ascii="Arial" w:hAnsi="Arial" w:cs="Arial"/>
          <w:lang w:val="es-AR"/>
        </w:rPr>
        <w:tab/>
        <w:t xml:space="preserve">Que </w:t>
      </w:r>
      <w:r w:rsidR="00791265">
        <w:rPr>
          <w:rFonts w:ascii="Arial" w:hAnsi="Arial" w:cs="Arial"/>
          <w:lang w:val="es-AR"/>
        </w:rPr>
        <w:t>en el caso de este Departamento</w:t>
      </w:r>
      <w:r w:rsidRPr="00260A56">
        <w:rPr>
          <w:rFonts w:ascii="Arial" w:hAnsi="Arial" w:cs="Arial"/>
          <w:lang w:val="es-AR"/>
        </w:rPr>
        <w:t xml:space="preserve"> corresponde incrementar la dedicación del </w:t>
      </w:r>
      <w:proofErr w:type="spellStart"/>
      <w:r w:rsidR="00D10877">
        <w:rPr>
          <w:rFonts w:ascii="Arial" w:hAnsi="Arial" w:cs="Arial"/>
          <w:lang w:val="es-AR"/>
        </w:rPr>
        <w:t>Mg</w:t>
      </w:r>
      <w:proofErr w:type="spellEnd"/>
      <w:r w:rsidR="00D10877">
        <w:rPr>
          <w:rFonts w:ascii="Arial" w:hAnsi="Arial" w:cs="Arial"/>
          <w:lang w:val="es-AR"/>
        </w:rPr>
        <w:t xml:space="preserve">. </w:t>
      </w:r>
      <w:r w:rsidR="00791265">
        <w:rPr>
          <w:rFonts w:ascii="Arial" w:hAnsi="Arial" w:cs="Arial"/>
          <w:lang w:val="es-AR"/>
        </w:rPr>
        <w:t xml:space="preserve">Javier </w:t>
      </w:r>
      <w:proofErr w:type="spellStart"/>
      <w:r w:rsidR="00791265">
        <w:rPr>
          <w:rFonts w:ascii="Arial" w:hAnsi="Arial" w:cs="Arial"/>
          <w:lang w:val="es-AR"/>
        </w:rPr>
        <w:t>Echaiz</w:t>
      </w:r>
      <w:proofErr w:type="spellEnd"/>
      <w:r w:rsidR="00C4734B">
        <w:rPr>
          <w:rFonts w:ascii="Arial" w:hAnsi="Arial" w:cs="Arial"/>
          <w:lang w:val="es-AR"/>
        </w:rPr>
        <w:t xml:space="preserve">, </w:t>
      </w:r>
      <w:r w:rsidR="00791265">
        <w:rPr>
          <w:rFonts w:ascii="Arial" w:hAnsi="Arial" w:cs="Arial"/>
          <w:lang w:val="es-AR"/>
        </w:rPr>
        <w:t>e</w:t>
      </w:r>
      <w:r w:rsidRPr="00260A56">
        <w:rPr>
          <w:rFonts w:ascii="Arial" w:hAnsi="Arial" w:cs="Arial"/>
          <w:lang w:val="es-AR"/>
        </w:rPr>
        <w:t xml:space="preserve">l cual se encuentra revistando con carácter ordinario en un cargo de </w:t>
      </w:r>
      <w:r w:rsidR="00C4734B">
        <w:rPr>
          <w:rFonts w:ascii="Arial" w:hAnsi="Arial" w:cs="Arial"/>
          <w:lang w:val="es-AR"/>
        </w:rPr>
        <w:t>Profesor Adjunto</w:t>
      </w:r>
      <w:r w:rsidR="003B1AD8">
        <w:rPr>
          <w:rFonts w:ascii="Arial" w:hAnsi="Arial" w:cs="Arial"/>
          <w:lang w:val="es-AR"/>
        </w:rPr>
        <w:t xml:space="preserve"> con dedicación s</w:t>
      </w:r>
      <w:r w:rsidR="00791265">
        <w:rPr>
          <w:rFonts w:ascii="Arial" w:hAnsi="Arial" w:cs="Arial"/>
          <w:lang w:val="es-AR"/>
        </w:rPr>
        <w:t>imple</w:t>
      </w:r>
      <w:r w:rsidRPr="00260A56">
        <w:rPr>
          <w:rFonts w:ascii="Arial" w:hAnsi="Arial" w:cs="Arial"/>
          <w:lang w:val="es-AR"/>
        </w:rPr>
        <w:t xml:space="preserve"> desde el </w:t>
      </w:r>
      <w:r w:rsidR="00791265">
        <w:rPr>
          <w:rFonts w:ascii="Arial" w:hAnsi="Arial" w:cs="Arial"/>
          <w:lang w:val="es-AR"/>
        </w:rPr>
        <w:t>0</w:t>
      </w:r>
      <w:r w:rsidR="00E46BED">
        <w:rPr>
          <w:rFonts w:ascii="Arial" w:hAnsi="Arial" w:cs="Arial"/>
          <w:lang w:val="es-AR"/>
        </w:rPr>
        <w:t xml:space="preserve">1 de </w:t>
      </w:r>
      <w:r w:rsidR="00791265">
        <w:rPr>
          <w:rFonts w:ascii="Arial" w:hAnsi="Arial" w:cs="Arial"/>
          <w:lang w:val="es-AR"/>
        </w:rPr>
        <w:t>agosto</w:t>
      </w:r>
      <w:r w:rsidR="00E46BED">
        <w:rPr>
          <w:rFonts w:ascii="Arial" w:hAnsi="Arial" w:cs="Arial"/>
          <w:lang w:val="es-AR"/>
        </w:rPr>
        <w:t xml:space="preserve"> de </w:t>
      </w:r>
      <w:r w:rsidR="004A38C0">
        <w:rPr>
          <w:rFonts w:ascii="Arial" w:hAnsi="Arial" w:cs="Arial"/>
          <w:lang w:val="es-AR"/>
        </w:rPr>
        <w:t>2005</w:t>
      </w:r>
      <w:r w:rsidRPr="00260A56">
        <w:rPr>
          <w:rFonts w:ascii="Arial" w:hAnsi="Arial" w:cs="Arial"/>
          <w:lang w:val="es-AR"/>
        </w:rPr>
        <w:t>;</w:t>
      </w:r>
    </w:p>
    <w:p w:rsidR="00BB19A4" w:rsidRPr="00260A56" w:rsidRDefault="00BB19A4">
      <w:pPr>
        <w:tabs>
          <w:tab w:val="left" w:pos="1134"/>
        </w:tabs>
        <w:jc w:val="both"/>
        <w:rPr>
          <w:rFonts w:ascii="Arial" w:hAnsi="Arial" w:cs="Arial"/>
          <w:lang w:val="es-AR"/>
        </w:rPr>
      </w:pPr>
    </w:p>
    <w:p w:rsidR="00BB19A4" w:rsidRPr="00260A56" w:rsidRDefault="004A38C0">
      <w:pPr>
        <w:tabs>
          <w:tab w:val="left" w:pos="1134"/>
        </w:tabs>
        <w:jc w:val="both"/>
        <w:rPr>
          <w:rFonts w:ascii="Arial" w:hAnsi="Arial" w:cs="Arial"/>
          <w:lang w:val="es-AR"/>
        </w:rPr>
      </w:pPr>
      <w:r>
        <w:rPr>
          <w:rFonts w:ascii="Arial" w:hAnsi="Arial" w:cs="Arial"/>
          <w:lang w:val="es-AR"/>
        </w:rPr>
        <w:tab/>
        <w:t xml:space="preserve">Que </w:t>
      </w:r>
      <w:r w:rsidR="00791265">
        <w:rPr>
          <w:rFonts w:ascii="Arial" w:hAnsi="Arial" w:cs="Arial"/>
          <w:lang w:val="es-AR"/>
        </w:rPr>
        <w:t>e</w:t>
      </w:r>
      <w:r w:rsidR="00BB19A4" w:rsidRPr="00260A56">
        <w:rPr>
          <w:rFonts w:ascii="Arial" w:hAnsi="Arial" w:cs="Arial"/>
          <w:lang w:val="es-AR"/>
        </w:rPr>
        <w:t xml:space="preserve">l </w:t>
      </w:r>
      <w:r w:rsidR="00791265">
        <w:rPr>
          <w:rFonts w:ascii="Arial" w:hAnsi="Arial" w:cs="Arial"/>
          <w:lang w:val="es-AR"/>
        </w:rPr>
        <w:t>mencionado</w:t>
      </w:r>
      <w:r>
        <w:rPr>
          <w:rFonts w:ascii="Arial" w:hAnsi="Arial" w:cs="Arial"/>
          <w:lang w:val="es-AR"/>
        </w:rPr>
        <w:t xml:space="preserve"> docente</w:t>
      </w:r>
      <w:r w:rsidR="00BB19A4" w:rsidRPr="00260A56">
        <w:rPr>
          <w:rFonts w:ascii="Arial" w:hAnsi="Arial" w:cs="Arial"/>
          <w:lang w:val="es-AR"/>
        </w:rPr>
        <w:t xml:space="preserve"> ha puesto a disposición </w:t>
      </w:r>
      <w:r w:rsidR="00791265">
        <w:rPr>
          <w:rFonts w:ascii="Arial" w:hAnsi="Arial" w:cs="Arial"/>
          <w:lang w:val="es-AR"/>
        </w:rPr>
        <w:t>el</w:t>
      </w:r>
      <w:r w:rsidR="00BB19A4" w:rsidRPr="00260A56">
        <w:rPr>
          <w:rFonts w:ascii="Arial" w:hAnsi="Arial" w:cs="Arial"/>
          <w:lang w:val="es-AR"/>
        </w:rPr>
        <w:t xml:space="preserve"> cargo </w:t>
      </w:r>
      <w:r w:rsidR="00791265">
        <w:rPr>
          <w:rFonts w:ascii="Arial" w:hAnsi="Arial" w:cs="Arial"/>
          <w:lang w:val="es-AR"/>
        </w:rPr>
        <w:t>mencionado</w:t>
      </w:r>
      <w:r w:rsidR="00BB19A4" w:rsidRPr="00260A56">
        <w:rPr>
          <w:rFonts w:ascii="Arial" w:hAnsi="Arial" w:cs="Arial"/>
          <w:lang w:val="es-AR"/>
        </w:rPr>
        <w:t xml:space="preserve"> a fin de permitir practicar la reestructuración de cargos necesaria;</w:t>
      </w:r>
    </w:p>
    <w:p w:rsidR="00BB19A4" w:rsidRPr="00260A56" w:rsidRDefault="00BB19A4">
      <w:pPr>
        <w:tabs>
          <w:tab w:val="left" w:pos="1134"/>
        </w:tabs>
        <w:jc w:val="both"/>
        <w:rPr>
          <w:rFonts w:ascii="Arial" w:hAnsi="Arial" w:cs="Arial"/>
          <w:lang w:val="es-AR"/>
        </w:rPr>
      </w:pPr>
    </w:p>
    <w:p w:rsidR="00BB19A4" w:rsidRPr="00D10877" w:rsidRDefault="00BB19A4">
      <w:pPr>
        <w:tabs>
          <w:tab w:val="left" w:pos="1134"/>
        </w:tabs>
        <w:jc w:val="both"/>
        <w:rPr>
          <w:rFonts w:ascii="Arial" w:hAnsi="Arial" w:cs="Arial"/>
          <w:b/>
          <w:lang w:val="es-AR"/>
        </w:rPr>
      </w:pPr>
      <w:r w:rsidRPr="00D10877">
        <w:rPr>
          <w:rFonts w:ascii="Arial" w:hAnsi="Arial" w:cs="Arial"/>
          <w:b/>
          <w:lang w:val="es-AR"/>
        </w:rPr>
        <w:t>POR ELLO,</w:t>
      </w:r>
    </w:p>
    <w:p w:rsidR="00BB19A4" w:rsidRPr="00D10877" w:rsidRDefault="00BB19A4">
      <w:pPr>
        <w:tabs>
          <w:tab w:val="left" w:pos="1134"/>
        </w:tabs>
        <w:jc w:val="both"/>
        <w:rPr>
          <w:rFonts w:ascii="Arial" w:hAnsi="Arial" w:cs="Arial"/>
          <w:b/>
          <w:lang w:val="es-AR"/>
        </w:rPr>
      </w:pPr>
    </w:p>
    <w:p w:rsidR="00D10877" w:rsidRDefault="00D10877" w:rsidP="00D10877">
      <w:pPr>
        <w:pStyle w:val="Sangradetextonormal"/>
        <w:ind w:left="0" w:firstLine="709"/>
        <w:jc w:val="both"/>
        <w:rPr>
          <w:rFonts w:ascii="Arial" w:hAnsi="Arial" w:cs="Arial"/>
          <w:b/>
          <w:lang w:val="es-ES_tradnl"/>
        </w:rPr>
      </w:pPr>
      <w:r w:rsidRPr="00D10877">
        <w:rPr>
          <w:rFonts w:ascii="Arial" w:hAnsi="Arial" w:cs="Arial"/>
          <w:b/>
          <w:lang w:val="es-ES_tradnl"/>
        </w:rPr>
        <w:t xml:space="preserve">El Consejo Departamental de Ciencias e Ingeniería de la Computación en su reunión de fecha </w:t>
      </w:r>
      <w:r w:rsidR="00791265">
        <w:rPr>
          <w:rFonts w:ascii="Arial" w:hAnsi="Arial" w:cs="Arial"/>
          <w:b/>
          <w:lang w:val="es-ES_tradnl"/>
        </w:rPr>
        <w:t>11</w:t>
      </w:r>
      <w:r w:rsidRPr="00D10877">
        <w:rPr>
          <w:rFonts w:ascii="Arial" w:hAnsi="Arial" w:cs="Arial"/>
          <w:b/>
          <w:lang w:val="es-ES_tradnl"/>
        </w:rPr>
        <w:t xml:space="preserve"> de </w:t>
      </w:r>
      <w:r w:rsidR="00791265">
        <w:rPr>
          <w:rFonts w:ascii="Arial" w:hAnsi="Arial" w:cs="Arial"/>
          <w:b/>
          <w:lang w:val="es-ES_tradnl"/>
        </w:rPr>
        <w:t>junio</w:t>
      </w:r>
      <w:r w:rsidRPr="00D10877">
        <w:rPr>
          <w:rFonts w:ascii="Arial" w:hAnsi="Arial" w:cs="Arial"/>
          <w:b/>
          <w:lang w:val="es-ES_tradnl"/>
        </w:rPr>
        <w:t xml:space="preserve"> de </w:t>
      </w:r>
      <w:r w:rsidR="00791265">
        <w:rPr>
          <w:rFonts w:ascii="Arial" w:hAnsi="Arial" w:cs="Arial"/>
          <w:b/>
          <w:lang w:val="es-ES_tradnl"/>
        </w:rPr>
        <w:t>2008</w:t>
      </w:r>
      <w:r w:rsidRPr="00D10877">
        <w:rPr>
          <w:rFonts w:ascii="Arial" w:hAnsi="Arial" w:cs="Arial"/>
          <w:b/>
          <w:lang w:val="es-ES_tradnl"/>
        </w:rPr>
        <w:t xml:space="preserve"> </w:t>
      </w:r>
    </w:p>
    <w:p w:rsidR="00BB19A4" w:rsidRPr="00F7145B" w:rsidRDefault="00F7145B" w:rsidP="00F7145B">
      <w:pPr>
        <w:jc w:val="center"/>
        <w:rPr>
          <w:rFonts w:ascii="Arial" w:hAnsi="Arial" w:cs="Arial"/>
          <w:b/>
          <w:lang w:val="es-ES_tradnl"/>
        </w:rPr>
      </w:pPr>
      <w:r w:rsidRPr="00F7145B">
        <w:rPr>
          <w:rFonts w:ascii="Arial" w:hAnsi="Arial" w:cs="Arial"/>
          <w:b/>
          <w:lang w:val="es-ES_tradnl"/>
        </w:rPr>
        <w:t xml:space="preserve">R E S U E L V E: </w:t>
      </w:r>
    </w:p>
    <w:p w:rsidR="00791265" w:rsidRDefault="00791265" w:rsidP="004A38C0">
      <w:pPr>
        <w:jc w:val="both"/>
        <w:rPr>
          <w:rFonts w:ascii="Arial" w:hAnsi="Arial"/>
          <w:b/>
          <w:lang w:val="es-ES_tradnl"/>
        </w:rPr>
      </w:pPr>
    </w:p>
    <w:p w:rsidR="00480403" w:rsidRDefault="00F7145B" w:rsidP="00480403">
      <w:pPr>
        <w:jc w:val="both"/>
        <w:rPr>
          <w:rFonts w:ascii="Arial" w:hAnsi="Arial" w:cs="Arial"/>
          <w:lang w:val="es-AR"/>
        </w:rPr>
      </w:pPr>
      <w:r>
        <w:rPr>
          <w:rFonts w:ascii="Arial" w:hAnsi="Arial"/>
          <w:b/>
          <w:lang w:val="es-ES_tradnl"/>
        </w:rPr>
        <w:t>Art. 1</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sidR="00BB19A4" w:rsidRPr="00260A56">
        <w:rPr>
          <w:rFonts w:ascii="Arial" w:hAnsi="Arial" w:cs="Arial"/>
          <w:lang w:val="es-AR"/>
        </w:rPr>
        <w:t xml:space="preserve">Modificar a partir del 01 de </w:t>
      </w:r>
      <w:r w:rsidR="00791265">
        <w:rPr>
          <w:rFonts w:ascii="Arial" w:hAnsi="Arial" w:cs="Arial"/>
          <w:lang w:val="es-AR"/>
        </w:rPr>
        <w:t>julio</w:t>
      </w:r>
      <w:r w:rsidR="00BB19A4" w:rsidRPr="00260A56">
        <w:rPr>
          <w:rFonts w:ascii="Arial" w:hAnsi="Arial" w:cs="Arial"/>
          <w:lang w:val="es-AR"/>
        </w:rPr>
        <w:t xml:space="preserve"> de 200</w:t>
      </w:r>
      <w:r w:rsidR="00791265">
        <w:rPr>
          <w:rFonts w:ascii="Arial" w:hAnsi="Arial" w:cs="Arial"/>
          <w:lang w:val="es-AR"/>
        </w:rPr>
        <w:t>8</w:t>
      </w:r>
      <w:r w:rsidR="00BB19A4" w:rsidRPr="00260A56">
        <w:rPr>
          <w:rFonts w:ascii="Arial" w:hAnsi="Arial" w:cs="Arial"/>
          <w:lang w:val="es-AR"/>
        </w:rPr>
        <w:t xml:space="preserve"> la dedicación del </w:t>
      </w:r>
      <w:r>
        <w:rPr>
          <w:rFonts w:ascii="Arial" w:hAnsi="Arial" w:cs="Arial"/>
          <w:b/>
          <w:lang w:val="es-AR"/>
        </w:rPr>
        <w:t xml:space="preserve">Magíster </w:t>
      </w:r>
      <w:r w:rsidR="00791265">
        <w:rPr>
          <w:rFonts w:ascii="Arial" w:hAnsi="Arial"/>
          <w:b/>
        </w:rPr>
        <w:t>Javier ECHAIZ</w:t>
      </w:r>
      <w:r w:rsidR="004A38C0">
        <w:rPr>
          <w:rFonts w:ascii="Arial" w:hAnsi="Arial"/>
        </w:rPr>
        <w:t xml:space="preserve"> (D.N.I. </w:t>
      </w:r>
      <w:r w:rsidR="00432E0D">
        <w:rPr>
          <w:rFonts w:ascii="Arial" w:hAnsi="Arial"/>
        </w:rPr>
        <w:t>25.215.044</w:t>
      </w:r>
      <w:r w:rsidR="004A38C0">
        <w:rPr>
          <w:rFonts w:ascii="Arial" w:hAnsi="Arial"/>
        </w:rPr>
        <w:t xml:space="preserve"> * </w:t>
      </w:r>
      <w:proofErr w:type="spellStart"/>
      <w:r w:rsidR="004A38C0">
        <w:rPr>
          <w:rFonts w:ascii="Arial" w:hAnsi="Arial"/>
        </w:rPr>
        <w:t>Leg</w:t>
      </w:r>
      <w:proofErr w:type="spellEnd"/>
      <w:r w:rsidR="004A38C0">
        <w:rPr>
          <w:rFonts w:ascii="Arial" w:hAnsi="Arial"/>
        </w:rPr>
        <w:t xml:space="preserve">. </w:t>
      </w:r>
      <w:r w:rsidR="00432E0D">
        <w:rPr>
          <w:rFonts w:ascii="Arial" w:hAnsi="Arial"/>
        </w:rPr>
        <w:t>9</w:t>
      </w:r>
      <w:r w:rsidR="004A38C0">
        <w:rPr>
          <w:rFonts w:ascii="Arial" w:hAnsi="Arial"/>
        </w:rPr>
        <w:t>33</w:t>
      </w:r>
      <w:r w:rsidR="00432E0D">
        <w:rPr>
          <w:rFonts w:ascii="Arial" w:hAnsi="Arial"/>
        </w:rPr>
        <w:t>4</w:t>
      </w:r>
      <w:r w:rsidR="004A38C0">
        <w:rPr>
          <w:rFonts w:ascii="Arial" w:hAnsi="Arial"/>
        </w:rPr>
        <w:t xml:space="preserve">) </w:t>
      </w:r>
      <w:r w:rsidR="00BB19A4" w:rsidRPr="00260A56">
        <w:rPr>
          <w:rFonts w:ascii="Arial" w:hAnsi="Arial" w:cs="Arial"/>
          <w:lang w:val="es-AR"/>
        </w:rPr>
        <w:t xml:space="preserve">de </w:t>
      </w:r>
      <w:r w:rsidR="00323933">
        <w:rPr>
          <w:rFonts w:ascii="Arial" w:hAnsi="Arial" w:cs="Arial"/>
          <w:lang w:val="es-AR"/>
        </w:rPr>
        <w:t>s</w:t>
      </w:r>
      <w:r w:rsidR="00791265">
        <w:rPr>
          <w:rFonts w:ascii="Arial" w:hAnsi="Arial" w:cs="Arial"/>
          <w:lang w:val="es-AR"/>
        </w:rPr>
        <w:t>imple</w:t>
      </w:r>
      <w:r>
        <w:rPr>
          <w:rFonts w:ascii="Arial" w:hAnsi="Arial" w:cs="Arial"/>
          <w:lang w:val="es-AR"/>
        </w:rPr>
        <w:t xml:space="preserve"> a </w:t>
      </w:r>
      <w:r w:rsidR="005135E5">
        <w:rPr>
          <w:rFonts w:ascii="Arial" w:hAnsi="Arial" w:cs="Arial"/>
          <w:lang w:val="es-AR"/>
        </w:rPr>
        <w:t>e</w:t>
      </w:r>
      <w:r>
        <w:rPr>
          <w:rFonts w:ascii="Arial" w:hAnsi="Arial" w:cs="Arial"/>
          <w:lang w:val="es-AR"/>
        </w:rPr>
        <w:t>xclusiva</w:t>
      </w:r>
      <w:r w:rsidR="00BB19A4" w:rsidRPr="00260A56">
        <w:rPr>
          <w:rFonts w:ascii="Arial" w:hAnsi="Arial" w:cs="Arial"/>
          <w:lang w:val="es-AR"/>
        </w:rPr>
        <w:t>, en un cargo</w:t>
      </w:r>
      <w:r w:rsidR="00791265">
        <w:rPr>
          <w:rFonts w:ascii="Arial" w:hAnsi="Arial" w:cs="Arial"/>
          <w:lang w:val="es-AR"/>
        </w:rPr>
        <w:t xml:space="preserve"> </w:t>
      </w:r>
      <w:r w:rsidR="004A38C0" w:rsidRPr="00260A56">
        <w:rPr>
          <w:rFonts w:ascii="Arial" w:hAnsi="Arial" w:cs="Arial"/>
          <w:lang w:val="es-AR"/>
        </w:rPr>
        <w:t xml:space="preserve">de </w:t>
      </w:r>
      <w:r w:rsidR="004A38C0">
        <w:rPr>
          <w:rFonts w:ascii="Arial" w:hAnsi="Arial" w:cs="Arial"/>
          <w:lang w:val="es-AR"/>
        </w:rPr>
        <w:t xml:space="preserve">Profesor </w:t>
      </w:r>
    </w:p>
    <w:p w:rsidR="00480403" w:rsidRDefault="00480403" w:rsidP="00480403">
      <w:pPr>
        <w:jc w:val="both"/>
        <w:rPr>
          <w:rFonts w:ascii="Arial" w:hAnsi="Arial" w:cs="Arial"/>
          <w:lang w:val="es-AR"/>
        </w:rPr>
      </w:pPr>
      <w:r>
        <w:rPr>
          <w:rFonts w:ascii="Arial" w:hAnsi="Arial" w:cs="Arial"/>
          <w:lang w:val="es-AR"/>
        </w:rPr>
        <w:t xml:space="preserve">Adjunto </w:t>
      </w:r>
      <w:r w:rsidRPr="00260A56">
        <w:rPr>
          <w:rFonts w:ascii="Arial" w:hAnsi="Arial" w:cs="Arial"/>
          <w:lang w:val="es-AR"/>
        </w:rPr>
        <w:t xml:space="preserve">en la asignatura </w:t>
      </w:r>
      <w:r w:rsidR="00911CD2">
        <w:rPr>
          <w:rFonts w:ascii="Arial" w:eastAsia="Arial Unicode MS" w:hAnsi="Arial" w:cs="Arial"/>
          <w:lang w:val="es-AR"/>
        </w:rPr>
        <w:t>Organización de Computadoras</w:t>
      </w:r>
      <w:r w:rsidRPr="00260A56">
        <w:rPr>
          <w:rFonts w:ascii="Arial" w:hAnsi="Arial" w:cs="Arial"/>
          <w:lang w:val="es-AR"/>
        </w:rPr>
        <w:t xml:space="preserve">, </w:t>
      </w:r>
      <w:r>
        <w:rPr>
          <w:rFonts w:ascii="Arial" w:hAnsi="Arial" w:cs="Arial"/>
          <w:lang w:val="es-AR"/>
        </w:rPr>
        <w:t>ma</w:t>
      </w:r>
      <w:r w:rsidRPr="00791265">
        <w:rPr>
          <w:rFonts w:ascii="Arial" w:hAnsi="Arial" w:cs="Arial"/>
          <w:lang w:val="es-AR"/>
        </w:rPr>
        <w:t>n</w:t>
      </w:r>
      <w:r w:rsidRPr="00260A56">
        <w:rPr>
          <w:rFonts w:ascii="Arial" w:hAnsi="Arial" w:cs="Arial"/>
          <w:lang w:val="es-AR"/>
        </w:rPr>
        <w:t xml:space="preserve">teniendo el </w:t>
      </w:r>
      <w:r w:rsidR="0060472F" w:rsidRPr="00260A56">
        <w:rPr>
          <w:rFonts w:ascii="Arial" w:hAnsi="Arial" w:cs="Arial"/>
          <w:lang w:val="es-AR"/>
        </w:rPr>
        <w:t>carácter</w:t>
      </w:r>
      <w:r w:rsidR="0060472F">
        <w:rPr>
          <w:rFonts w:ascii="Arial" w:hAnsi="Arial" w:cs="Arial"/>
          <w:lang w:val="es-AR"/>
        </w:rPr>
        <w:t xml:space="preserve"> </w:t>
      </w:r>
      <w:proofErr w:type="spellStart"/>
      <w:r w:rsidR="0060472F">
        <w:rPr>
          <w:rFonts w:ascii="Arial" w:hAnsi="Arial" w:cs="Arial"/>
          <w:lang w:val="es-AR"/>
        </w:rPr>
        <w:t>ordi</w:t>
      </w:r>
      <w:proofErr w:type="spellEnd"/>
      <w:r w:rsidR="0060472F">
        <w:rPr>
          <w:rFonts w:ascii="Arial" w:hAnsi="Arial" w:cs="Arial"/>
          <w:lang w:val="es-AR"/>
        </w:rPr>
        <w:t xml:space="preserve"> -</w:t>
      </w:r>
    </w:p>
    <w:p w:rsidR="00480403" w:rsidRDefault="00480403" w:rsidP="00480403">
      <w:pPr>
        <w:jc w:val="right"/>
        <w:rPr>
          <w:rFonts w:ascii="Arial" w:hAnsi="Arial" w:cs="Arial"/>
          <w:lang w:val="es-AR"/>
        </w:rPr>
      </w:pPr>
      <w:r>
        <w:rPr>
          <w:rFonts w:ascii="Arial" w:hAnsi="Arial" w:cs="Arial"/>
          <w:lang w:val="es-AR"/>
        </w:rPr>
        <w:t>///</w:t>
      </w:r>
    </w:p>
    <w:p w:rsidR="00480403" w:rsidRDefault="00480403" w:rsidP="00480403">
      <w:pPr>
        <w:jc w:val="both"/>
        <w:rPr>
          <w:rFonts w:ascii="Arial" w:hAnsi="Arial" w:cs="Arial"/>
          <w:b/>
          <w:bCs/>
          <w:lang w:val="es-ES_tradnl"/>
        </w:rPr>
      </w:pPr>
      <w:r>
        <w:rPr>
          <w:rFonts w:ascii="Arial" w:hAnsi="Arial" w:cs="Arial"/>
          <w:b/>
          <w:bCs/>
          <w:lang w:val="es-ES_tradnl"/>
        </w:rPr>
        <w:lastRenderedPageBreak/>
        <w:t>///CDCIC-100/08</w:t>
      </w:r>
    </w:p>
    <w:p w:rsidR="00480403" w:rsidRDefault="00480403" w:rsidP="00480403">
      <w:pPr>
        <w:jc w:val="both"/>
        <w:rPr>
          <w:rFonts w:ascii="Arial" w:hAnsi="Arial" w:cs="Arial"/>
          <w:b/>
          <w:bCs/>
          <w:lang w:val="es-ES_tradnl"/>
        </w:rPr>
      </w:pPr>
    </w:p>
    <w:p w:rsidR="00BB19A4" w:rsidRDefault="00480403">
      <w:pPr>
        <w:jc w:val="both"/>
        <w:rPr>
          <w:rFonts w:ascii="Arial" w:hAnsi="Arial" w:cs="Arial"/>
          <w:lang w:val="es-AR"/>
        </w:rPr>
      </w:pPr>
      <w:proofErr w:type="spellStart"/>
      <w:r w:rsidRPr="00260A56">
        <w:rPr>
          <w:rFonts w:ascii="Arial" w:hAnsi="Arial" w:cs="Arial"/>
          <w:lang w:val="es-AR"/>
        </w:rPr>
        <w:t>nario</w:t>
      </w:r>
      <w:proofErr w:type="spellEnd"/>
      <w:r w:rsidRPr="00260A56">
        <w:rPr>
          <w:rFonts w:ascii="Arial" w:hAnsi="Arial" w:cs="Arial"/>
          <w:lang w:val="es-AR"/>
        </w:rPr>
        <w:t xml:space="preserve"> hasta la fecha del vencimiento de su designación, esto es, al </w:t>
      </w:r>
      <w:r>
        <w:rPr>
          <w:rFonts w:ascii="Arial" w:hAnsi="Arial" w:cs="Arial"/>
          <w:lang w:val="es-AR"/>
        </w:rPr>
        <w:t>31</w:t>
      </w:r>
      <w:r w:rsidRPr="00260A56">
        <w:rPr>
          <w:rFonts w:ascii="Arial" w:hAnsi="Arial" w:cs="Arial"/>
          <w:lang w:val="es-AR"/>
        </w:rPr>
        <w:t xml:space="preserve"> de</w:t>
      </w:r>
      <w:r>
        <w:rPr>
          <w:rFonts w:ascii="Arial" w:hAnsi="Arial" w:cs="Arial"/>
          <w:lang w:val="es-AR"/>
        </w:rPr>
        <w:t xml:space="preserve"> </w:t>
      </w:r>
      <w:r w:rsidR="00791265">
        <w:rPr>
          <w:rFonts w:ascii="Arial" w:hAnsi="Arial" w:cs="Arial"/>
          <w:lang w:val="es-AR"/>
        </w:rPr>
        <w:t>julio</w:t>
      </w:r>
      <w:r w:rsidR="00F7145B">
        <w:rPr>
          <w:rFonts w:ascii="Arial" w:hAnsi="Arial" w:cs="Arial"/>
          <w:lang w:val="es-AR"/>
        </w:rPr>
        <w:t xml:space="preserve"> </w:t>
      </w:r>
      <w:r w:rsidR="00BB19A4" w:rsidRPr="00260A56">
        <w:rPr>
          <w:rFonts w:ascii="Arial" w:hAnsi="Arial" w:cs="Arial"/>
          <w:lang w:val="es-AR"/>
        </w:rPr>
        <w:t xml:space="preserve">de </w:t>
      </w:r>
      <w:r w:rsidR="00F7145B">
        <w:rPr>
          <w:rFonts w:ascii="Arial" w:hAnsi="Arial" w:cs="Arial"/>
          <w:lang w:val="es-AR"/>
        </w:rPr>
        <w:t>20</w:t>
      </w:r>
      <w:r w:rsidR="004A38C0">
        <w:rPr>
          <w:rFonts w:ascii="Arial" w:hAnsi="Arial" w:cs="Arial"/>
          <w:lang w:val="es-AR"/>
        </w:rPr>
        <w:t>1</w:t>
      </w:r>
      <w:r w:rsidR="00F7145B">
        <w:rPr>
          <w:rFonts w:ascii="Arial" w:hAnsi="Arial" w:cs="Arial"/>
          <w:lang w:val="es-AR"/>
        </w:rPr>
        <w:t>0.-</w:t>
      </w:r>
    </w:p>
    <w:p w:rsidR="00BB19A4" w:rsidRPr="00260A56" w:rsidRDefault="00BB19A4">
      <w:pPr>
        <w:jc w:val="both"/>
        <w:rPr>
          <w:rFonts w:ascii="Arial" w:hAnsi="Arial" w:cs="Arial"/>
          <w:lang w:val="es-AR"/>
        </w:rPr>
      </w:pPr>
    </w:p>
    <w:p w:rsidR="007D1A45" w:rsidRPr="00260A56" w:rsidRDefault="007D1A45" w:rsidP="007D1A45">
      <w:pPr>
        <w:jc w:val="both"/>
        <w:rPr>
          <w:rFonts w:ascii="Arial" w:hAnsi="Arial" w:cs="Arial"/>
          <w:lang w:val="es-AR"/>
        </w:rPr>
      </w:pPr>
      <w:r>
        <w:rPr>
          <w:rFonts w:ascii="Arial" w:hAnsi="Arial"/>
          <w:b/>
          <w:lang w:val="es-ES_tradnl"/>
        </w:rPr>
        <w:t>Art. 2</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Pr>
          <w:rFonts w:ascii="Arial" w:hAnsi="Arial" w:cs="Arial"/>
          <w:lang w:val="es-AR"/>
        </w:rPr>
        <w:t xml:space="preserve">La erogación resultante de la aplicación de la presente resolución deberá afectarse </w:t>
      </w:r>
      <w:proofErr w:type="spellStart"/>
      <w:r>
        <w:rPr>
          <w:rFonts w:ascii="Arial" w:hAnsi="Arial" w:cs="Arial"/>
          <w:lang w:val="es-AR"/>
        </w:rPr>
        <w:t>presupuestariamente</w:t>
      </w:r>
      <w:proofErr w:type="spellEnd"/>
      <w:r>
        <w:rPr>
          <w:rFonts w:ascii="Arial" w:hAnsi="Arial" w:cs="Arial"/>
          <w:lang w:val="es-AR"/>
        </w:rPr>
        <w:t xml:space="preserve"> a los fondos asignados al Contrato Programa – Proyecto Recursos Humanos Académicos</w:t>
      </w:r>
      <w:r w:rsidRPr="00260A56">
        <w:rPr>
          <w:rFonts w:ascii="Arial" w:hAnsi="Arial" w:cs="Arial"/>
          <w:lang w:val="es-AR"/>
        </w:rPr>
        <w:t>.</w:t>
      </w:r>
      <w:r>
        <w:rPr>
          <w:rFonts w:ascii="Arial" w:hAnsi="Arial" w:cs="Arial"/>
          <w:lang w:val="es-AR"/>
        </w:rPr>
        <w:t>-</w:t>
      </w:r>
    </w:p>
    <w:p w:rsidR="00BB19A4" w:rsidRPr="00260A56" w:rsidRDefault="00BB19A4">
      <w:pPr>
        <w:jc w:val="both"/>
        <w:rPr>
          <w:rFonts w:ascii="Arial" w:hAnsi="Arial" w:cs="Arial"/>
          <w:lang w:val="es-AR"/>
        </w:rPr>
      </w:pPr>
    </w:p>
    <w:p w:rsidR="00BB19A4" w:rsidRPr="00260A56" w:rsidRDefault="00F7145B">
      <w:pPr>
        <w:pStyle w:val="Textoindependiente2"/>
        <w:rPr>
          <w:rFonts w:ascii="Arial" w:hAnsi="Arial" w:cs="Arial"/>
          <w:sz w:val="24"/>
          <w:lang w:val="es-AR"/>
        </w:rPr>
      </w:pPr>
      <w:r>
        <w:rPr>
          <w:rFonts w:ascii="Arial" w:hAnsi="Arial"/>
          <w:b/>
          <w:sz w:val="24"/>
        </w:rPr>
        <w:t xml:space="preserve">Art. </w:t>
      </w:r>
      <w:r w:rsidR="0060472F">
        <w:rPr>
          <w:rFonts w:ascii="Arial" w:hAnsi="Arial"/>
          <w:b/>
          <w:sz w:val="24"/>
        </w:rPr>
        <w:t>3</w:t>
      </w:r>
      <w:r>
        <w:rPr>
          <w:rFonts w:ascii="Arial" w:hAnsi="Arial"/>
          <w:b/>
          <w:sz w:val="24"/>
        </w:rPr>
        <w:sym w:font="Symbol" w:char="F0B0"/>
      </w:r>
      <w:r>
        <w:rPr>
          <w:rFonts w:ascii="Arial" w:hAnsi="Arial"/>
          <w:b/>
          <w:sz w:val="24"/>
        </w:rPr>
        <w:t>)</w:t>
      </w:r>
      <w:r>
        <w:rPr>
          <w:rFonts w:ascii="Arial" w:hAnsi="Arial"/>
          <w:sz w:val="24"/>
        </w:rPr>
        <w:t xml:space="preserve">.- </w:t>
      </w:r>
      <w:r w:rsidR="00BB19A4" w:rsidRPr="00260A56">
        <w:rPr>
          <w:rFonts w:ascii="Arial" w:hAnsi="Arial" w:cs="Arial"/>
          <w:sz w:val="24"/>
          <w:lang w:val="es-AR"/>
        </w:rPr>
        <w:t>Regístrese, agréguese al expediente de referencia. Notifíquese al interesado. Gírese a las Direcciones Generales de Personal y de Economía y Finanzas a sus efectos. Elévese a las Secretarías Generales Académica y de Ciencia y Tecnología para su conocimiento y demás efectos. Cumplido, archívese.</w:t>
      </w:r>
      <w:r w:rsidR="00111F81">
        <w:rPr>
          <w:rFonts w:ascii="Arial" w:hAnsi="Arial" w:cs="Arial"/>
          <w:sz w:val="24"/>
          <w:lang w:val="es-AR"/>
        </w:rPr>
        <w:t>-</w:t>
      </w:r>
    </w:p>
    <w:p w:rsidR="00BB19A4" w:rsidRPr="00260A56" w:rsidRDefault="00BB19A4">
      <w:pPr>
        <w:tabs>
          <w:tab w:val="left" w:pos="1134"/>
        </w:tabs>
        <w:jc w:val="both"/>
        <w:rPr>
          <w:rFonts w:ascii="Arial" w:hAnsi="Arial" w:cs="Arial"/>
          <w:lang w:val="es-AR"/>
        </w:rPr>
      </w:pPr>
    </w:p>
    <w:sectPr w:rsidR="00BB19A4" w:rsidRPr="00260A56" w:rsidSect="00125530">
      <w:pgSz w:w="11907" w:h="16840" w:code="9"/>
      <w:pgMar w:top="2552" w:right="567" w:bottom="0" w:left="187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20"/>
  <w:displayHorizontalDrawingGridEvery w:val="2"/>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396B"/>
    <w:rsid w:val="00111F81"/>
    <w:rsid w:val="001134E2"/>
    <w:rsid w:val="00125530"/>
    <w:rsid w:val="00260A56"/>
    <w:rsid w:val="00323933"/>
    <w:rsid w:val="0032574A"/>
    <w:rsid w:val="003B1AD8"/>
    <w:rsid w:val="00432E0D"/>
    <w:rsid w:val="00480403"/>
    <w:rsid w:val="004A38C0"/>
    <w:rsid w:val="004A7A0A"/>
    <w:rsid w:val="004C2B69"/>
    <w:rsid w:val="005135E5"/>
    <w:rsid w:val="005B3231"/>
    <w:rsid w:val="0060472F"/>
    <w:rsid w:val="00791265"/>
    <w:rsid w:val="007C1CFD"/>
    <w:rsid w:val="007D1A45"/>
    <w:rsid w:val="007F07ED"/>
    <w:rsid w:val="008452A6"/>
    <w:rsid w:val="00911CD2"/>
    <w:rsid w:val="00940349"/>
    <w:rsid w:val="00941140"/>
    <w:rsid w:val="00A0396B"/>
    <w:rsid w:val="00A20314"/>
    <w:rsid w:val="00B25950"/>
    <w:rsid w:val="00BB19A4"/>
    <w:rsid w:val="00C1458A"/>
    <w:rsid w:val="00C4734B"/>
    <w:rsid w:val="00CE26B6"/>
    <w:rsid w:val="00D10877"/>
    <w:rsid w:val="00DC3A7E"/>
    <w:rsid w:val="00E46BED"/>
    <w:rsid w:val="00F7145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right"/>
      <w:outlineLvl w:val="0"/>
    </w:pPr>
    <w:rPr>
      <w:b/>
    </w:rPr>
  </w:style>
  <w:style w:type="paragraph" w:styleId="Ttulo2">
    <w:name w:val="heading 2"/>
    <w:basedOn w:val="Normal"/>
    <w:next w:val="Normal"/>
    <w:qFormat/>
    <w:pPr>
      <w:keepNext/>
      <w:outlineLvl w:val="1"/>
    </w:pPr>
    <w:rPr>
      <w:b/>
    </w:rPr>
  </w:style>
  <w:style w:type="paragraph" w:styleId="Ttulo7">
    <w:name w:val="heading 7"/>
    <w:basedOn w:val="Normal"/>
    <w:next w:val="Normal"/>
    <w:qFormat/>
    <w:pPr>
      <w:keepNext/>
      <w:widowControl w:val="0"/>
      <w:tabs>
        <w:tab w:val="left" w:pos="-720"/>
      </w:tabs>
      <w:spacing w:before="60"/>
      <w:jc w:val="both"/>
      <w:outlineLvl w:val="6"/>
    </w:pPr>
    <w:rPr>
      <w:rFonts w:ascii="Arial" w:hAnsi="Arial"/>
      <w:spacing w:val="-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1134"/>
      </w:tabs>
      <w:jc w:val="both"/>
    </w:pPr>
    <w:rPr>
      <w:lang w:val="es-AR"/>
    </w:rPr>
  </w:style>
  <w:style w:type="paragraph" w:styleId="Textoindependiente2">
    <w:name w:val="Body Text 2"/>
    <w:basedOn w:val="Normal"/>
    <w:pPr>
      <w:jc w:val="both"/>
    </w:pPr>
    <w:rPr>
      <w:rFonts w:ascii="Verdana" w:hAnsi="Verdana"/>
      <w:sz w:val="20"/>
      <w:lang w:val="es-ES_tradnl"/>
    </w:rPr>
  </w:style>
  <w:style w:type="paragraph" w:styleId="Sangradetextonormal">
    <w:name w:val="Body Text Indent"/>
    <w:basedOn w:val="Normal"/>
    <w:rsid w:val="00D10877"/>
    <w:pPr>
      <w:spacing w:after="120"/>
      <w:ind w:left="283"/>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Resolución Cambios de dedicación Contrato Programa</vt:lpstr>
    </vt:vector>
  </TitlesOfParts>
  <Company>UNS</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Cambios de dedicación Contrato Programa</dc:title>
  <dc:subject/>
  <dc:creator>SGRIyEU - UNS</dc:creator>
  <cp:keywords/>
  <dc:description/>
  <cp:lastModifiedBy>Keith</cp:lastModifiedBy>
  <cp:revision>2</cp:revision>
  <cp:lastPrinted>2006-09-20T15:32:00Z</cp:lastPrinted>
  <dcterms:created xsi:type="dcterms:W3CDTF">2025-07-06T04:46:00Z</dcterms:created>
  <dcterms:modified xsi:type="dcterms:W3CDTF">2025-07-06T04:46:00Z</dcterms:modified>
</cp:coreProperties>
</file>