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7223F">
        <w:rPr>
          <w:lang w:val="es-AR"/>
        </w:rPr>
        <w:t xml:space="preserve"> </w:t>
      </w:r>
      <w:r w:rsidR="007A0F39">
        <w:rPr>
          <w:lang w:val="es-AR"/>
        </w:rPr>
        <w:t>C</w:t>
      </w:r>
      <w:r>
        <w:rPr>
          <w:lang w:val="es-AR"/>
        </w:rPr>
        <w:t>DCIC-</w:t>
      </w:r>
      <w:r w:rsidR="00C7223F">
        <w:rPr>
          <w:lang w:val="es-AR"/>
        </w:rPr>
        <w:t>1</w:t>
      </w:r>
      <w:r w:rsidR="007A0F39">
        <w:rPr>
          <w:lang w:val="es-AR"/>
        </w:rPr>
        <w:t>28</w:t>
      </w:r>
      <w:r w:rsidR="006E0A3D">
        <w:rPr>
          <w:lang w:val="es-AR"/>
        </w:rPr>
        <w:t>/</w:t>
      </w:r>
      <w:r>
        <w:rPr>
          <w:lang w:val="es-AR"/>
        </w:rPr>
        <w:t>0</w:t>
      </w:r>
      <w:r w:rsidR="00C7223F">
        <w:rPr>
          <w:lang w:val="es-AR"/>
        </w:rPr>
        <w:t>8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 w:rsidR="009450E7">
        <w:rPr>
          <w:rFonts w:ascii="Arial" w:hAnsi="Arial"/>
          <w:sz w:val="24"/>
          <w:lang w:val="es-AR"/>
        </w:rPr>
        <w:t>turas</w:t>
      </w:r>
      <w:proofErr w:type="spellEnd"/>
      <w:r w:rsidR="009450E7">
        <w:rPr>
          <w:rFonts w:ascii="Arial" w:hAnsi="Arial"/>
          <w:sz w:val="24"/>
          <w:lang w:val="es-AR"/>
        </w:rPr>
        <w:t xml:space="preserve">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6422D" w:rsidRDefault="00D6422D" w:rsidP="00D6422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CSU-529/07 por la que establece la modalidad de implementación del PEUZO para el año 2008;</w:t>
      </w:r>
    </w:p>
    <w:p w:rsidR="00D6422D" w:rsidRDefault="00D6422D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</w:t>
      </w:r>
      <w:r w:rsidR="007A0F39">
        <w:rPr>
          <w:rFonts w:ascii="Arial" w:hAnsi="Arial"/>
          <w:sz w:val="24"/>
          <w:lang w:val="es-AR"/>
        </w:rPr>
        <w:t>464</w:t>
      </w:r>
      <w:r>
        <w:rPr>
          <w:rFonts w:ascii="Arial" w:hAnsi="Arial"/>
          <w:sz w:val="24"/>
          <w:lang w:val="es-AR"/>
        </w:rPr>
        <w:t>/0</w:t>
      </w:r>
      <w:r w:rsidR="007A0F39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 w:rsidR="00AF466F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>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D6422D">
        <w:rPr>
          <w:rFonts w:ascii="Arial" w:hAnsi="Arial"/>
          <w:sz w:val="24"/>
          <w:lang w:val="es-AR"/>
        </w:rPr>
        <w:t>2</w:t>
      </w:r>
      <w:r w:rsidR="003752C4">
        <w:rPr>
          <w:rFonts w:ascii="Arial" w:hAnsi="Arial"/>
          <w:sz w:val="24"/>
          <w:lang w:val="es-AR"/>
        </w:rPr>
        <w:t>5</w:t>
      </w:r>
      <w:r w:rsidR="00D6422D">
        <w:rPr>
          <w:rFonts w:ascii="Arial" w:hAnsi="Arial"/>
          <w:sz w:val="24"/>
          <w:lang w:val="es-AR"/>
        </w:rPr>
        <w:t>42</w:t>
      </w:r>
      <w:r>
        <w:rPr>
          <w:rFonts w:ascii="Arial" w:hAnsi="Arial"/>
          <w:sz w:val="24"/>
          <w:lang w:val="es-AR"/>
        </w:rPr>
        <w:t>/0</w:t>
      </w:r>
      <w:r w:rsidR="00D6422D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) se asigna al Departamento de Ciencias e Ingeniería de la Computación una suma de pesos </w:t>
      </w:r>
      <w:r w:rsidR="007A0F39">
        <w:rPr>
          <w:rFonts w:ascii="Arial" w:hAnsi="Arial"/>
          <w:sz w:val="24"/>
          <w:lang w:val="es-AR"/>
        </w:rPr>
        <w:t>TRES</w:t>
      </w:r>
      <w:r>
        <w:rPr>
          <w:rFonts w:ascii="Arial" w:hAnsi="Arial"/>
          <w:sz w:val="24"/>
          <w:lang w:val="es-AR"/>
        </w:rPr>
        <w:t xml:space="preserve"> MIL </w:t>
      </w:r>
      <w:r w:rsidR="007A0F39">
        <w:rPr>
          <w:rFonts w:ascii="Arial" w:hAnsi="Arial"/>
          <w:sz w:val="24"/>
          <w:lang w:val="es-AR"/>
        </w:rPr>
        <w:t>DOSCIENTOS CUARENTA</w:t>
      </w:r>
      <w:r w:rsidR="003752C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($ </w:t>
      </w:r>
      <w:r w:rsidR="007A0F39">
        <w:rPr>
          <w:rFonts w:ascii="Arial" w:hAnsi="Arial"/>
          <w:sz w:val="24"/>
          <w:lang w:val="es-AR"/>
        </w:rPr>
        <w:t>3</w:t>
      </w:r>
      <w:r w:rsidR="000E288A">
        <w:rPr>
          <w:rFonts w:ascii="Arial" w:hAnsi="Arial"/>
          <w:sz w:val="24"/>
          <w:lang w:val="es-AR"/>
        </w:rPr>
        <w:t>.</w:t>
      </w:r>
      <w:r w:rsidR="007A0F39">
        <w:rPr>
          <w:rFonts w:ascii="Arial" w:hAnsi="Arial"/>
          <w:sz w:val="24"/>
          <w:lang w:val="es-AR"/>
        </w:rPr>
        <w:t>24</w:t>
      </w:r>
      <w:r w:rsidR="000E288A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.-), para cubrir un cargo de profesor con des</w:t>
      </w:r>
      <w:r w:rsidR="003752C4">
        <w:rPr>
          <w:rFonts w:ascii="Arial" w:hAnsi="Arial"/>
          <w:sz w:val="24"/>
          <w:lang w:val="es-AR"/>
        </w:rPr>
        <w:t xml:space="preserve">tino a la ciudad de </w:t>
      </w:r>
      <w:proofErr w:type="spellStart"/>
      <w:r w:rsidR="007A0F39">
        <w:rPr>
          <w:rFonts w:ascii="Arial" w:hAnsi="Arial"/>
          <w:sz w:val="24"/>
          <w:lang w:val="es-AR"/>
        </w:rPr>
        <w:t>Pellegrini</w:t>
      </w:r>
      <w:proofErr w:type="spellEnd"/>
      <w:r>
        <w:rPr>
          <w:rFonts w:ascii="Arial" w:hAnsi="Arial"/>
          <w:sz w:val="24"/>
          <w:lang w:val="es-AR"/>
        </w:rPr>
        <w:t>;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9450E7" w:rsidRDefault="009450E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Profesores que la presente situación requiere;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Pr="00F12907" w:rsidRDefault="00F12907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 w:rsidRPr="00F12907">
        <w:rPr>
          <w:rFonts w:ascii="Arial" w:hAnsi="Arial"/>
          <w:sz w:val="24"/>
          <w:lang w:val="es-AR"/>
        </w:rPr>
        <w:t>Que l</w:t>
      </w:r>
      <w:r w:rsidR="006E0A3D">
        <w:rPr>
          <w:rFonts w:ascii="Arial" w:hAnsi="Arial"/>
          <w:sz w:val="24"/>
          <w:lang w:val="es-AR"/>
        </w:rPr>
        <w:t>a</w:t>
      </w:r>
      <w:r w:rsidRPr="00F12907">
        <w:rPr>
          <w:rFonts w:ascii="Arial" w:hAnsi="Arial"/>
          <w:sz w:val="24"/>
          <w:lang w:val="es-AR"/>
        </w:rPr>
        <w:t xml:space="preserve"> Dra. Marcela </w:t>
      </w:r>
      <w:proofErr w:type="spellStart"/>
      <w:r w:rsidRPr="00F12907">
        <w:rPr>
          <w:rFonts w:ascii="Arial" w:hAnsi="Arial"/>
          <w:sz w:val="24"/>
          <w:lang w:val="es-AR"/>
        </w:rPr>
        <w:t>Capobianco</w:t>
      </w:r>
      <w:proofErr w:type="spellEnd"/>
      <w:r w:rsidRPr="00F12907">
        <w:rPr>
          <w:rFonts w:ascii="Arial" w:hAnsi="Arial"/>
          <w:sz w:val="24"/>
          <w:lang w:val="es-AR"/>
        </w:rPr>
        <w:t xml:space="preserve"> ha aceptado la responsabilidad de coordinar y supervisar el dictado del curso correspondiente al </w:t>
      </w:r>
      <w:r w:rsidR="007A0F39">
        <w:rPr>
          <w:rFonts w:ascii="Arial" w:hAnsi="Arial"/>
          <w:sz w:val="24"/>
          <w:lang w:val="es-AR"/>
        </w:rPr>
        <w:t>segundo</w:t>
      </w:r>
      <w:r w:rsidRPr="00F12907">
        <w:rPr>
          <w:rFonts w:ascii="Arial" w:hAnsi="Arial"/>
          <w:sz w:val="24"/>
          <w:lang w:val="es-AR"/>
        </w:rPr>
        <w:t xml:space="preserve"> cuatrimestre de 2008</w:t>
      </w:r>
      <w:r>
        <w:rPr>
          <w:rFonts w:ascii="Arial" w:hAnsi="Arial"/>
          <w:sz w:val="24"/>
          <w:lang w:val="es-AR"/>
        </w:rPr>
        <w:t xml:space="preserve">, </w:t>
      </w:r>
      <w:r w:rsidRPr="00F12907">
        <w:rPr>
          <w:rFonts w:ascii="Arial" w:hAnsi="Arial"/>
          <w:sz w:val="24"/>
          <w:lang w:val="es-AR"/>
        </w:rPr>
        <w:t>del cual es responsable esta unidad académica ante el programa PEUZO</w:t>
      </w:r>
      <w:r w:rsidR="00FC6A2E" w:rsidRPr="00F12907">
        <w:rPr>
          <w:rFonts w:ascii="Arial" w:hAnsi="Arial"/>
          <w:sz w:val="24"/>
          <w:lang w:val="es-AR"/>
        </w:rPr>
        <w:t>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Pr="007A0F39" w:rsidRDefault="007A0F39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A0F39">
        <w:rPr>
          <w:rFonts w:ascii="Arial" w:hAnsi="Arial" w:cs="Arial"/>
          <w:b/>
          <w:sz w:val="24"/>
          <w:szCs w:val="24"/>
          <w:lang w:val="es-ES"/>
        </w:rPr>
        <w:t>El Consejo Departamental de Ciencias e Ingeniería de la Computación en su reunión de fecha 23 de julio de 2008</w:t>
      </w:r>
      <w:r w:rsidR="00FC6A2E" w:rsidRPr="007A0F39">
        <w:rPr>
          <w:rFonts w:ascii="Arial" w:hAnsi="Arial" w:cs="Arial"/>
          <w:b/>
          <w:sz w:val="24"/>
          <w:szCs w:val="24"/>
          <w:lang w:val="es-AR"/>
        </w:rPr>
        <w:t xml:space="preserve">  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C7223F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6E0A3D">
        <w:rPr>
          <w:rFonts w:ascii="Arial" w:hAnsi="Arial"/>
          <w:b/>
          <w:sz w:val="24"/>
          <w:lang w:val="es-AR"/>
        </w:rPr>
        <w:t>Licenciado</w:t>
      </w:r>
      <w:r w:rsidR="000E288A">
        <w:rPr>
          <w:rFonts w:ascii="Arial" w:hAnsi="Arial"/>
          <w:b/>
          <w:sz w:val="24"/>
          <w:lang w:val="es-AR"/>
        </w:rPr>
        <w:t xml:space="preserve"> </w:t>
      </w:r>
      <w:r w:rsidR="006E0A3D">
        <w:rPr>
          <w:rFonts w:ascii="Arial" w:hAnsi="Arial"/>
          <w:b/>
          <w:sz w:val="24"/>
          <w:lang w:val="es-AR"/>
        </w:rPr>
        <w:t>Mauricio Damián ANDRADE</w:t>
      </w:r>
      <w:r w:rsidR="00E61C5B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6E0A3D">
        <w:rPr>
          <w:rFonts w:ascii="Arial" w:hAnsi="Arial"/>
          <w:sz w:val="24"/>
          <w:lang w:val="es-AR"/>
        </w:rPr>
        <w:t>24.695.199</w:t>
      </w:r>
      <w:r w:rsidR="000E288A">
        <w:rPr>
          <w:rFonts w:ascii="Arial" w:hAnsi="Arial"/>
          <w:sz w:val="24"/>
          <w:lang w:val="es-AR"/>
        </w:rPr>
        <w:t>*</w:t>
      </w:r>
      <w:proofErr w:type="spellStart"/>
      <w:r w:rsidR="000E288A">
        <w:rPr>
          <w:rFonts w:ascii="Arial" w:hAnsi="Arial"/>
          <w:sz w:val="24"/>
          <w:lang w:val="es-AR"/>
        </w:rPr>
        <w:t>Leg</w:t>
      </w:r>
      <w:proofErr w:type="spellEnd"/>
      <w:r w:rsidR="000E288A">
        <w:rPr>
          <w:rFonts w:ascii="Arial" w:hAnsi="Arial"/>
          <w:sz w:val="24"/>
          <w:lang w:val="es-AR"/>
        </w:rPr>
        <w:t xml:space="preserve">. </w:t>
      </w:r>
      <w:r w:rsidR="00F304F6">
        <w:rPr>
          <w:rFonts w:ascii="Arial" w:hAnsi="Arial"/>
          <w:sz w:val="24"/>
          <w:lang w:val="es-AR"/>
        </w:rPr>
        <w:t>10388</w:t>
      </w:r>
      <w:r w:rsidR="00AC28D3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</w:t>
      </w:r>
      <w:r w:rsidR="001355E0">
        <w:rPr>
          <w:rFonts w:ascii="Arial" w:hAnsi="Arial"/>
          <w:sz w:val="24"/>
          <w:lang w:val="es-AR"/>
        </w:rPr>
        <w:t xml:space="preserve">como profesor, </w:t>
      </w:r>
      <w:r>
        <w:rPr>
          <w:rFonts w:ascii="Arial" w:hAnsi="Arial"/>
          <w:sz w:val="24"/>
          <w:lang w:val="es-AR"/>
        </w:rPr>
        <w:t>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7A0F39">
        <w:rPr>
          <w:rFonts w:ascii="Arial" w:hAnsi="Arial"/>
          <w:b/>
          <w:bCs/>
          <w:sz w:val="24"/>
          <w:lang w:val="es-AR"/>
        </w:rPr>
        <w:t>Taller de</w:t>
      </w:r>
      <w:r w:rsidR="00C858F8">
        <w:rPr>
          <w:rFonts w:ascii="Arial" w:hAnsi="Arial"/>
          <w:b/>
          <w:bCs/>
          <w:sz w:val="24"/>
          <w:lang w:val="es-AR"/>
        </w:rPr>
        <w:t xml:space="preserve"> Operación de Computadoras Personales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823CE">
        <w:rPr>
          <w:rFonts w:ascii="Arial" w:hAnsi="Arial"/>
          <w:sz w:val="24"/>
          <w:lang w:val="es-AR"/>
        </w:rPr>
        <w:t>7</w:t>
      </w:r>
      <w:r w:rsidR="007A0F39">
        <w:rPr>
          <w:rFonts w:ascii="Arial" w:hAnsi="Arial"/>
          <w:sz w:val="24"/>
          <w:lang w:val="es-AR"/>
        </w:rPr>
        <w:t>930</w:t>
      </w:r>
      <w:r>
        <w:rPr>
          <w:rFonts w:ascii="Arial" w:hAnsi="Arial"/>
          <w:sz w:val="24"/>
          <w:lang w:val="es-AR"/>
        </w:rPr>
        <w:t xml:space="preserve">), en la ciudad de </w:t>
      </w:r>
      <w:proofErr w:type="spellStart"/>
      <w:r w:rsidR="007A0F39">
        <w:rPr>
          <w:rFonts w:ascii="Arial" w:hAnsi="Arial"/>
          <w:sz w:val="24"/>
          <w:lang w:val="es-AR"/>
        </w:rPr>
        <w:t>Pellegrini</w:t>
      </w:r>
      <w:proofErr w:type="spellEnd"/>
      <w:r>
        <w:rPr>
          <w:rFonts w:ascii="Arial" w:hAnsi="Arial"/>
          <w:sz w:val="24"/>
          <w:lang w:val="es-AR"/>
        </w:rPr>
        <w:t xml:space="preserve">, </w:t>
      </w:r>
      <w:r w:rsidR="003C37FF">
        <w:rPr>
          <w:rFonts w:ascii="Arial" w:hAnsi="Arial"/>
          <w:sz w:val="24"/>
          <w:lang w:val="es-AR"/>
        </w:rPr>
        <w:t xml:space="preserve">bajo la supervisión de la Dra. Marcela </w:t>
      </w:r>
      <w:proofErr w:type="spellStart"/>
      <w:r w:rsidR="003C37FF">
        <w:rPr>
          <w:rFonts w:ascii="Arial" w:hAnsi="Arial"/>
          <w:sz w:val="24"/>
          <w:lang w:val="es-AR"/>
        </w:rPr>
        <w:t>Capobianco</w:t>
      </w:r>
      <w:proofErr w:type="spellEnd"/>
      <w:r w:rsidR="003C37FF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>entre el 1</w:t>
      </w:r>
      <w:r w:rsidR="007A0F39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de a</w:t>
      </w:r>
      <w:r w:rsidR="007A0F39">
        <w:rPr>
          <w:rFonts w:ascii="Arial" w:hAnsi="Arial"/>
          <w:sz w:val="24"/>
          <w:lang w:val="es-AR"/>
        </w:rPr>
        <w:t>gosto</w:t>
      </w:r>
      <w:r>
        <w:rPr>
          <w:rFonts w:ascii="Arial" w:hAnsi="Arial"/>
          <w:sz w:val="24"/>
          <w:lang w:val="es-AR"/>
        </w:rPr>
        <w:t xml:space="preserve"> </w:t>
      </w:r>
      <w:r w:rsidR="00E420FB">
        <w:rPr>
          <w:rFonts w:ascii="Arial" w:hAnsi="Arial"/>
          <w:sz w:val="24"/>
          <w:lang w:val="es-AR"/>
        </w:rPr>
        <w:t xml:space="preserve">de 2008 </w:t>
      </w:r>
      <w:r w:rsidR="00015F86">
        <w:rPr>
          <w:rFonts w:ascii="Arial" w:hAnsi="Arial"/>
          <w:sz w:val="24"/>
          <w:lang w:val="es-AR"/>
        </w:rPr>
        <w:t xml:space="preserve">y </w:t>
      </w:r>
      <w:r w:rsidR="00E420FB">
        <w:rPr>
          <w:rFonts w:ascii="Arial" w:hAnsi="Arial"/>
          <w:sz w:val="24"/>
          <w:lang w:val="es-AR"/>
        </w:rPr>
        <w:t xml:space="preserve">hasta el día hábil anterior al inicio del </w:t>
      </w:r>
      <w:r w:rsidR="007A0F39">
        <w:rPr>
          <w:rFonts w:ascii="Arial" w:hAnsi="Arial"/>
          <w:sz w:val="24"/>
          <w:lang w:val="es-AR"/>
        </w:rPr>
        <w:t>1</w:t>
      </w:r>
      <w:r w:rsidR="00E420FB">
        <w:rPr>
          <w:rFonts w:ascii="Arial" w:hAnsi="Arial"/>
          <w:sz w:val="24"/>
          <w:lang w:val="es-AR"/>
        </w:rPr>
        <w:t>º cuatrimestre</w:t>
      </w:r>
      <w:r w:rsidR="00015F8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de 200</w:t>
      </w:r>
      <w:r w:rsidR="007A0F39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7A0F39" w:rsidRDefault="007A0F39" w:rsidP="007A0F3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170C37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remuneración correspondiente al dictado completo de las asignaturas se abonará en forma mensual. El monto bruto total de la asignación complementaria es de </w:t>
      </w:r>
      <w:r>
        <w:rPr>
          <w:rFonts w:ascii="Arial" w:hAnsi="Arial"/>
          <w:b/>
          <w:bCs/>
          <w:sz w:val="24"/>
          <w:lang w:val="es-AR"/>
        </w:rPr>
        <w:t>pesos TRES MIL DOSCIENTO CUARUENTA ($ 3.240.-)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Ley.-</w:t>
      </w:r>
    </w:p>
    <w:p w:rsidR="00C858F8" w:rsidRDefault="009F338C" w:rsidP="00C858F8">
      <w:pPr>
        <w:pStyle w:val="Ttulo3"/>
        <w:rPr>
          <w:lang w:val="es-AR"/>
        </w:rPr>
      </w:pPr>
      <w:r>
        <w:rPr>
          <w:lang w:val="es-ES"/>
        </w:rPr>
        <w:lastRenderedPageBreak/>
        <w:t>///</w:t>
      </w:r>
      <w:r w:rsidR="007A0F39">
        <w:rPr>
          <w:lang w:val="es-ES"/>
        </w:rPr>
        <w:t>C</w:t>
      </w:r>
      <w:r>
        <w:rPr>
          <w:lang w:val="es-ES"/>
        </w:rPr>
        <w:t>DCIC-1</w:t>
      </w:r>
      <w:r w:rsidR="00170C37">
        <w:rPr>
          <w:lang w:val="es-ES"/>
        </w:rPr>
        <w:t>28</w:t>
      </w:r>
      <w:r w:rsidR="00C858F8" w:rsidRPr="009823CE">
        <w:rPr>
          <w:lang w:val="es-ES"/>
        </w:rPr>
        <w:t>/0</w:t>
      </w:r>
      <w:r w:rsidR="00C858F8">
        <w:rPr>
          <w:lang w:val="es-ES"/>
        </w:rPr>
        <w:t>8</w:t>
      </w:r>
    </w:p>
    <w:p w:rsidR="00C858F8" w:rsidRDefault="00C858F8" w:rsidP="00E420F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Default="00E420FB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170C37">
        <w:rPr>
          <w:rFonts w:ascii="Arial" w:hAnsi="Arial"/>
          <w:b/>
          <w:bCs/>
          <w:sz w:val="24"/>
          <w:lang w:val="es-AR"/>
        </w:rPr>
        <w:t>3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Las obligaciones de los profesores comprenden el dictado de la teoría y la práctica, o la dirección de la práctica en los casos que corresponda, la atención de consultas durante el transcurso del cuatrimestre y la toma de exámenes.</w:t>
      </w:r>
      <w:r w:rsidR="00E65E62">
        <w:rPr>
          <w:rFonts w:ascii="Arial" w:hAnsi="Arial"/>
          <w:sz w:val="24"/>
          <w:lang w:val="es-AR"/>
        </w:rPr>
        <w:t xml:space="preserve"> El adicional abonado en el cuatrimestre comprende además del dictado completo de la materia, la toma de cuatro (4) fechas de exámenes regulares y/o libres, en la localidad donde se desarrollen las clases o en Bahía Blanca.-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170C37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Para los exámenes finales adicionales que se requiera tomar</w:t>
      </w:r>
      <w:r w:rsidR="00E65E62">
        <w:rPr>
          <w:rFonts w:ascii="Arial" w:hAnsi="Arial"/>
          <w:sz w:val="24"/>
          <w:lang w:val="es-AR"/>
        </w:rPr>
        <w:t xml:space="preserve"> el Programa evaluará, de acuerdo al número de alumnos inscriptos en cada fecha, si el examen se tomará en la sede o en Bahía Blanca. Por cada turno de examen que se tome en la localidad en que se dicta la carrera se abonará al profesor</w:t>
      </w:r>
      <w:r>
        <w:rPr>
          <w:rFonts w:ascii="Arial" w:hAnsi="Arial"/>
          <w:sz w:val="24"/>
          <w:lang w:val="es-AR"/>
        </w:rPr>
        <w:t xml:space="preserve"> la suma de pesos CIENTO VEINTICINCO ($ 125,00) como asignación complementaria bruta, </w:t>
      </w:r>
      <w:r w:rsidR="00E65E62">
        <w:rPr>
          <w:rFonts w:ascii="Arial" w:hAnsi="Arial"/>
          <w:sz w:val="24"/>
          <w:lang w:val="es-AR"/>
        </w:rPr>
        <w:t xml:space="preserve">(que </w:t>
      </w:r>
      <w:r>
        <w:rPr>
          <w:rFonts w:ascii="Arial" w:hAnsi="Arial"/>
          <w:sz w:val="24"/>
          <w:lang w:val="es-AR"/>
        </w:rPr>
        <w:t xml:space="preserve">incluye </w:t>
      </w:r>
      <w:r w:rsidR="00E65E62">
        <w:rPr>
          <w:rFonts w:ascii="Arial" w:hAnsi="Arial"/>
          <w:sz w:val="24"/>
          <w:lang w:val="es-AR"/>
        </w:rPr>
        <w:t xml:space="preserve">el </w:t>
      </w:r>
      <w:proofErr w:type="spellStart"/>
      <w:r w:rsidR="00E65E62">
        <w:rPr>
          <w:rFonts w:ascii="Arial" w:hAnsi="Arial"/>
          <w:sz w:val="24"/>
          <w:lang w:val="es-AR"/>
        </w:rPr>
        <w:t>S.A.C</w:t>
      </w:r>
      <w:proofErr w:type="spellEnd"/>
      <w:r w:rsidR="00E65E62">
        <w:rPr>
          <w:rFonts w:ascii="Arial" w:hAnsi="Arial"/>
          <w:sz w:val="24"/>
          <w:lang w:val="es-AR"/>
        </w:rPr>
        <w:t>.)</w:t>
      </w:r>
      <w:r>
        <w:rPr>
          <w:rFonts w:ascii="Arial" w:hAnsi="Arial"/>
          <w:sz w:val="24"/>
          <w:lang w:val="es-AR"/>
        </w:rPr>
        <w:t>, más los gastos</w:t>
      </w:r>
      <w:r w:rsidR="00306A76">
        <w:rPr>
          <w:rFonts w:ascii="Arial" w:hAnsi="Arial"/>
          <w:sz w:val="24"/>
          <w:lang w:val="es-AR"/>
        </w:rPr>
        <w:t xml:space="preserve"> de viaje, </w:t>
      </w:r>
      <w:r>
        <w:rPr>
          <w:rFonts w:ascii="Arial" w:hAnsi="Arial"/>
          <w:sz w:val="24"/>
          <w:lang w:val="es-AR"/>
        </w:rPr>
        <w:t>reconociéndose hasta un má</w:t>
      </w:r>
      <w:r w:rsidR="00306A76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adicionales a los fijado</w:t>
      </w:r>
      <w:r w:rsidR="00A41CF7">
        <w:rPr>
          <w:rFonts w:ascii="Arial" w:hAnsi="Arial"/>
          <w:sz w:val="24"/>
          <w:lang w:val="es-AR"/>
        </w:rPr>
        <w:t>s en el Artículo anterior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170C37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 PEUZO-UPSO *– </w:t>
      </w:r>
      <w:r w:rsidRPr="003F3746">
        <w:rPr>
          <w:rFonts w:ascii="Arial" w:hAnsi="Arial"/>
          <w:sz w:val="24"/>
          <w:lang w:val="es-AR"/>
        </w:rPr>
        <w:t xml:space="preserve">PEUZO </w:t>
      </w:r>
      <w:proofErr w:type="spellStart"/>
      <w:r w:rsidR="00170C37">
        <w:rPr>
          <w:rFonts w:ascii="Arial" w:hAnsi="Arial"/>
          <w:sz w:val="24"/>
          <w:lang w:val="es-AR"/>
        </w:rPr>
        <w:t>Pellegrini</w:t>
      </w:r>
      <w:proofErr w:type="spellEnd"/>
      <w:r>
        <w:rPr>
          <w:rFonts w:ascii="Arial" w:hAnsi="Arial"/>
          <w:sz w:val="24"/>
          <w:lang w:val="es-AR"/>
        </w:rPr>
        <w:t xml:space="preserve"> * Inciso 1 – Gastos en Personal * Partida Principal 1 – Personal Permanente * Fuente 14 – Transferencias Internas.-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170C37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41CF7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5F86"/>
    <w:rsid w:val="000E288A"/>
    <w:rsid w:val="001355E0"/>
    <w:rsid w:val="00170C37"/>
    <w:rsid w:val="00176E26"/>
    <w:rsid w:val="002B439E"/>
    <w:rsid w:val="002F6254"/>
    <w:rsid w:val="00306A76"/>
    <w:rsid w:val="003342B4"/>
    <w:rsid w:val="00360E9C"/>
    <w:rsid w:val="00363792"/>
    <w:rsid w:val="003752C4"/>
    <w:rsid w:val="003C37FF"/>
    <w:rsid w:val="003C73F7"/>
    <w:rsid w:val="003E7B68"/>
    <w:rsid w:val="003F3746"/>
    <w:rsid w:val="00403AEB"/>
    <w:rsid w:val="00465926"/>
    <w:rsid w:val="00487388"/>
    <w:rsid w:val="00535223"/>
    <w:rsid w:val="00535540"/>
    <w:rsid w:val="00552B4D"/>
    <w:rsid w:val="005A7294"/>
    <w:rsid w:val="005E1EBB"/>
    <w:rsid w:val="00660F5B"/>
    <w:rsid w:val="006E0A3D"/>
    <w:rsid w:val="006E0D66"/>
    <w:rsid w:val="007A0F39"/>
    <w:rsid w:val="007A13F0"/>
    <w:rsid w:val="00820C52"/>
    <w:rsid w:val="009450E7"/>
    <w:rsid w:val="00947BE3"/>
    <w:rsid w:val="00952E5B"/>
    <w:rsid w:val="009823CE"/>
    <w:rsid w:val="009B7844"/>
    <w:rsid w:val="009F0B1A"/>
    <w:rsid w:val="009F338C"/>
    <w:rsid w:val="00A41CF7"/>
    <w:rsid w:val="00AC28D3"/>
    <w:rsid w:val="00AD333B"/>
    <w:rsid w:val="00AF466F"/>
    <w:rsid w:val="00B5412F"/>
    <w:rsid w:val="00BA69E6"/>
    <w:rsid w:val="00BF1384"/>
    <w:rsid w:val="00C5138F"/>
    <w:rsid w:val="00C7223F"/>
    <w:rsid w:val="00C858F8"/>
    <w:rsid w:val="00D14F08"/>
    <w:rsid w:val="00D6422D"/>
    <w:rsid w:val="00D93689"/>
    <w:rsid w:val="00DB2386"/>
    <w:rsid w:val="00E0000A"/>
    <w:rsid w:val="00E12A5F"/>
    <w:rsid w:val="00E420FB"/>
    <w:rsid w:val="00E61C5B"/>
    <w:rsid w:val="00E65E62"/>
    <w:rsid w:val="00EE0431"/>
    <w:rsid w:val="00EF0CE7"/>
    <w:rsid w:val="00F12907"/>
    <w:rsid w:val="00F201DB"/>
    <w:rsid w:val="00F304F6"/>
    <w:rsid w:val="00F40DA1"/>
    <w:rsid w:val="00F72878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2007-12-26T13:18:00Z</cp:lastPrinted>
  <dcterms:created xsi:type="dcterms:W3CDTF">2025-07-06T04:47:00Z</dcterms:created>
  <dcterms:modified xsi:type="dcterms:W3CDTF">2025-07-06T04:47:00Z</dcterms:modified>
</cp:coreProperties>
</file>