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A02542">
        <w:rPr>
          <w:rFonts w:ascii="Arial" w:hAnsi="Arial" w:cs="Arial"/>
          <w:b/>
          <w:sz w:val="24"/>
          <w:lang w:val="es-AR"/>
        </w:rPr>
        <w:t>176</w:t>
      </w:r>
      <w:r w:rsidR="00EF741E">
        <w:rPr>
          <w:rFonts w:ascii="Arial" w:hAnsi="Arial" w:cs="Arial"/>
          <w:b/>
          <w:sz w:val="24"/>
          <w:lang w:val="es-AR"/>
        </w:rPr>
        <w:t>/0</w:t>
      </w:r>
      <w:r w:rsidR="00876BB6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</w:t>
      </w:r>
      <w:r w:rsidR="000300B7">
        <w:rPr>
          <w:rFonts w:ascii="Arial" w:hAnsi="Arial" w:cs="Arial"/>
          <w:sz w:val="24"/>
          <w:lang w:val="es-AR"/>
        </w:rPr>
        <w:t xml:space="preserve">nota </w:t>
      </w:r>
      <w:r w:rsidR="00A02542">
        <w:rPr>
          <w:rFonts w:ascii="Arial" w:hAnsi="Arial" w:cs="Arial"/>
          <w:sz w:val="24"/>
          <w:lang w:val="es-AR"/>
        </w:rPr>
        <w:t>presentada por la</w:t>
      </w:r>
      <w:r w:rsidR="000300B7">
        <w:rPr>
          <w:rFonts w:ascii="Arial" w:hAnsi="Arial" w:cs="Arial"/>
          <w:sz w:val="24"/>
          <w:lang w:val="es-AR"/>
        </w:rPr>
        <w:t xml:space="preserve"> Secretaria de Extensión General de Cultura y Extensión Universitaria solicitando la conformación de </w:t>
      </w:r>
      <w:smartTag w:uri="urn:schemas-microsoft-com:office:smarttags" w:element="PersonName">
        <w:smartTagPr>
          <w:attr w:name="ProductID" w:val="la Comisi￳n"/>
        </w:smartTagPr>
        <w:r w:rsidR="000300B7">
          <w:rPr>
            <w:rFonts w:ascii="Arial" w:hAnsi="Arial" w:cs="Arial"/>
            <w:sz w:val="24"/>
            <w:lang w:val="es-AR"/>
          </w:rPr>
          <w:t>la Comisión</w:t>
        </w:r>
      </w:smartTag>
      <w:r w:rsidR="000300B7">
        <w:rPr>
          <w:rFonts w:ascii="Arial" w:hAnsi="Arial" w:cs="Arial"/>
          <w:sz w:val="24"/>
          <w:lang w:val="es-AR"/>
        </w:rPr>
        <w:t xml:space="preserve"> “Bicentenario de </w:t>
      </w:r>
      <w:smartTag w:uri="urn:schemas-microsoft-com:office:smarttags" w:element="PersonName">
        <w:smartTagPr>
          <w:attr w:name="ProductID" w:val="la Revoluci￳n"/>
        </w:smartTagPr>
        <w:r w:rsidR="000300B7">
          <w:rPr>
            <w:rFonts w:ascii="Arial" w:hAnsi="Arial" w:cs="Arial"/>
            <w:sz w:val="24"/>
            <w:lang w:val="es-AR"/>
          </w:rPr>
          <w:t>la Revolución</w:t>
        </w:r>
      </w:smartTag>
      <w:r w:rsidR="000300B7">
        <w:rPr>
          <w:rFonts w:ascii="Arial" w:hAnsi="Arial" w:cs="Arial"/>
          <w:sz w:val="24"/>
          <w:lang w:val="es-AR"/>
        </w:rPr>
        <w:t xml:space="preserve"> de Mayo”;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misma se creará con motivos de celebrar y recordar los sucesos de 1810 y establecer acciones e intereses en común durante el año del Bicentenario;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515B2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0300B7">
        <w:rPr>
          <w:rFonts w:ascii="Arial" w:hAnsi="Arial" w:cs="Arial"/>
          <w:sz w:val="24"/>
          <w:lang w:val="es-AR"/>
        </w:rPr>
        <w:t xml:space="preserve">es necesario designar un representante de esta Unidad Académica que conforme dicha Comisión;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ab/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Dr. Diego Martínez dio su conformidad para participar de la misma;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</w:t>
      </w:r>
      <w:r w:rsidR="00A02542">
        <w:rPr>
          <w:rFonts w:ascii="Arial" w:hAnsi="Arial"/>
          <w:b/>
          <w:color w:val="000000"/>
          <w:sz w:val="24"/>
          <w:lang w:val="es-AR"/>
        </w:rPr>
        <w:t xml:space="preserve">e Ingeniería </w:t>
      </w:r>
      <w:r>
        <w:rPr>
          <w:rFonts w:ascii="Arial" w:hAnsi="Arial"/>
          <w:b/>
          <w:color w:val="000000"/>
          <w:sz w:val="24"/>
          <w:lang w:val="es-AR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/>
            <w:b/>
            <w:color w:val="000000"/>
            <w:sz w:val="24"/>
            <w:lang w:val="es-AR"/>
          </w:rPr>
          <w:t>la Computación</w:t>
        </w:r>
      </w:smartTag>
      <w:r w:rsidR="0013087C">
        <w:rPr>
          <w:rFonts w:ascii="Arial" w:hAnsi="Arial"/>
          <w:b/>
          <w:color w:val="000000"/>
          <w:sz w:val="24"/>
          <w:lang w:val="es-AR"/>
        </w:rPr>
        <w:t xml:space="preserve"> en su reu</w:t>
      </w:r>
      <w:r>
        <w:rPr>
          <w:rFonts w:ascii="Arial" w:hAnsi="Arial"/>
          <w:b/>
          <w:color w:val="000000"/>
          <w:sz w:val="24"/>
          <w:lang w:val="es-AR"/>
        </w:rPr>
        <w:t xml:space="preserve">nión de fecha </w:t>
      </w:r>
      <w:r w:rsidR="00A02542">
        <w:rPr>
          <w:rFonts w:ascii="Arial" w:hAnsi="Arial"/>
          <w:b/>
          <w:color w:val="000000"/>
          <w:sz w:val="24"/>
          <w:lang w:val="es-AR"/>
        </w:rPr>
        <w:t>22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de</w:t>
      </w:r>
      <w:r w:rsidR="00A02542">
        <w:rPr>
          <w:rFonts w:ascii="Arial" w:hAnsi="Arial"/>
          <w:b/>
          <w:color w:val="000000"/>
          <w:sz w:val="24"/>
          <w:lang w:val="es-AR"/>
        </w:rPr>
        <w:t xml:space="preserve"> octubre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3244A1">
        <w:rPr>
          <w:rFonts w:ascii="Arial" w:hAnsi="Arial"/>
          <w:b/>
          <w:color w:val="000000"/>
          <w:sz w:val="24"/>
          <w:lang w:val="es-AR"/>
        </w:rPr>
        <w:t>de 200</w:t>
      </w:r>
      <w:r w:rsidR="00876BB6">
        <w:rPr>
          <w:rFonts w:ascii="Arial" w:hAnsi="Arial"/>
          <w:b/>
          <w:color w:val="000000"/>
          <w:sz w:val="24"/>
          <w:lang w:val="es-AR"/>
        </w:rPr>
        <w:t>8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F21D3F">
        <w:rPr>
          <w:rFonts w:ascii="Arial" w:hAnsi="Arial"/>
          <w:b/>
          <w:bCs/>
          <w:sz w:val="24"/>
          <w:lang w:val="pt-BR"/>
        </w:rPr>
        <w:t>R E S 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ES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).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13087C">
        <w:rPr>
          <w:rFonts w:ascii="Arial" w:hAnsi="Arial" w:cs="Arial"/>
          <w:sz w:val="24"/>
          <w:lang w:val="es-ES"/>
        </w:rPr>
        <w:t xml:space="preserve">Designar al Dr. </w:t>
      </w:r>
      <w:r w:rsidR="0086477E">
        <w:rPr>
          <w:rFonts w:ascii="Arial" w:hAnsi="Arial" w:cs="Arial"/>
          <w:sz w:val="24"/>
          <w:lang w:val="es-ES"/>
        </w:rPr>
        <w:t xml:space="preserve">Diego Cesar Martínez como representante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="0086477E">
          <w:rPr>
            <w:rFonts w:ascii="Arial" w:hAnsi="Arial" w:cs="Arial"/>
            <w:sz w:val="24"/>
            <w:lang w:val="es-ES"/>
          </w:rPr>
          <w:t>la Computación</w:t>
        </w:r>
      </w:smartTag>
      <w:r w:rsidR="0086477E">
        <w:rPr>
          <w:rFonts w:ascii="Arial" w:hAnsi="Arial" w:cs="Arial"/>
          <w:sz w:val="24"/>
          <w:lang w:val="es-ES"/>
        </w:rPr>
        <w:t xml:space="preserve"> ante </w:t>
      </w:r>
      <w:smartTag w:uri="urn:schemas-microsoft-com:office:smarttags" w:element="PersonName">
        <w:smartTagPr>
          <w:attr w:name="ProductID" w:val="la Comisi￳n"/>
        </w:smartTagPr>
        <w:r w:rsidR="0086477E">
          <w:rPr>
            <w:rFonts w:ascii="Arial" w:hAnsi="Arial" w:cs="Arial"/>
            <w:sz w:val="24"/>
            <w:lang w:val="es-ES"/>
          </w:rPr>
          <w:t>la Comisión</w:t>
        </w:r>
      </w:smartTag>
      <w:r w:rsidR="0086477E">
        <w:rPr>
          <w:rFonts w:ascii="Arial" w:hAnsi="Arial" w:cs="Arial"/>
          <w:sz w:val="24"/>
          <w:lang w:val="es-ES"/>
        </w:rPr>
        <w:t xml:space="preserve"> “Bicentenario de </w:t>
      </w:r>
      <w:smartTag w:uri="urn:schemas-microsoft-com:office:smarttags" w:element="PersonName">
        <w:smartTagPr>
          <w:attr w:name="ProductID" w:val="la Revoluci￳n"/>
        </w:smartTagPr>
        <w:r w:rsidR="0086477E">
          <w:rPr>
            <w:rFonts w:ascii="Arial" w:hAnsi="Arial" w:cs="Arial"/>
            <w:sz w:val="24"/>
            <w:lang w:val="es-ES"/>
          </w:rPr>
          <w:t>la Revolución</w:t>
        </w:r>
      </w:smartTag>
      <w:r w:rsidR="0086477E">
        <w:rPr>
          <w:rFonts w:ascii="Arial" w:hAnsi="Arial" w:cs="Arial"/>
          <w:sz w:val="24"/>
          <w:lang w:val="es-ES"/>
        </w:rPr>
        <w:t xml:space="preserve"> de Mayo”.</w:t>
      </w:r>
      <w:r w:rsidR="008B2C33">
        <w:rPr>
          <w:rFonts w:ascii="Arial" w:hAnsi="Arial" w:cs="Arial"/>
          <w:sz w:val="24"/>
          <w:lang w:val="es-ES"/>
        </w:rPr>
        <w:t>-</w:t>
      </w:r>
      <w:r w:rsidR="0086477E">
        <w:rPr>
          <w:rFonts w:ascii="Arial" w:hAnsi="Arial" w:cs="Arial"/>
          <w:sz w:val="24"/>
          <w:lang w:val="es-ES"/>
        </w:rPr>
        <w:t xml:space="preserve"> 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Pr="0086477E" w:rsidRDefault="00A265C0" w:rsidP="0086477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8B2C33">
        <w:rPr>
          <w:rFonts w:ascii="Arial" w:hAnsi="Arial" w:cs="Arial"/>
          <w:sz w:val="24"/>
          <w:lang w:val="es-AR"/>
        </w:rPr>
        <w:t>; pase</w:t>
      </w:r>
      <w:r w:rsidR="0086477E">
        <w:rPr>
          <w:rFonts w:ascii="Arial" w:hAnsi="Arial" w:cs="Arial"/>
          <w:sz w:val="24"/>
          <w:lang w:val="es-AR"/>
        </w:rPr>
        <w:t xml:space="preserve"> a </w:t>
      </w:r>
      <w:smartTag w:uri="urn:schemas-microsoft-com:office:smarttags" w:element="PersonName">
        <w:smartTagPr>
          <w:attr w:name="ProductID" w:val="la Secretar￭a General"/>
        </w:smartTagPr>
        <w:smartTag w:uri="urn:schemas-microsoft-com:office:smarttags" w:element="PersonName">
          <w:smartTagPr>
            <w:attr w:name="ProductID" w:val="la Secretar￭a"/>
          </w:smartTagPr>
          <w:r w:rsidR="0086477E">
            <w:rPr>
              <w:rFonts w:ascii="Arial" w:hAnsi="Arial" w:cs="Arial"/>
              <w:sz w:val="24"/>
              <w:lang w:val="es-AR"/>
            </w:rPr>
            <w:t>la Secretaría</w:t>
          </w:r>
        </w:smartTag>
        <w:r w:rsidR="0086477E">
          <w:rPr>
            <w:rFonts w:ascii="Arial" w:hAnsi="Arial" w:cs="Arial"/>
            <w:sz w:val="24"/>
            <w:lang w:val="es-AR"/>
          </w:rPr>
          <w:t xml:space="preserve"> General</w:t>
        </w:r>
      </w:smartTag>
      <w:r w:rsidR="0086477E">
        <w:rPr>
          <w:rFonts w:ascii="Arial" w:hAnsi="Arial" w:cs="Arial"/>
          <w:sz w:val="24"/>
          <w:lang w:val="es-AR"/>
        </w:rPr>
        <w:t xml:space="preserve"> de Cultura y Extensión Universitaria</w:t>
      </w:r>
      <w:r w:rsidR="002A69A3">
        <w:rPr>
          <w:rFonts w:ascii="Arial" w:hAnsi="Arial" w:cs="Arial"/>
          <w:sz w:val="24"/>
          <w:lang w:val="es-AR"/>
        </w:rPr>
        <w:t xml:space="preserve"> </w:t>
      </w:r>
      <w:r w:rsidR="0086477E" w:rsidRPr="0086477E">
        <w:rPr>
          <w:rFonts w:ascii="Arial" w:hAnsi="Arial" w:cs="Arial"/>
          <w:sz w:val="24"/>
          <w:szCs w:val="24"/>
          <w:lang w:val="es-AR"/>
        </w:rPr>
        <w:t>para su conocimiento y demás efectos; cumplido, arc</w:t>
      </w:r>
      <w:r w:rsidR="0086477E">
        <w:rPr>
          <w:rFonts w:ascii="Arial" w:hAnsi="Arial" w:cs="Arial"/>
          <w:sz w:val="24"/>
          <w:szCs w:val="24"/>
          <w:lang w:val="es-AR"/>
        </w:rPr>
        <w:t>hívese.--------------------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sectPr w:rsidR="00876BB6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C3D" w:rsidRDefault="00B60C3D">
      <w:r>
        <w:separator/>
      </w:r>
    </w:p>
  </w:endnote>
  <w:endnote w:type="continuationSeparator" w:id="1">
    <w:p w:rsidR="00B60C3D" w:rsidRDefault="00B60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C3D" w:rsidRDefault="00B60C3D">
      <w:r>
        <w:separator/>
      </w:r>
    </w:p>
  </w:footnote>
  <w:footnote w:type="continuationSeparator" w:id="1">
    <w:p w:rsidR="00B60C3D" w:rsidRDefault="00B60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00B7"/>
    <w:rsid w:val="0013087C"/>
    <w:rsid w:val="00136A80"/>
    <w:rsid w:val="002A69A3"/>
    <w:rsid w:val="003244A1"/>
    <w:rsid w:val="003C4EDC"/>
    <w:rsid w:val="003E1A8D"/>
    <w:rsid w:val="00572AB9"/>
    <w:rsid w:val="00636CD3"/>
    <w:rsid w:val="006D32D0"/>
    <w:rsid w:val="00716876"/>
    <w:rsid w:val="00733528"/>
    <w:rsid w:val="00804EEA"/>
    <w:rsid w:val="00836DA8"/>
    <w:rsid w:val="0086477E"/>
    <w:rsid w:val="00876BB6"/>
    <w:rsid w:val="008B2C33"/>
    <w:rsid w:val="0091650C"/>
    <w:rsid w:val="00955418"/>
    <w:rsid w:val="0099010E"/>
    <w:rsid w:val="009E267A"/>
    <w:rsid w:val="00A02542"/>
    <w:rsid w:val="00A265C0"/>
    <w:rsid w:val="00AE60A8"/>
    <w:rsid w:val="00B60C3D"/>
    <w:rsid w:val="00CB72A4"/>
    <w:rsid w:val="00D515B2"/>
    <w:rsid w:val="00D53700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2025-07-06T04:50:00Z</dcterms:created>
  <dcterms:modified xsi:type="dcterms:W3CDTF">2025-07-06T04:50:00Z</dcterms:modified>
</cp:coreProperties>
</file>