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7C21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0C4A07">
        <w:rPr>
          <w:rFonts w:ascii="Arial" w:hAnsi="Arial" w:cs="Arial"/>
          <w:b/>
          <w:sz w:val="24"/>
        </w:rPr>
        <w:t>1</w:t>
      </w:r>
      <w:r w:rsidR="00655FFA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/0</w:t>
      </w:r>
      <w:r w:rsidR="000C4A07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7C2177">
      <w:pPr>
        <w:jc w:val="both"/>
        <w:rPr>
          <w:rFonts w:ascii="Arial" w:hAnsi="Arial" w:cs="Arial"/>
          <w:sz w:val="24"/>
        </w:rPr>
      </w:pPr>
    </w:p>
    <w:p w:rsidR="007C2177" w:rsidRDefault="007C2177" w:rsidP="007C2177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7C2177" w:rsidRDefault="007C2177" w:rsidP="007C21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>
        <w:rPr>
          <w:rFonts w:ascii="Arial" w:hAnsi="Arial" w:cs="Arial"/>
          <w:b/>
          <w:sz w:val="24"/>
          <w:szCs w:val="24"/>
        </w:rPr>
        <w:t>769</w:t>
      </w:r>
      <w:r w:rsidRPr="003306A6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2</w:t>
      </w:r>
      <w:r w:rsidRPr="003306A6">
        <w:rPr>
          <w:rFonts w:ascii="Arial" w:hAnsi="Arial" w:cs="Arial"/>
          <w:sz w:val="24"/>
          <w:szCs w:val="24"/>
        </w:rPr>
        <w:t xml:space="preserve">  que establece el Mecanismo de Ingreso a la Universidad Nacional del Sur; </w:t>
      </w: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CSU</w:t>
      </w:r>
      <w:r w:rsidRPr="008F2FAE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>842</w:t>
      </w:r>
      <w:r w:rsidRPr="008F2FAE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7C2177">
      <w:pPr>
        <w:pStyle w:val="Textoindependiente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Ciencias de la Admi-nistración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  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</w:t>
      </w:r>
      <w:r w:rsidR="007E4C81">
        <w:rPr>
          <w:rFonts w:ascii="Arial" w:hAnsi="Arial" w:cs="Arial"/>
          <w:bCs/>
          <w:sz w:val="24"/>
        </w:rPr>
        <w:t xml:space="preserve"> e</w:t>
      </w:r>
      <w:r w:rsidRPr="005C63F9">
        <w:rPr>
          <w:rFonts w:ascii="Arial" w:hAnsi="Arial" w:cs="Arial"/>
          <w:bCs/>
          <w:sz w:val="24"/>
        </w:rPr>
        <w:t xml:space="preserve">l </w:t>
      </w:r>
      <w:r w:rsidR="00B74F14">
        <w:rPr>
          <w:rFonts w:ascii="Arial" w:hAnsi="Arial" w:cs="Arial"/>
          <w:bCs/>
          <w:sz w:val="24"/>
        </w:rPr>
        <w:t xml:space="preserve">Lic. </w:t>
      </w:r>
      <w:r w:rsidR="00655FFA">
        <w:rPr>
          <w:rFonts w:ascii="Arial" w:hAnsi="Arial" w:cs="Arial"/>
          <w:bCs/>
          <w:sz w:val="24"/>
        </w:rPr>
        <w:t>Luciano Tamargo</w:t>
      </w:r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C4A07">
        <w:rPr>
          <w:rFonts w:ascii="Arial" w:hAnsi="Arial" w:cs="Arial"/>
          <w:b/>
          <w:bCs/>
          <w:sz w:val="24"/>
        </w:rPr>
        <w:t>30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0C4A07">
        <w:rPr>
          <w:rFonts w:ascii="Arial" w:hAnsi="Arial" w:cs="Arial"/>
          <w:b/>
          <w:bCs/>
          <w:sz w:val="24"/>
        </w:rPr>
        <w:t>8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7C2177">
      <w:pPr>
        <w:pStyle w:val="Textoindependiente"/>
        <w:ind w:firstLine="1418"/>
        <w:rPr>
          <w:rFonts w:ascii="Arial" w:hAnsi="Arial" w:cs="Arial"/>
          <w:sz w:val="24"/>
        </w:rPr>
      </w:pP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7C2177" w:rsidRPr="00CB0F7F" w:rsidRDefault="007C2177" w:rsidP="007C2177">
      <w:pPr>
        <w:jc w:val="both"/>
        <w:rPr>
          <w:rFonts w:ascii="Arial" w:hAnsi="Arial" w:cs="Arial"/>
          <w:sz w:val="24"/>
        </w:rPr>
      </w:pPr>
      <w:r w:rsidRPr="002317BE">
        <w:rPr>
          <w:rFonts w:ascii="Arial" w:hAnsi="Arial" w:cs="Arial"/>
          <w:b/>
          <w:bCs/>
          <w:sz w:val="24"/>
          <w:lang w:val="pt-BR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2317BE">
        <w:rPr>
          <w:rFonts w:ascii="Arial" w:hAnsi="Arial" w:cs="Arial"/>
          <w:b/>
          <w:bCs/>
          <w:sz w:val="24"/>
          <w:lang w:val="pt-BR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B74F14">
        <w:rPr>
          <w:rFonts w:ascii="Arial" w:hAnsi="Arial" w:cs="Arial"/>
          <w:b/>
          <w:sz w:val="24"/>
        </w:rPr>
        <w:t xml:space="preserve">Lic. </w:t>
      </w:r>
      <w:r w:rsidR="00655FFA">
        <w:rPr>
          <w:rFonts w:ascii="Arial" w:hAnsi="Arial" w:cs="Arial"/>
          <w:b/>
          <w:sz w:val="24"/>
        </w:rPr>
        <w:t>Luciano Héctor TAMARGO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(Leg.</w:t>
      </w:r>
      <w:r w:rsidR="00EC2747">
        <w:rPr>
          <w:rFonts w:ascii="Arial" w:hAnsi="Arial" w:cs="Arial"/>
          <w:bCs/>
          <w:sz w:val="24"/>
        </w:rPr>
        <w:t xml:space="preserve"> 1</w:t>
      </w:r>
      <w:r w:rsidR="00655FFA">
        <w:rPr>
          <w:rFonts w:ascii="Arial" w:hAnsi="Arial" w:cs="Arial"/>
          <w:bCs/>
          <w:sz w:val="24"/>
        </w:rPr>
        <w:t>1121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C4A07">
        <w:rPr>
          <w:rFonts w:ascii="Arial" w:hAnsi="Arial" w:cs="Arial"/>
          <w:sz w:val="24"/>
        </w:rPr>
        <w:t>2</w:t>
      </w:r>
      <w:r w:rsidRPr="00CB0F7F">
        <w:rPr>
          <w:rFonts w:ascii="Arial" w:hAnsi="Arial" w:cs="Arial"/>
          <w:sz w:val="24"/>
        </w:rPr>
        <w:t xml:space="preserve"> de febrero de 200</w:t>
      </w:r>
      <w:r w:rsidR="000C4A07">
        <w:rPr>
          <w:rFonts w:ascii="Arial" w:hAnsi="Arial" w:cs="Arial"/>
          <w:sz w:val="24"/>
        </w:rPr>
        <w:t>9</w:t>
      </w:r>
      <w:r w:rsidRPr="00CB0F7F">
        <w:rPr>
          <w:rFonts w:ascii="Arial" w:hAnsi="Arial" w:cs="Arial"/>
          <w:sz w:val="24"/>
        </w:rPr>
        <w:t xml:space="preserve"> y hasta el 1</w:t>
      </w:r>
      <w:r w:rsidR="000C4A07">
        <w:rPr>
          <w:rFonts w:ascii="Arial" w:hAnsi="Arial" w:cs="Arial"/>
          <w:sz w:val="24"/>
        </w:rPr>
        <w:t>3</w:t>
      </w:r>
      <w:r w:rsidRPr="00CB0F7F">
        <w:rPr>
          <w:rFonts w:ascii="Arial" w:hAnsi="Arial" w:cs="Arial"/>
          <w:sz w:val="24"/>
        </w:rPr>
        <w:t xml:space="preserve"> de marzo de 200</w:t>
      </w:r>
      <w:r w:rsidR="000C4A07">
        <w:rPr>
          <w:rFonts w:ascii="Arial" w:hAnsi="Arial" w:cs="Arial"/>
          <w:sz w:val="24"/>
        </w:rPr>
        <w:t>9</w:t>
      </w:r>
      <w:r w:rsidRPr="00CB0F7F">
        <w:rPr>
          <w:rFonts w:ascii="Arial" w:hAnsi="Arial" w:cs="Arial"/>
          <w:sz w:val="24"/>
        </w:rPr>
        <w:t>.-</w:t>
      </w:r>
    </w:p>
    <w:p w:rsidR="007C2177" w:rsidRDefault="007C2177" w:rsidP="007C217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06079" w:rsidRDefault="007C2177" w:rsidP="007C35B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 w:rsidR="007C35BE">
        <w:rPr>
          <w:rFonts w:ascii="Arial" w:hAnsi="Arial"/>
          <w:sz w:val="24"/>
          <w:lang w:val="es-AR"/>
        </w:rPr>
        <w:t>La retribución a la cual se hace mención</w:t>
      </w:r>
      <w:r w:rsidR="007C35BE">
        <w:rPr>
          <w:rFonts w:ascii="Arial" w:hAnsi="Arial" w:cs="Arial"/>
          <w:sz w:val="24"/>
        </w:rPr>
        <w:t xml:space="preserve"> en el  </w:t>
      </w:r>
      <w:r>
        <w:rPr>
          <w:rFonts w:ascii="Arial" w:hAnsi="Arial" w:cs="Arial"/>
          <w:sz w:val="24"/>
        </w:rPr>
        <w:t xml:space="preserve">Art. 1º), será remunerada con una </w:t>
      </w:r>
      <w:r w:rsidR="004E657F">
        <w:rPr>
          <w:rFonts w:ascii="Arial" w:hAnsi="Arial" w:cs="Arial"/>
          <w:sz w:val="24"/>
        </w:rPr>
        <w:t>suma única y fija</w:t>
      </w:r>
      <w:r>
        <w:rPr>
          <w:rFonts w:ascii="Arial" w:hAnsi="Arial" w:cs="Arial"/>
          <w:sz w:val="24"/>
        </w:rPr>
        <w:t xml:space="preserve">, remunerativa y no bonificable, de </w:t>
      </w:r>
      <w:r w:rsidRPr="00CB0F7F">
        <w:rPr>
          <w:rFonts w:ascii="Arial" w:hAnsi="Arial" w:cs="Arial"/>
          <w:b/>
          <w:bCs/>
          <w:sz w:val="24"/>
        </w:rPr>
        <w:t>pe</w:t>
      </w:r>
      <w:r w:rsidR="00F06079" w:rsidRPr="00CB0F7F">
        <w:rPr>
          <w:rFonts w:ascii="Arial" w:hAnsi="Arial" w:cs="Arial"/>
          <w:b/>
          <w:bCs/>
          <w:sz w:val="24"/>
        </w:rPr>
        <w:t xml:space="preserve">sos </w:t>
      </w:r>
      <w:r w:rsidR="004E657F">
        <w:rPr>
          <w:rFonts w:ascii="Arial" w:hAnsi="Arial" w:cs="Arial"/>
          <w:b/>
          <w:bCs/>
          <w:sz w:val="24"/>
        </w:rPr>
        <w:t xml:space="preserve">DOS </w:t>
      </w:r>
      <w:r w:rsidR="00CB0F7F" w:rsidRPr="00CB0F7F">
        <w:rPr>
          <w:rFonts w:ascii="Arial" w:hAnsi="Arial" w:cs="Arial"/>
          <w:b/>
          <w:bCs/>
          <w:sz w:val="24"/>
        </w:rPr>
        <w:t xml:space="preserve">MIL </w:t>
      </w:r>
      <w:r w:rsidR="004E657F">
        <w:rPr>
          <w:rFonts w:ascii="Arial" w:hAnsi="Arial" w:cs="Arial"/>
          <w:b/>
          <w:bCs/>
          <w:sz w:val="24"/>
        </w:rPr>
        <w:t>($ 2</w:t>
      </w:r>
      <w:r w:rsidR="00CB0F7F" w:rsidRPr="00CB0F7F">
        <w:rPr>
          <w:rFonts w:ascii="Arial" w:hAnsi="Arial" w:cs="Arial"/>
          <w:b/>
          <w:bCs/>
          <w:sz w:val="24"/>
        </w:rPr>
        <w:t>.</w:t>
      </w:r>
      <w:r w:rsidR="004E657F">
        <w:rPr>
          <w:rFonts w:ascii="Arial" w:hAnsi="Arial" w:cs="Arial"/>
          <w:b/>
          <w:bCs/>
          <w:sz w:val="24"/>
        </w:rPr>
        <w:t>0</w:t>
      </w:r>
      <w:r w:rsidR="00CB0F7F" w:rsidRPr="00CB0F7F">
        <w:rPr>
          <w:rFonts w:ascii="Arial" w:hAnsi="Arial" w:cs="Arial"/>
          <w:b/>
          <w:bCs/>
          <w:sz w:val="24"/>
        </w:rPr>
        <w:t>0</w:t>
      </w:r>
      <w:r w:rsidR="00AC08F4" w:rsidRPr="00CB0F7F">
        <w:rPr>
          <w:rFonts w:ascii="Arial" w:hAnsi="Arial" w:cs="Arial"/>
          <w:b/>
          <w:bCs/>
          <w:sz w:val="24"/>
        </w:rPr>
        <w:t>0.-)</w:t>
      </w:r>
      <w:r w:rsidR="00F06079">
        <w:rPr>
          <w:rFonts w:ascii="Arial" w:hAnsi="Arial" w:cs="Arial"/>
          <w:sz w:val="24"/>
        </w:rPr>
        <w:t>, dicha suma incluye el Sueldo Anual Complementario (S.A.C.).-</w:t>
      </w: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4E657F" w:rsidRDefault="004E657F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</w:t>
      </w:r>
    </w:p>
    <w:p w:rsidR="007C2177" w:rsidRDefault="007C2177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///CDCIC-2</w:t>
      </w:r>
      <w:r w:rsidR="004E657F">
        <w:rPr>
          <w:rFonts w:ascii="Arial" w:hAnsi="Arial" w:cs="Arial"/>
          <w:b/>
          <w:bCs/>
          <w:sz w:val="24"/>
        </w:rPr>
        <w:t>1</w:t>
      </w:r>
      <w:r w:rsidR="00655FFA">
        <w:rPr>
          <w:rFonts w:ascii="Arial" w:hAnsi="Arial" w:cs="Arial"/>
          <w:b/>
          <w:bCs/>
          <w:sz w:val="24"/>
        </w:rPr>
        <w:t>6</w:t>
      </w:r>
      <w:r>
        <w:rPr>
          <w:rFonts w:ascii="Arial" w:hAnsi="Arial" w:cs="Arial"/>
          <w:b/>
          <w:bCs/>
          <w:sz w:val="24"/>
        </w:rPr>
        <w:t>/0</w:t>
      </w:r>
      <w:r w:rsidR="004E657F">
        <w:rPr>
          <w:rFonts w:ascii="Arial" w:hAnsi="Arial" w:cs="Arial"/>
          <w:b/>
          <w:bCs/>
          <w:sz w:val="24"/>
        </w:rPr>
        <w:t>8</w:t>
      </w:r>
    </w:p>
    <w:p w:rsidR="00F06079" w:rsidRDefault="00F06079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Comunes a Productos; Inciso 1 – Gastos en Personal; Partida Principal 1.1 – Personal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7C2177" w:rsidRDefault="007C2177" w:rsidP="007C2177">
      <w:pPr>
        <w:rPr>
          <w:sz w:val="24"/>
          <w:lang w:val="es-AR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/>
    <w:sectPr w:rsidR="007C2177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B4912"/>
    <w:rsid w:val="000C28F8"/>
    <w:rsid w:val="000C4A07"/>
    <w:rsid w:val="000D15FB"/>
    <w:rsid w:val="00182386"/>
    <w:rsid w:val="001F7279"/>
    <w:rsid w:val="002317BE"/>
    <w:rsid w:val="00404830"/>
    <w:rsid w:val="004E657F"/>
    <w:rsid w:val="00561B4A"/>
    <w:rsid w:val="005843DA"/>
    <w:rsid w:val="005864BC"/>
    <w:rsid w:val="005C411C"/>
    <w:rsid w:val="005C63F9"/>
    <w:rsid w:val="005D27D1"/>
    <w:rsid w:val="00655FFA"/>
    <w:rsid w:val="007369A7"/>
    <w:rsid w:val="007A0C5D"/>
    <w:rsid w:val="007C2177"/>
    <w:rsid w:val="007C35BE"/>
    <w:rsid w:val="007E4C81"/>
    <w:rsid w:val="00836F16"/>
    <w:rsid w:val="008576CE"/>
    <w:rsid w:val="00882149"/>
    <w:rsid w:val="008D4AAC"/>
    <w:rsid w:val="00933645"/>
    <w:rsid w:val="00AA1528"/>
    <w:rsid w:val="00AC08F4"/>
    <w:rsid w:val="00B74F14"/>
    <w:rsid w:val="00C66758"/>
    <w:rsid w:val="00CB0F7F"/>
    <w:rsid w:val="00EC2747"/>
    <w:rsid w:val="00F06079"/>
    <w:rsid w:val="00F57919"/>
    <w:rsid w:val="00F8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cp:lastPrinted>2007-12-27T15:40:00Z</cp:lastPrinted>
  <dcterms:created xsi:type="dcterms:W3CDTF">2025-07-06T04:52:00Z</dcterms:created>
  <dcterms:modified xsi:type="dcterms:W3CDTF">2025-07-06T04:52:00Z</dcterms:modified>
</cp:coreProperties>
</file>