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BD579E">
      <w:pPr>
        <w:jc w:val="both"/>
      </w:pPr>
      <w:r>
        <w:rPr>
          <w:b/>
        </w:rPr>
        <w:t>REGISTRADO BAJO N° CDCIC-003</w:t>
      </w:r>
      <w:r w:rsidR="002D55BF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A507CE">
        <w:t xml:space="preserve"> </w:t>
      </w:r>
      <w:smartTag w:uri="urn:schemas-microsoft-com:office:smarttags" w:element="PersonName">
        <w:smartTagPr>
          <w:attr w:name="ProductID" w:val="la Ing. Roc￭o"/>
        </w:smartTagPr>
        <w:smartTag w:uri="urn:schemas-microsoft-com:office:smarttags" w:element="PersonName">
          <w:smartTagPr>
            <w:attr w:name="ProductID" w:val="la Ing."/>
          </w:smartTagPr>
          <w:r w:rsidR="00A507CE">
            <w:t>la</w:t>
          </w:r>
          <w:r w:rsidR="00C553E5">
            <w:t xml:space="preserve"> </w:t>
          </w:r>
          <w:r w:rsidR="00293D7A">
            <w:rPr>
              <w:b/>
            </w:rPr>
            <w:t>Ing.</w:t>
          </w:r>
        </w:smartTag>
        <w:r w:rsidR="00293D7A">
          <w:rPr>
            <w:b/>
          </w:rPr>
          <w:t xml:space="preserve"> Rocío</w:t>
        </w:r>
      </w:smartTag>
      <w:r w:rsidR="00293D7A">
        <w:rPr>
          <w:b/>
        </w:rPr>
        <w:t xml:space="preserve"> Luján Cecchini</w:t>
      </w:r>
      <w:r w:rsidR="00C553E5">
        <w:t xml:space="preserve"> </w:t>
      </w:r>
      <w:r>
        <w:t xml:space="preserve">para optar al grado de </w:t>
      </w:r>
      <w:r w:rsidR="00A507CE">
        <w:rPr>
          <w:b/>
          <w:i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</w:t>
      </w:r>
      <w:r w:rsidR="00B83CDD">
        <w:rPr>
          <w:lang w:val="es-ES"/>
        </w:rPr>
        <w:t xml:space="preserve"> internacional habiendo actuado</w:t>
      </w:r>
      <w:r>
        <w:rPr>
          <w:lang w:val="es-ES"/>
        </w:rPr>
        <w:t xml:space="preserve">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293D7A">
        <w:rPr>
          <w:b/>
        </w:rPr>
        <w:t xml:space="preserve"> en su reunión </w:t>
      </w:r>
      <w:r w:rsidR="00B83CDD">
        <w:rPr>
          <w:b/>
        </w:rPr>
        <w:t xml:space="preserve">ordinaria </w:t>
      </w:r>
      <w:r w:rsidR="00293D7A">
        <w:rPr>
          <w:b/>
        </w:rPr>
        <w:t>de fecha 17</w:t>
      </w:r>
      <w:r>
        <w:rPr>
          <w:b/>
        </w:rPr>
        <w:t xml:space="preserve"> de </w:t>
      </w:r>
      <w:r w:rsidR="00293D7A">
        <w:rPr>
          <w:b/>
        </w:rPr>
        <w:t>febrero</w:t>
      </w:r>
      <w:r>
        <w:rPr>
          <w:b/>
        </w:rPr>
        <w:t xml:space="preserve"> 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 xml:space="preserve">por </w:t>
      </w:r>
      <w:smartTag w:uri="urn:schemas-microsoft-com:office:smarttags" w:element="PersonName">
        <w:smartTagPr>
          <w:attr w:name="ProductID" w:val="la Ing. Roc￭o"/>
        </w:smartTagPr>
        <w:smartTag w:uri="urn:schemas-microsoft-com:office:smarttags" w:element="PersonName">
          <w:smartTagPr>
            <w:attr w:name="ProductID" w:val="la Ing."/>
          </w:smartTagPr>
          <w:r w:rsidR="00A507CE">
            <w:t>la</w:t>
          </w:r>
          <w:r w:rsidR="00C553E5">
            <w:t xml:space="preserve"> </w:t>
          </w:r>
          <w:r w:rsidR="00BD579E">
            <w:rPr>
              <w:i/>
            </w:rPr>
            <w:t>Ing.</w:t>
          </w:r>
        </w:smartTag>
        <w:r w:rsidR="00BD579E">
          <w:rPr>
            <w:i/>
          </w:rPr>
          <w:t xml:space="preserve"> Rocío</w:t>
        </w:r>
      </w:smartTag>
      <w:r w:rsidR="00BD579E">
        <w:rPr>
          <w:i/>
        </w:rPr>
        <w:t xml:space="preserve"> Luján Cecchini</w:t>
      </w:r>
      <w:r>
        <w:t xml:space="preserve"> para acceder al grado de </w:t>
      </w:r>
      <w:r w:rsidR="00A507CE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BD579E">
        <w:rPr>
          <w:i/>
          <w:lang w:val="es-ES"/>
        </w:rPr>
        <w:t>Desarrollo de Técnicas de Computación Evolutiva para Soporte en Minería de Datos y Texto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4B65A3" w:rsidRPr="004B65A3">
        <w:rPr>
          <w:i/>
        </w:rPr>
        <w:t xml:space="preserve">Doctor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B65A3">
        <w:t xml:space="preserve"> </w:t>
      </w:r>
      <w:smartTag w:uri="urn:schemas-microsoft-com:office:smarttags" w:element="PersonName">
        <w:smartTagPr>
          <w:attr w:name="ProductID" w:val="la Ing. Roc￭o"/>
        </w:smartTagPr>
        <w:smartTag w:uri="urn:schemas-microsoft-com:office:smarttags" w:element="PersonName">
          <w:smartTagPr>
            <w:attr w:name="ProductID" w:val="la Ing."/>
          </w:smartTagPr>
          <w:r w:rsidR="004B65A3">
            <w:t>la</w:t>
          </w:r>
          <w:r w:rsidR="00C553E5">
            <w:t xml:space="preserve"> </w:t>
          </w:r>
          <w:r w:rsidR="00BD579E">
            <w:rPr>
              <w:i/>
            </w:rPr>
            <w:t>Ing.</w:t>
          </w:r>
        </w:smartTag>
        <w:r w:rsidR="00BD579E">
          <w:rPr>
            <w:i/>
          </w:rPr>
          <w:t xml:space="preserve"> Rocío</w:t>
        </w:r>
      </w:smartTag>
      <w:r w:rsidR="00BD579E">
        <w:rPr>
          <w:i/>
        </w:rPr>
        <w:t xml:space="preserve"> Luján Cecchini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BD579E" w:rsidRPr="00BD579E" w:rsidRDefault="00BD579E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 w:rsidRPr="00BD579E">
        <w:rPr>
          <w:rFonts w:cs="Arial"/>
          <w:b/>
          <w:sz w:val="22"/>
          <w:szCs w:val="22"/>
          <w:lang w:val="es-MX"/>
        </w:rPr>
        <w:t>Dra. Susana Esquivel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Laboratorio de Investigación y Desarrollo en Inteligencia Computacional - LIDIC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Universidad Nacional de San Luis.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Ejercito de los Andes 950 – (D5700HHW) San Luis – Argentina.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e-mail: </w:t>
      </w:r>
      <w:r w:rsidRPr="00BD579E">
        <w:rPr>
          <w:rFonts w:cs="Arial"/>
          <w:color w:val="0000FF"/>
          <w:sz w:val="22"/>
          <w:szCs w:val="22"/>
          <w:u w:val="single"/>
          <w:lang w:val="it-IT"/>
        </w:rPr>
        <w:t>esquivels@gmail.com</w:t>
      </w:r>
      <w:r w:rsidRPr="00BD579E">
        <w:rPr>
          <w:rFonts w:cs="Arial"/>
          <w:sz w:val="22"/>
          <w:szCs w:val="22"/>
          <w:lang w:val="it-IT"/>
        </w:rPr>
        <w:cr/>
      </w:r>
    </w:p>
    <w:p w:rsidR="00BD579E" w:rsidRPr="00BD579E" w:rsidRDefault="00BD579E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 w:rsidRPr="00BD579E">
        <w:rPr>
          <w:rFonts w:cs="Arial"/>
          <w:b/>
          <w:sz w:val="22"/>
          <w:szCs w:val="22"/>
          <w:lang w:val="it-IT"/>
        </w:rPr>
        <w:t>Dra. Laura Alonso i Alemany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Facultad de Matemática Astronomía y Física – FaMAF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Universidad Nacional de Córdoba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Medina Allende S/N – Ciudad Universitaria – Córdoba – Argentina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n-US"/>
        </w:rPr>
      </w:pPr>
      <w:r w:rsidRPr="00BD579E">
        <w:rPr>
          <w:rFonts w:cs="Arial"/>
          <w:sz w:val="22"/>
          <w:szCs w:val="22"/>
          <w:lang w:val="en-US"/>
        </w:rPr>
        <w:t>Tel: +54 351 433 4051 – Int. 271.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e-mail: </w:t>
      </w:r>
      <w:r w:rsidRPr="00BD579E">
        <w:rPr>
          <w:rFonts w:cs="Arial"/>
          <w:color w:val="0000FF"/>
          <w:sz w:val="22"/>
          <w:szCs w:val="22"/>
          <w:u w:val="single"/>
          <w:lang w:val="en-US"/>
        </w:rPr>
        <w:t>alemany@famaf.unc.edu.ar</w:t>
      </w:r>
      <w:r w:rsidRPr="00BD579E">
        <w:rPr>
          <w:rFonts w:cs="Arial"/>
          <w:sz w:val="22"/>
          <w:szCs w:val="22"/>
          <w:lang w:val="en-US"/>
        </w:rPr>
        <w:cr/>
      </w:r>
    </w:p>
    <w:p w:rsidR="00BD579E" w:rsidRPr="00BD579E" w:rsidRDefault="00BD579E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 w:rsidRPr="00BD579E">
        <w:rPr>
          <w:rFonts w:cs="Arial"/>
          <w:b/>
          <w:sz w:val="22"/>
          <w:szCs w:val="22"/>
          <w:lang w:val="es-MX"/>
        </w:rPr>
        <w:t>Dra. María Carolina Monard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Laboratorio de Inteligencia Computacional – LABIC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 xml:space="preserve">Departamento de Ciencias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rFonts w:cs="Arial"/>
            <w:sz w:val="22"/>
            <w:szCs w:val="22"/>
            <w:lang w:val="es-MX"/>
          </w:rPr>
          <w:t>la Computación</w:t>
        </w:r>
      </w:smartTag>
      <w:r w:rsidRPr="00BD579E">
        <w:rPr>
          <w:rFonts w:cs="Arial"/>
          <w:sz w:val="22"/>
          <w:szCs w:val="22"/>
          <w:lang w:val="es-MX"/>
        </w:rPr>
        <w:t xml:space="preserve"> – Universidade de São Paulo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Avenida Trabalhador Sãocarlense, 400  (13560-970) – São Carlos – SP – Brasil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Tel: (16) 3373-9692.</w:t>
      </w:r>
    </w:p>
    <w:p w:rsidR="00BD579E" w:rsidRPr="00BD579E" w:rsidRDefault="00BD579E" w:rsidP="00BD579E">
      <w:pPr>
        <w:ind w:firstLine="284"/>
        <w:rPr>
          <w:rFonts w:cs="Arial"/>
          <w:color w:val="0000FF"/>
          <w:sz w:val="22"/>
          <w:szCs w:val="22"/>
          <w:u w:val="single"/>
          <w:lang w:val="es-ES"/>
        </w:rPr>
      </w:pPr>
      <w:r w:rsidRPr="00BD579E">
        <w:rPr>
          <w:rFonts w:cs="Arial"/>
          <w:sz w:val="22"/>
          <w:szCs w:val="22"/>
          <w:lang w:val="es-ES"/>
        </w:rPr>
        <w:t>e-mail:</w:t>
      </w:r>
      <w:r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t xml:space="preserve">mcmonard@icmc.usp.br 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cr/>
      </w:r>
    </w:p>
    <w:p w:rsidR="00BD579E" w:rsidRPr="00BD579E" w:rsidRDefault="00BD579E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ES"/>
        </w:rPr>
      </w:pPr>
      <w:r w:rsidRPr="00BD579E">
        <w:rPr>
          <w:rFonts w:cs="Arial"/>
          <w:b/>
          <w:sz w:val="22"/>
          <w:szCs w:val="22"/>
          <w:lang w:val="es-ES"/>
        </w:rPr>
        <w:t>Dra. Georgina Stegmayer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Grupo de Investigación GIDSATD – Departamento de Sistemas.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u w:val="single"/>
          <w:lang w:val="es-MX"/>
        </w:rPr>
      </w:pPr>
      <w:r w:rsidRPr="00BD579E">
        <w:rPr>
          <w:rFonts w:cs="Arial"/>
          <w:sz w:val="22"/>
          <w:szCs w:val="22"/>
          <w:lang w:val="es-MX"/>
        </w:rPr>
        <w:t>Centro de Investigación y Desarrollo de Ingeniería en Sistemas de Información.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>Universidad Tecnológica Nacional. Facultad Regional Santa Fe.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n-US"/>
        </w:rPr>
      </w:pPr>
      <w:r w:rsidRPr="00BD579E">
        <w:rPr>
          <w:rFonts w:cs="Arial"/>
          <w:sz w:val="22"/>
          <w:szCs w:val="22"/>
          <w:lang w:val="en-US"/>
        </w:rPr>
        <w:t xml:space="preserve">Lavaise 610 – (S3004EWB) </w:t>
      </w:r>
      <w:smartTag w:uri="urn:schemas-microsoft-com:office:smarttags" w:element="City">
        <w:r w:rsidRPr="00BD579E">
          <w:rPr>
            <w:rFonts w:cs="Arial"/>
            <w:sz w:val="22"/>
            <w:szCs w:val="22"/>
            <w:lang w:val="en-US"/>
          </w:rPr>
          <w:t>Santa Fe</w:t>
        </w:r>
      </w:smartTag>
      <w:r w:rsidRPr="00BD579E">
        <w:rPr>
          <w:rFonts w:cs="Arial"/>
          <w:sz w:val="22"/>
          <w:szCs w:val="22"/>
          <w:lang w:val="en-US"/>
        </w:rPr>
        <w:t xml:space="preserve"> – </w:t>
      </w:r>
      <w:smartTag w:uri="urn:schemas-microsoft-com:office:smarttags" w:element="country-region">
        <w:smartTag w:uri="urn:schemas-microsoft-com:office:smarttags" w:element="place">
          <w:r w:rsidRPr="00BD579E">
            <w:rPr>
              <w:rFonts w:cs="Arial"/>
              <w:sz w:val="22"/>
              <w:szCs w:val="22"/>
              <w:lang w:val="en-US"/>
            </w:rPr>
            <w:t>Argentina</w:t>
          </w:r>
        </w:smartTag>
      </w:smartTag>
      <w:r w:rsidRPr="00BD579E">
        <w:rPr>
          <w:rFonts w:cs="Arial"/>
          <w:sz w:val="22"/>
          <w:szCs w:val="22"/>
          <w:lang w:val="en-US"/>
        </w:rPr>
        <w:t>.</w:t>
      </w:r>
    </w:p>
    <w:p w:rsidR="00BD579E" w:rsidRPr="00BD579E" w:rsidRDefault="00BD579E" w:rsidP="00BD579E">
      <w:pPr>
        <w:ind w:firstLine="284"/>
        <w:rPr>
          <w:rFonts w:cs="Arial"/>
          <w:sz w:val="22"/>
          <w:szCs w:val="22"/>
          <w:lang w:val="en-US"/>
        </w:rPr>
      </w:pPr>
      <w:r w:rsidRPr="00BD579E">
        <w:rPr>
          <w:rFonts w:cs="Arial"/>
          <w:sz w:val="22"/>
          <w:szCs w:val="22"/>
          <w:lang w:val="en-US"/>
        </w:rPr>
        <w:t>Tel: ++54-342-4602390-int. 258 – Int. 106.</w:t>
      </w:r>
    </w:p>
    <w:p w:rsidR="00BD579E" w:rsidRPr="00BD579E" w:rsidRDefault="00BD579E" w:rsidP="00BD579E">
      <w:pPr>
        <w:ind w:firstLine="284"/>
        <w:rPr>
          <w:rFonts w:cs="Arial"/>
          <w:color w:val="0000FF"/>
          <w:sz w:val="22"/>
          <w:szCs w:val="22"/>
          <w:lang w:val="it-IT"/>
        </w:rPr>
      </w:pPr>
      <w:r w:rsidRPr="00BD579E">
        <w:rPr>
          <w:rFonts w:cs="Arial"/>
          <w:sz w:val="22"/>
          <w:szCs w:val="22"/>
          <w:lang w:val="it-IT"/>
        </w:rPr>
        <w:t xml:space="preserve">e-mail: </w:t>
      </w:r>
      <w:r w:rsidRPr="00BD579E">
        <w:rPr>
          <w:rFonts w:cs="Arial"/>
          <w:color w:val="0000FF"/>
          <w:sz w:val="22"/>
          <w:szCs w:val="22"/>
          <w:u w:val="single"/>
          <w:lang w:val="it-IT"/>
        </w:rPr>
        <w:t>gstegmayer@santafe-conicet.gov.ar</w:t>
      </w:r>
    </w:p>
    <w:p w:rsidR="00F5268C" w:rsidRPr="00BD579E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sz w:val="22"/>
          <w:szCs w:val="22"/>
          <w:lang w:val="it-IT"/>
        </w:rPr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 xml:space="preserve">Dr. </w:t>
      </w:r>
      <w:r>
        <w:rPr>
          <w:b/>
          <w:sz w:val="22"/>
          <w:szCs w:val="22"/>
          <w:lang w:val="es-AR"/>
        </w:rPr>
        <w:t>Marcelo Falappa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Tel. 459-5135 interno 261</w:t>
      </w:r>
      <w:r>
        <w:rPr>
          <w:sz w:val="22"/>
          <w:szCs w:val="22"/>
          <w:lang w:val="es-AR"/>
        </w:rPr>
        <w:t>5</w:t>
      </w:r>
      <w:r w:rsidRPr="00BD579E">
        <w:rPr>
          <w:sz w:val="22"/>
          <w:szCs w:val="22"/>
          <w:lang w:val="es-AR"/>
        </w:rPr>
        <w:t xml:space="preserve">  / Fax 459-5136</w:t>
      </w:r>
    </w:p>
    <w:p w:rsidR="00BD579E" w:rsidRPr="006050D1" w:rsidRDefault="00BD579E" w:rsidP="00BD579E">
      <w:pPr>
        <w:ind w:firstLine="426"/>
        <w:jc w:val="both"/>
        <w:rPr>
          <w:rStyle w:val="Hyperlink1"/>
          <w:sz w:val="22"/>
          <w:szCs w:val="22"/>
          <w:lang w:val="pt-BR"/>
        </w:rPr>
      </w:pPr>
      <w:r w:rsidRPr="006050D1">
        <w:rPr>
          <w:sz w:val="22"/>
          <w:szCs w:val="22"/>
          <w:lang w:val="pt-BR"/>
        </w:rPr>
        <w:t xml:space="preserve">e-mail: </w:t>
      </w:r>
      <w:hyperlink r:id="rId5" w:history="1">
        <w:r w:rsidRPr="006050D1">
          <w:rPr>
            <w:rStyle w:val="Hipervnculo"/>
            <w:sz w:val="22"/>
            <w:szCs w:val="22"/>
            <w:lang w:val="pt-BR"/>
          </w:rPr>
          <w:t>mfalappa@cs.uns.edu.ar</w:t>
        </w:r>
      </w:hyperlink>
    </w:p>
    <w:p w:rsidR="00BD579E" w:rsidRPr="006050D1" w:rsidRDefault="00BD579E" w:rsidP="00BD579E">
      <w:pPr>
        <w:ind w:firstLine="426"/>
        <w:jc w:val="both"/>
        <w:rPr>
          <w:sz w:val="22"/>
          <w:szCs w:val="22"/>
          <w:lang w:val="pt-BR"/>
        </w:rPr>
      </w:pPr>
    </w:p>
    <w:p w:rsidR="002D55BF" w:rsidRPr="00BD579E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C9530E" w:rsidRPr="00BD579E">
        <w:rPr>
          <w:b/>
          <w:sz w:val="22"/>
          <w:szCs w:val="22"/>
          <w:lang w:val="es-AR"/>
        </w:rPr>
        <w:t>. Carlos Chesñevar</w:t>
      </w:r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A96E74" w:rsidRPr="00BD579E" w:rsidRDefault="00C9530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Tel. 459-5135 interno 2603</w:t>
      </w:r>
      <w:r w:rsidR="00A96E74" w:rsidRPr="00BD579E">
        <w:rPr>
          <w:sz w:val="22"/>
          <w:szCs w:val="22"/>
          <w:lang w:val="es-AR"/>
        </w:rPr>
        <w:t xml:space="preserve">  / Fax 459-5136</w:t>
      </w:r>
    </w:p>
    <w:p w:rsidR="002D55BF" w:rsidRPr="00BD579E" w:rsidRDefault="002D55BF" w:rsidP="00BD579E">
      <w:pPr>
        <w:ind w:firstLine="426"/>
        <w:jc w:val="both"/>
        <w:rPr>
          <w:rStyle w:val="Hyperlink1"/>
          <w:sz w:val="22"/>
          <w:szCs w:val="22"/>
          <w:lang w:val="pt-BR"/>
        </w:rPr>
      </w:pPr>
      <w:r w:rsidRPr="00BD579E">
        <w:rPr>
          <w:sz w:val="22"/>
          <w:szCs w:val="22"/>
          <w:lang w:val="pt-BR"/>
        </w:rPr>
        <w:t xml:space="preserve">e-mail: </w:t>
      </w:r>
      <w:hyperlink r:id="rId6" w:history="1">
        <w:r w:rsidR="00C553E5" w:rsidRPr="00BD579E">
          <w:rPr>
            <w:rStyle w:val="Hipervnculo"/>
            <w:sz w:val="22"/>
            <w:szCs w:val="22"/>
            <w:lang w:val="pt-BR"/>
          </w:rPr>
          <w:t>agm@cs.uns.edu.ar</w:t>
        </w:r>
      </w:hyperlink>
    </w:p>
    <w:p w:rsidR="00A96E74" w:rsidRPr="00BD579E" w:rsidRDefault="00A96E74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5D10FD" w:rsidRPr="00BD579E" w:rsidRDefault="005D10FD">
      <w:pPr>
        <w:ind w:left="360" w:firstLine="349"/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93D7A"/>
    <w:rsid w:val="002D55BF"/>
    <w:rsid w:val="003906D4"/>
    <w:rsid w:val="00433653"/>
    <w:rsid w:val="004B65A3"/>
    <w:rsid w:val="005C6B73"/>
    <w:rsid w:val="005D10FD"/>
    <w:rsid w:val="006050D1"/>
    <w:rsid w:val="0061782D"/>
    <w:rsid w:val="00647D35"/>
    <w:rsid w:val="00764E9D"/>
    <w:rsid w:val="00812595"/>
    <w:rsid w:val="00845BA0"/>
    <w:rsid w:val="008C3FBC"/>
    <w:rsid w:val="008E7F03"/>
    <w:rsid w:val="009D77D4"/>
    <w:rsid w:val="00A4500A"/>
    <w:rsid w:val="00A507CE"/>
    <w:rsid w:val="00A94D83"/>
    <w:rsid w:val="00A96E74"/>
    <w:rsid w:val="00AD328C"/>
    <w:rsid w:val="00B83CDD"/>
    <w:rsid w:val="00BD579E"/>
    <w:rsid w:val="00C35CA4"/>
    <w:rsid w:val="00C553E5"/>
    <w:rsid w:val="00C65504"/>
    <w:rsid w:val="00C9530E"/>
    <w:rsid w:val="00CD22A8"/>
    <w:rsid w:val="00DA28BE"/>
    <w:rsid w:val="00EF3912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m@cs.uns.edu.ar" TargetMode="External"/><Relationship Id="rId5" Type="http://schemas.openxmlformats.org/officeDocument/2006/relationships/hyperlink" Target="mailto:mfalappa@cs.un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3415</CharactersWithSpaces>
  <SharedDoc>false</SharedDoc>
  <HLinks>
    <vt:vector size="12" baseType="variant">
      <vt:variant>
        <vt:i4>5963881</vt:i4>
      </vt:variant>
      <vt:variant>
        <vt:i4>3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2009-09-22T15:09:00Z</cp:lastPrinted>
  <dcterms:created xsi:type="dcterms:W3CDTF">2025-07-06T16:31:00Z</dcterms:created>
  <dcterms:modified xsi:type="dcterms:W3CDTF">2025-07-06T16:31:00Z</dcterms:modified>
</cp:coreProperties>
</file>