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55" w:rsidRDefault="005D3963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0C71E4">
        <w:rPr>
          <w:lang w:val="es-ES_tradnl"/>
        </w:rPr>
        <w:t>C</w:t>
      </w:r>
      <w:r w:rsidR="006A5855">
        <w:rPr>
          <w:lang w:val="es-ES_tradnl"/>
        </w:rPr>
        <w:t>DCIC-</w:t>
      </w:r>
      <w:r w:rsidR="003E3F2A">
        <w:rPr>
          <w:lang w:val="es-ES_tradnl"/>
        </w:rPr>
        <w:t>1</w:t>
      </w:r>
      <w:r w:rsidR="00BA3D59">
        <w:rPr>
          <w:lang w:val="es-ES_tradnl"/>
        </w:rPr>
        <w:t>08</w:t>
      </w:r>
      <w:r w:rsidR="006A5855">
        <w:rPr>
          <w:lang w:val="es-ES_tradnl"/>
        </w:rPr>
        <w:t>/</w:t>
      </w:r>
      <w:r w:rsidR="00BA3D59">
        <w:rPr>
          <w:lang w:val="es-ES_tradnl"/>
        </w:rPr>
        <w:t>1</w:t>
      </w:r>
      <w:r w:rsidR="006A5855">
        <w:rPr>
          <w:lang w:val="es-ES_tradnl"/>
        </w:rPr>
        <w:t>0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6A5855" w:rsidRDefault="006A585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</w:t>
      </w:r>
      <w:r w:rsidR="00091CCC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091CCC">
        <w:rPr>
          <w:rFonts w:ascii="Arial" w:hAnsi="Arial"/>
          <w:sz w:val="24"/>
          <w:lang w:val="es-ES_tradnl"/>
        </w:rPr>
        <w:t>con dedicación semiexclusiva</w:t>
      </w:r>
      <w:r>
        <w:rPr>
          <w:rFonts w:ascii="Arial" w:hAnsi="Arial"/>
          <w:sz w:val="24"/>
          <w:lang w:val="es-ES_tradnl"/>
        </w:rPr>
        <w:t>, en el Area: I</w:t>
      </w:r>
      <w:r w:rsidR="00091CC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91CCC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091CCC">
        <w:rPr>
          <w:rFonts w:ascii="Arial" w:hAnsi="Arial"/>
          <w:bCs/>
          <w:i/>
          <w:iCs/>
          <w:sz w:val="24"/>
          <w:lang w:val="es-ES_tradnl"/>
        </w:rPr>
        <w:t>Lógica para Ciencias de la Computación</w:t>
      </w:r>
      <w:r w:rsidR="00202388"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bCs/>
          <w:i/>
          <w:i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(Expte. DCC-1</w:t>
      </w:r>
      <w:r w:rsidR="00DA7CC5">
        <w:rPr>
          <w:rFonts w:ascii="Arial" w:hAnsi="Arial"/>
          <w:sz w:val="24"/>
          <w:lang w:val="es-ES_tradnl"/>
        </w:rPr>
        <w:t>528</w:t>
      </w:r>
      <w:r>
        <w:rPr>
          <w:rFonts w:ascii="Arial" w:hAnsi="Arial"/>
          <w:sz w:val="24"/>
          <w:lang w:val="es-ES_tradnl"/>
        </w:rPr>
        <w:t>/</w:t>
      </w:r>
      <w:r w:rsidR="00DA7CC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</w:t>
      </w:r>
      <w:r w:rsidR="00DA7CC5">
        <w:rPr>
          <w:rFonts w:ascii="Arial" w:hAnsi="Arial"/>
          <w:sz w:val="24"/>
          <w:lang w:val="es-ES_tradnl"/>
        </w:rPr>
        <w:t xml:space="preserve"> * resolución CDCIC-</w:t>
      </w:r>
      <w:r w:rsidR="005D3963">
        <w:rPr>
          <w:rFonts w:ascii="Arial" w:hAnsi="Arial"/>
          <w:sz w:val="24"/>
          <w:lang w:val="es-ES_tradnl"/>
        </w:rPr>
        <w:t>06</w:t>
      </w:r>
      <w:r w:rsidR="00DA7CC5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>/</w:t>
      </w:r>
      <w:r w:rsidR="00DA7CC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E91236" w:rsidRDefault="006A5855" w:rsidP="00E91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E91236">
        <w:rPr>
          <w:rFonts w:ascii="Arial" w:hAnsi="Arial" w:cs="Arial"/>
          <w:sz w:val="24"/>
          <w:szCs w:val="24"/>
          <w:lang w:val="es-ES"/>
        </w:rPr>
        <w:t xml:space="preserve">Que el cargo motivo de las presentes actuaciones se encuentra </w:t>
      </w:r>
      <w:r w:rsidR="00DA7CC5">
        <w:rPr>
          <w:rFonts w:ascii="Arial" w:hAnsi="Arial" w:cs="Arial"/>
          <w:sz w:val="24"/>
          <w:szCs w:val="24"/>
          <w:lang w:val="es-ES"/>
        </w:rPr>
        <w:t xml:space="preserve">ocupado por prórroga de designación del señor </w:t>
      </w:r>
      <w:r w:rsidR="00051E70">
        <w:rPr>
          <w:rFonts w:ascii="Arial" w:hAnsi="Arial" w:cs="Arial"/>
          <w:sz w:val="24"/>
          <w:szCs w:val="24"/>
          <w:lang w:val="es-ES"/>
        </w:rPr>
        <w:t>Mauro Gómez Lucero</w:t>
      </w:r>
      <w:r w:rsidR="00E91236">
        <w:rPr>
          <w:rFonts w:ascii="Arial" w:hAnsi="Arial"/>
          <w:sz w:val="24"/>
          <w:lang w:val="es-ES_tradnl"/>
        </w:rPr>
        <w:t>;</w:t>
      </w:r>
    </w:p>
    <w:p w:rsidR="006A5855" w:rsidRDefault="009C7048">
      <w:pPr>
        <w:pStyle w:val="Sangra2detindependiente"/>
      </w:pPr>
      <w:r>
        <w:t xml:space="preserve"> 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</w:t>
      </w:r>
      <w:r w:rsidR="00091CCC">
        <w:rPr>
          <w:lang w:val="es-ES_tradnl"/>
        </w:rPr>
        <w:t>Lic. Mauro Javier Gómez Lucero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6A5855" w:rsidRDefault="006A585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6A5855" w:rsidRDefault="006A585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A5855" w:rsidRDefault="000C71E4" w:rsidP="000C71E4">
      <w:pPr>
        <w:pStyle w:val="Textoindependiente2"/>
        <w:jc w:val="both"/>
      </w:pPr>
      <w:r>
        <w:t xml:space="preserve">El Consejo Departamental de Ciencias e Ingeniería de la Computación en su reunión </w:t>
      </w:r>
      <w:r w:rsidR="00051E70">
        <w:t>ordinaria de fecha 24</w:t>
      </w:r>
      <w:r>
        <w:t xml:space="preserve"> de ju</w:t>
      </w:r>
      <w:r w:rsidR="00051E70">
        <w:t>n</w:t>
      </w:r>
      <w:r>
        <w:t>io de 20</w:t>
      </w:r>
      <w:r w:rsidR="00051E70">
        <w:t>1</w:t>
      </w:r>
      <w:r>
        <w:t>0</w:t>
      </w:r>
    </w:p>
    <w:p w:rsidR="000C71E4" w:rsidRDefault="000C71E4" w:rsidP="000C71E4">
      <w:pPr>
        <w:pStyle w:val="Textoindependiente2"/>
        <w:jc w:val="both"/>
        <w:rPr>
          <w:b w:val="0"/>
          <w:bCs w:val="0"/>
        </w:rPr>
      </w:pPr>
    </w:p>
    <w:p w:rsidR="006A5855" w:rsidRPr="00051E70" w:rsidRDefault="006A585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051E70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6A5855" w:rsidRPr="00051E70" w:rsidRDefault="006A5855">
      <w:pPr>
        <w:rPr>
          <w:rFonts w:ascii="Arial" w:hAnsi="Arial" w:cs="Arial"/>
          <w:b/>
          <w:bCs/>
          <w:sz w:val="24"/>
          <w:lang w:val="pt-BR"/>
        </w:rPr>
      </w:pP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  <w:r w:rsidRPr="00051E70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051E70">
        <w:rPr>
          <w:rFonts w:ascii="Arial" w:hAnsi="Arial"/>
          <w:b/>
          <w:sz w:val="24"/>
          <w:lang w:val="pt-BR"/>
        </w:rPr>
        <w:t>).-</w:t>
      </w:r>
      <w:r w:rsidRPr="00051E70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 w:rsidR="00091CCC">
        <w:rPr>
          <w:rFonts w:ascii="Arial" w:hAnsi="Arial"/>
          <w:b/>
          <w:bCs/>
          <w:sz w:val="24"/>
          <w:lang w:val="es-ES_tradnl"/>
        </w:rPr>
        <w:t>Licenciado Mauro Javier GÓMEZ LUCERO</w:t>
      </w:r>
      <w:r>
        <w:rPr>
          <w:rFonts w:ascii="Arial" w:hAnsi="Arial"/>
          <w:sz w:val="24"/>
          <w:lang w:val="es-ES_tradnl"/>
        </w:rPr>
        <w:t xml:space="preserve"> (Leg. </w:t>
      </w:r>
      <w:r w:rsidR="009C7048">
        <w:rPr>
          <w:rFonts w:ascii="Arial" w:hAnsi="Arial"/>
          <w:sz w:val="24"/>
          <w:lang w:val="es-ES_tradnl"/>
        </w:rPr>
        <w:t>1</w:t>
      </w:r>
      <w:r w:rsidR="00091CCC">
        <w:rPr>
          <w:rFonts w:ascii="Arial" w:hAnsi="Arial"/>
          <w:sz w:val="24"/>
          <w:lang w:val="es-ES_tradnl"/>
        </w:rPr>
        <w:t>0556</w:t>
      </w:r>
      <w:r>
        <w:rPr>
          <w:rFonts w:ascii="Arial" w:hAnsi="Arial"/>
          <w:sz w:val="24"/>
          <w:lang w:val="es-ES_tradnl"/>
        </w:rPr>
        <w:t>) en un cargo de A</w:t>
      </w:r>
      <w:r w:rsidR="00091CCC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>nte de Docencia</w:t>
      </w:r>
      <w:r w:rsidR="00091CCC">
        <w:rPr>
          <w:rFonts w:ascii="Arial" w:hAnsi="Arial"/>
          <w:sz w:val="24"/>
          <w:lang w:val="es-ES_tradnl"/>
        </w:rPr>
        <w:t xml:space="preserve"> con dedicación semiexclusiva</w:t>
      </w:r>
      <w:r>
        <w:rPr>
          <w:rFonts w:ascii="Arial" w:hAnsi="Arial"/>
          <w:sz w:val="24"/>
          <w:lang w:val="es-ES_tradnl"/>
        </w:rPr>
        <w:t xml:space="preserve"> , en el Area: </w:t>
      </w:r>
      <w:r w:rsidR="00091CC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091CCC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091CCC">
        <w:rPr>
          <w:rFonts w:ascii="Arial" w:hAnsi="Arial"/>
          <w:b/>
          <w:i/>
          <w:iCs/>
          <w:sz w:val="24"/>
          <w:lang w:val="es-ES_tradnl"/>
        </w:rPr>
        <w:t>Lógica para Ciencias de la Computación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 w:rsidR="00202388">
        <w:rPr>
          <w:rFonts w:ascii="Arial" w:hAnsi="Arial"/>
          <w:b/>
          <w:bCs/>
          <w:sz w:val="24"/>
          <w:lang w:val="es-ES_tradnl"/>
        </w:rPr>
        <w:t>5</w:t>
      </w:r>
      <w:r w:rsidR="00091CCC">
        <w:rPr>
          <w:rFonts w:ascii="Arial" w:hAnsi="Arial"/>
          <w:b/>
          <w:bCs/>
          <w:sz w:val="24"/>
          <w:lang w:val="es-ES_tradnl"/>
        </w:rPr>
        <w:t>704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9C7048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 </w:t>
      </w:r>
      <w:r w:rsidR="009C7048">
        <w:rPr>
          <w:rFonts w:ascii="Arial" w:hAnsi="Arial"/>
          <w:sz w:val="24"/>
          <w:lang w:val="es-ES_tradnl"/>
        </w:rPr>
        <w:t>agosto de 2</w:t>
      </w:r>
      <w:r w:rsidR="00051E70">
        <w:rPr>
          <w:rFonts w:ascii="Arial" w:hAnsi="Arial"/>
          <w:sz w:val="24"/>
          <w:lang w:val="es-ES_tradnl"/>
        </w:rPr>
        <w:t>1</w:t>
      </w:r>
      <w:r w:rsidR="009C7048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D418F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CD418F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</w:t>
      </w:r>
      <w:r w:rsidR="00091CC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9E3AE1">
        <w:rPr>
          <w:rFonts w:ascii="Arial" w:hAnsi="Arial"/>
          <w:sz w:val="24"/>
          <w:lang w:val="es-ES_tradnl"/>
        </w:rPr>
        <w:t>Lic. Gómez Lucero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E3AE1">
        <w:rPr>
          <w:rFonts w:ascii="Arial" w:hAnsi="Arial"/>
          <w:b/>
          <w:bCs/>
          <w:i/>
          <w:iCs/>
          <w:sz w:val="24"/>
          <w:lang w:val="es-ES_tradnl"/>
        </w:rPr>
        <w:t>Inteligencia Artificial” (Cod.5</w:t>
      </w:r>
      <w:r>
        <w:rPr>
          <w:rFonts w:ascii="Arial" w:hAnsi="Arial"/>
          <w:b/>
          <w:bCs/>
          <w:i/>
          <w:iCs/>
          <w:sz w:val="24"/>
          <w:lang w:val="es-ES_tradnl"/>
        </w:rPr>
        <w:t>6</w:t>
      </w:r>
      <w:r w:rsidR="009E3AE1">
        <w:rPr>
          <w:rFonts w:ascii="Arial" w:hAnsi="Arial"/>
          <w:b/>
          <w:bCs/>
          <w:i/>
          <w:iCs/>
          <w:sz w:val="24"/>
          <w:lang w:val="es-ES_tradnl"/>
        </w:rPr>
        <w:t>8</w:t>
      </w:r>
      <w:r>
        <w:rPr>
          <w:rFonts w:ascii="Arial" w:hAnsi="Arial"/>
          <w:b/>
          <w:bCs/>
          <w:i/>
          <w:iCs/>
          <w:sz w:val="24"/>
          <w:lang w:val="es-ES_tradnl"/>
        </w:rPr>
        <w:t>4)</w:t>
      </w:r>
      <w:r>
        <w:rPr>
          <w:rFonts w:ascii="Arial" w:hAnsi="Arial"/>
          <w:sz w:val="24"/>
          <w:lang w:val="es-ES_tradnl"/>
        </w:rPr>
        <w:t>, por el térmi</w:t>
      </w:r>
      <w:r w:rsidR="009C7048">
        <w:rPr>
          <w:rFonts w:ascii="Arial" w:hAnsi="Arial"/>
          <w:sz w:val="24"/>
          <w:lang w:val="es-ES_tradnl"/>
        </w:rPr>
        <w:t xml:space="preserve">no de </w:t>
      </w:r>
      <w:r w:rsidR="00CD418F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CD418F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</w:t>
      </w:r>
      <w:r w:rsidR="009E3AE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9C7048">
        <w:rPr>
          <w:rFonts w:ascii="Arial" w:hAnsi="Arial"/>
          <w:sz w:val="24"/>
          <w:lang w:val="es-ES_tradnl"/>
        </w:rPr>
        <w:t>01 de agosto de 20</w:t>
      </w:r>
      <w:r w:rsidR="00051E70">
        <w:rPr>
          <w:rFonts w:ascii="Arial" w:hAnsi="Arial"/>
          <w:sz w:val="24"/>
          <w:lang w:val="es-ES_tradnl"/>
        </w:rPr>
        <w:t>1</w:t>
      </w:r>
      <w:r w:rsidR="009C7048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.-</w:t>
      </w:r>
    </w:p>
    <w:p w:rsidR="006A5855" w:rsidRDefault="006A5855">
      <w:pPr>
        <w:jc w:val="both"/>
        <w:rPr>
          <w:rFonts w:ascii="Arial" w:hAnsi="Arial"/>
          <w:b/>
          <w:sz w:val="24"/>
          <w:lang w:val="es-ES_tradnl"/>
        </w:rPr>
      </w:pP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6A5855" w:rsidRDefault="006A585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rPr>
          <w:sz w:val="24"/>
          <w:lang w:val="es-ES_tradnl"/>
        </w:rPr>
      </w:pPr>
    </w:p>
    <w:sectPr w:rsidR="006A5855" w:rsidSect="00BA3D59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4B20"/>
    <w:rsid w:val="00051E70"/>
    <w:rsid w:val="00074B20"/>
    <w:rsid w:val="00091CCC"/>
    <w:rsid w:val="000C71E4"/>
    <w:rsid w:val="001D5DCD"/>
    <w:rsid w:val="001E7CEF"/>
    <w:rsid w:val="00202388"/>
    <w:rsid w:val="003E3F2A"/>
    <w:rsid w:val="0051757E"/>
    <w:rsid w:val="005D3963"/>
    <w:rsid w:val="006A5855"/>
    <w:rsid w:val="009C1C5C"/>
    <w:rsid w:val="009C7048"/>
    <w:rsid w:val="009E3AE1"/>
    <w:rsid w:val="00A13328"/>
    <w:rsid w:val="00BA3D59"/>
    <w:rsid w:val="00C0378A"/>
    <w:rsid w:val="00CD418F"/>
    <w:rsid w:val="00D679A0"/>
    <w:rsid w:val="00DA7CC5"/>
    <w:rsid w:val="00E9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2004-05-18T16:36:00Z</cp:lastPrinted>
  <dcterms:created xsi:type="dcterms:W3CDTF">2025-07-06T16:37:00Z</dcterms:created>
  <dcterms:modified xsi:type="dcterms:W3CDTF">2025-07-06T16:37:00Z</dcterms:modified>
</cp:coreProperties>
</file>