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17" w:rsidRDefault="009B3F17" w:rsidP="00E2397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</w:t>
      </w:r>
      <w:r w:rsidR="00121D5A">
        <w:rPr>
          <w:rFonts w:ascii="Arial" w:hAnsi="Arial"/>
          <w:b/>
          <w:sz w:val="24"/>
          <w:lang w:val="es-AR"/>
        </w:rPr>
        <w:t>3</w:t>
      </w:r>
      <w:r w:rsidR="00E32A3A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/</w:t>
      </w:r>
      <w:r w:rsidR="00121D5A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9B3F17" w:rsidRDefault="009B3F17" w:rsidP="00E2397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9B3F17" w:rsidRDefault="009B3F17" w:rsidP="00E2397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9B3F17" w:rsidRDefault="009B3F17" w:rsidP="00E2397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9B3F17" w:rsidRDefault="009B3F17" w:rsidP="00E2397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9B3F17" w:rsidRDefault="009B3F17" w:rsidP="00E2397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9B3F17" w:rsidRDefault="009B3F17" w:rsidP="00E23974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 w:rsidR="00121D5A">
        <w:rPr>
          <w:rFonts w:ascii="Arial" w:hAnsi="Arial" w:cs="Arial"/>
          <w:b/>
          <w:bCs/>
          <w:sz w:val="24"/>
          <w:lang w:val="es-AR"/>
        </w:rPr>
        <w:t>“Auditori</w:t>
      </w:r>
      <w:r>
        <w:rPr>
          <w:rFonts w:ascii="Arial" w:hAnsi="Arial" w:cs="Arial"/>
          <w:b/>
          <w:bCs/>
          <w:sz w:val="24"/>
          <w:lang w:val="es-AR"/>
        </w:rPr>
        <w:t>a de Sistemas y Legislación”</w:t>
      </w:r>
      <w:r w:rsidR="0008354F">
        <w:rPr>
          <w:rFonts w:ascii="Arial" w:hAnsi="Arial" w:cs="Arial"/>
          <w:b/>
          <w:bC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 xml:space="preserve"> </w:t>
      </w:r>
      <w:r w:rsidR="0008354F">
        <w:rPr>
          <w:rFonts w:ascii="Arial" w:hAnsi="Arial" w:cs="Arial"/>
          <w:sz w:val="24"/>
          <w:lang w:val="es-AR"/>
        </w:rPr>
        <w:t xml:space="preserve">se dicta en el segundo cuatrimestre como </w:t>
      </w:r>
      <w:r>
        <w:rPr>
          <w:rFonts w:ascii="Arial" w:hAnsi="Arial" w:cs="Arial"/>
          <w:sz w:val="24"/>
          <w:lang w:val="es-AR"/>
        </w:rPr>
        <w:t>materia curricular del plan de estudios</w:t>
      </w:r>
      <w:r w:rsidR="0008354F">
        <w:rPr>
          <w:rFonts w:ascii="Arial" w:hAnsi="Arial" w:cs="Arial"/>
          <w:sz w:val="24"/>
          <w:lang w:val="es-AR"/>
        </w:rPr>
        <w:t xml:space="preserve"> preferencial</w:t>
      </w:r>
      <w:r>
        <w:rPr>
          <w:rFonts w:ascii="Arial" w:hAnsi="Arial" w:cs="Arial"/>
          <w:sz w:val="24"/>
          <w:lang w:val="es-AR"/>
        </w:rPr>
        <w:t xml:space="preserve"> de la carrera  Ingeniería en Sistemas de Computación; y</w:t>
      </w:r>
    </w:p>
    <w:p w:rsidR="009B3F17" w:rsidRDefault="009B3F17" w:rsidP="00E2397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9B3F17" w:rsidRDefault="009B3F17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9B3F17" w:rsidRDefault="009B3F17" w:rsidP="00E23974">
      <w:pPr>
        <w:pStyle w:val="Sangradetextonormal"/>
        <w:spacing w:line="260" w:lineRule="exact"/>
        <w:rPr>
          <w:lang w:val="es-AR"/>
        </w:rPr>
      </w:pPr>
    </w:p>
    <w:p w:rsidR="009B3F17" w:rsidRDefault="009B3F17" w:rsidP="00E23974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 xml:space="preserve">Que la citada materia </w:t>
      </w:r>
      <w:r w:rsidR="0008354F">
        <w:rPr>
          <w:color w:val="000000"/>
        </w:rPr>
        <w:t xml:space="preserve">no tiene asignados ayudantes de docencia que colaboren con el desarrollo de las clases prácticas y </w:t>
      </w:r>
      <w:r>
        <w:rPr>
          <w:color w:val="000000"/>
        </w:rPr>
        <w:t xml:space="preserve">se dicta para un grupo </w:t>
      </w:r>
      <w:r w:rsidR="0008354F">
        <w:rPr>
          <w:color w:val="000000"/>
        </w:rPr>
        <w:t>de más de 30 alumnos</w:t>
      </w:r>
      <w:r>
        <w:rPr>
          <w:color w:val="000000"/>
        </w:rPr>
        <w:t>;</w:t>
      </w:r>
    </w:p>
    <w:p w:rsidR="009B3F17" w:rsidRDefault="009B3F17" w:rsidP="00E2397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F69E4" w:rsidRDefault="003F69E4" w:rsidP="003F69E4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B82B90">
        <w:rPr>
          <w:rFonts w:ascii="Arial" w:hAnsi="Arial"/>
          <w:sz w:val="24"/>
          <w:lang w:val="es-ES_tradnl"/>
        </w:rPr>
        <w:t xml:space="preserve">el </w:t>
      </w:r>
      <w:r w:rsidR="00BC4ED6">
        <w:rPr>
          <w:rFonts w:ascii="Arial" w:hAnsi="Arial"/>
          <w:sz w:val="24"/>
          <w:lang w:val="es-ES_tradnl"/>
        </w:rPr>
        <w:t>Lic. Alejandro Daniel Moreno</w:t>
      </w:r>
      <w:r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3F69E4" w:rsidRPr="00BD060E" w:rsidRDefault="003F69E4" w:rsidP="003F69E4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B3F17" w:rsidRDefault="003F69E4" w:rsidP="003F69E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 w:rsidRPr="00B82B90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82B90">
        <w:rPr>
          <w:rFonts w:ascii="Arial" w:hAnsi="Arial" w:cs="Arial"/>
          <w:sz w:val="24"/>
          <w:szCs w:val="24"/>
          <w:lang w:val="es-ES"/>
        </w:rPr>
        <w:t>R-1624/09</w:t>
      </w:r>
      <w:r w:rsidRPr="00B82B90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82B90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82B90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</w:t>
      </w:r>
      <w:smartTag w:uri="urn:schemas-microsoft-com:office:smarttags" w:element="PersonName">
        <w:smartTagPr>
          <w:attr w:name="ProductID" w:val="la UNS"/>
        </w:smartTagPr>
        <w:r w:rsidRPr="00B82B90">
          <w:rPr>
            <w:rFonts w:ascii="Arial" w:hAnsi="Arial" w:cs="Arial"/>
            <w:bCs/>
            <w:color w:val="000000"/>
            <w:sz w:val="24"/>
            <w:szCs w:val="24"/>
            <w:lang w:val="es-ES_tradnl"/>
          </w:rPr>
          <w:t>la UNS</w:t>
        </w:r>
      </w:smartTag>
      <w:r w:rsidRPr="00B82B90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durante el ejercicio 2010;</w:t>
      </w:r>
    </w:p>
    <w:p w:rsidR="00B82B90" w:rsidRPr="00B82B90" w:rsidRDefault="00B82B90" w:rsidP="003F69E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9B3F17" w:rsidRDefault="009B3F17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9B3F17" w:rsidRDefault="009B3F17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9B3F17" w:rsidRDefault="009B3F17" w:rsidP="00E23974">
      <w:pPr>
        <w:pStyle w:val="Sangra2detindependiente"/>
        <w:spacing w:line="260" w:lineRule="exact"/>
      </w:pPr>
      <w:r>
        <w:t xml:space="preserve">El Consejo Departamental de Ciencias </w:t>
      </w:r>
      <w:r w:rsidR="001B062D">
        <w:t xml:space="preserve">e Ingeniería </w:t>
      </w:r>
      <w:r>
        <w:t>de la Compu</w:t>
      </w:r>
      <w:r w:rsidR="00B82B90">
        <w:t>tación en su reunión de fecha 24</w:t>
      </w:r>
      <w:r>
        <w:t xml:space="preserve"> de </w:t>
      </w:r>
      <w:r w:rsidR="00B82B90">
        <w:t>junio</w:t>
      </w:r>
      <w:r>
        <w:t xml:space="preserve"> de 20</w:t>
      </w:r>
      <w:r w:rsidR="00B82B90">
        <w:t>1</w:t>
      </w:r>
      <w:r>
        <w:t xml:space="preserve">0 por unanimidad </w:t>
      </w:r>
    </w:p>
    <w:p w:rsidR="009B3F17" w:rsidRDefault="009B3F17" w:rsidP="00E2397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9B3F17" w:rsidRPr="00BC4ED6" w:rsidRDefault="009B3F17" w:rsidP="00E23974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BC4ED6">
        <w:rPr>
          <w:rFonts w:ascii="Arial" w:hAnsi="Arial"/>
          <w:b/>
          <w:sz w:val="24"/>
          <w:lang w:val="pt-BR"/>
        </w:rPr>
        <w:t>R E S U E L V E:</w:t>
      </w:r>
    </w:p>
    <w:p w:rsidR="009B3F17" w:rsidRPr="00BC4ED6" w:rsidRDefault="009B3F17" w:rsidP="00E23974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9B3F17" w:rsidRDefault="009B3F17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color w:val="000000"/>
          <w:sz w:val="24"/>
          <w:lang w:val="es-AR"/>
        </w:rPr>
      </w:pPr>
      <w:r w:rsidRPr="00BC4ED6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C4ED6">
        <w:rPr>
          <w:rFonts w:ascii="Arial" w:hAnsi="Arial"/>
          <w:b/>
          <w:sz w:val="24"/>
          <w:lang w:val="pt-BR"/>
        </w:rPr>
        <w:t>)</w:t>
      </w:r>
      <w:r w:rsidRPr="00BC4ED6"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Contratar al </w:t>
      </w:r>
      <w:r w:rsidR="00BC4ED6">
        <w:rPr>
          <w:rFonts w:ascii="Arial" w:hAnsi="Arial"/>
          <w:b/>
          <w:sz w:val="24"/>
          <w:lang w:val="es-AR"/>
        </w:rPr>
        <w:t>Lic. Alejandro Daniel Moreno</w:t>
      </w:r>
      <w:r w:rsidR="00BC4ED6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BC4ED6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C4ED6">
        <w:rPr>
          <w:rFonts w:ascii="Arial" w:hAnsi="Arial" w:cs="Arial"/>
          <w:b/>
          <w:bCs/>
          <w:sz w:val="24"/>
          <w:lang w:val="es-ES_tradnl"/>
        </w:rPr>
        <w:t>. 9206</w:t>
      </w:r>
      <w:r w:rsidR="003F69E4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, en un cargo de Ayudante de Docencia, en el Area: III, Disciplina: Desarrollo de Sistemas, Asignatura: </w:t>
      </w:r>
      <w:r w:rsidR="003F69E4">
        <w:rPr>
          <w:rFonts w:ascii="Arial" w:hAnsi="Arial"/>
          <w:b/>
          <w:sz w:val="24"/>
          <w:lang w:val="es-AR"/>
        </w:rPr>
        <w:t>“Auditori</w:t>
      </w:r>
      <w:r>
        <w:rPr>
          <w:rFonts w:ascii="Arial" w:hAnsi="Arial"/>
          <w:b/>
          <w:sz w:val="24"/>
          <w:lang w:val="es-AR"/>
        </w:rPr>
        <w:t xml:space="preserve">a de Sistemas y Legislación” </w:t>
      </w:r>
      <w:r>
        <w:rPr>
          <w:rFonts w:ascii="Arial" w:hAnsi="Arial"/>
          <w:b/>
          <w:bCs/>
          <w:sz w:val="24"/>
          <w:lang w:val="es-AR"/>
        </w:rPr>
        <w:t>(Cod. 7535)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>
        <w:rPr>
          <w:rFonts w:ascii="Arial" w:hAnsi="Arial"/>
          <w:color w:val="000000"/>
          <w:sz w:val="24"/>
          <w:lang w:val="es-AR"/>
        </w:rPr>
        <w:t>el 1</w:t>
      </w:r>
      <w:r w:rsidR="001E5FC1">
        <w:rPr>
          <w:rFonts w:ascii="Arial" w:hAnsi="Arial"/>
          <w:color w:val="000000"/>
          <w:sz w:val="24"/>
          <w:lang w:val="es-AR"/>
        </w:rPr>
        <w:t>7</w:t>
      </w:r>
      <w:r>
        <w:rPr>
          <w:rFonts w:ascii="Arial" w:hAnsi="Arial"/>
          <w:color w:val="000000"/>
          <w:sz w:val="24"/>
          <w:lang w:val="es-AR"/>
        </w:rPr>
        <w:t xml:space="preserve"> de agosto y hasta el 15 de diciembre de 20</w:t>
      </w:r>
      <w:r w:rsidR="001E5FC1">
        <w:rPr>
          <w:rFonts w:ascii="Arial" w:hAnsi="Arial"/>
          <w:color w:val="000000"/>
          <w:sz w:val="24"/>
          <w:lang w:val="es-AR"/>
        </w:rPr>
        <w:t>1</w:t>
      </w:r>
      <w:r>
        <w:rPr>
          <w:rFonts w:ascii="Arial" w:hAnsi="Arial"/>
          <w:color w:val="000000"/>
          <w:sz w:val="24"/>
          <w:lang w:val="es-AR"/>
        </w:rPr>
        <w:t>0.-</w:t>
      </w:r>
    </w:p>
    <w:p w:rsidR="009B3F17" w:rsidRDefault="009B3F17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B82B90" w:rsidRDefault="00B82B90" w:rsidP="00B82B9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82B90" w:rsidRPr="00E30C63" w:rsidRDefault="00B82B90" w:rsidP="00B82B90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82B90" w:rsidRDefault="00B82B90" w:rsidP="00B82B9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R-1624/09.-</w:t>
      </w:r>
    </w:p>
    <w:p w:rsidR="00E23974" w:rsidRPr="004A624D" w:rsidRDefault="00E23974" w:rsidP="00E23974">
      <w:pPr>
        <w:spacing w:line="260" w:lineRule="exact"/>
        <w:rPr>
          <w:rFonts w:ascii="Arial" w:hAnsi="Arial" w:cs="Arial"/>
          <w:sz w:val="24"/>
          <w:lang w:val="es-AR"/>
        </w:rPr>
      </w:pPr>
    </w:p>
    <w:p w:rsidR="00E23974" w:rsidRDefault="00E23974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236FA5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236FA5">
        <w:rPr>
          <w:rFonts w:ascii="Arial" w:hAnsi="Arial"/>
          <w:b/>
          <w:sz w:val="24"/>
          <w:lang w:val="es-ES"/>
        </w:rPr>
        <w:t>)</w:t>
      </w:r>
      <w:r w:rsidRPr="00236FA5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E23974" w:rsidRDefault="00E23974" w:rsidP="00E2397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E23974" w:rsidRPr="00C62A11" w:rsidRDefault="00E23974" w:rsidP="00E2397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9B3F17" w:rsidRPr="00E23974" w:rsidRDefault="009B3F17" w:rsidP="00E2397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9B3F17" w:rsidRDefault="009B3F1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9B3F17" w:rsidSect="00675E4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2967"/>
    <w:rsid w:val="000651B2"/>
    <w:rsid w:val="0008354F"/>
    <w:rsid w:val="00121D5A"/>
    <w:rsid w:val="001B062D"/>
    <w:rsid w:val="001E5FC1"/>
    <w:rsid w:val="003F69E4"/>
    <w:rsid w:val="00592FE4"/>
    <w:rsid w:val="00675E4F"/>
    <w:rsid w:val="007E64D7"/>
    <w:rsid w:val="009B3F17"/>
    <w:rsid w:val="00A56FEE"/>
    <w:rsid w:val="00B82B90"/>
    <w:rsid w:val="00B8461B"/>
    <w:rsid w:val="00BC4ED6"/>
    <w:rsid w:val="00CA2B3F"/>
    <w:rsid w:val="00D76F4D"/>
    <w:rsid w:val="00E23974"/>
    <w:rsid w:val="00E32A3A"/>
    <w:rsid w:val="00EA2967"/>
    <w:rsid w:val="00F97233"/>
    <w:rsid w:val="00FD3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rsid w:val="009B3F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3detindependiente">
    <w:name w:val="Body Text Indent 3"/>
    <w:basedOn w:val="Normal"/>
    <w:pPr>
      <w:tabs>
        <w:tab w:val="left" w:pos="5670"/>
      </w:tabs>
      <w:ind w:firstLine="1418"/>
      <w:jc w:val="both"/>
    </w:pPr>
    <w:rPr>
      <w:rFonts w:ascii="Arial" w:hAnsi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2010-08-03T11:30:00Z</cp:lastPrinted>
  <dcterms:created xsi:type="dcterms:W3CDTF">2025-07-06T16:38:00Z</dcterms:created>
  <dcterms:modified xsi:type="dcterms:W3CDTF">2025-07-06T16:38:00Z</dcterms:modified>
</cp:coreProperties>
</file>