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3" w:rsidRDefault="00BA14C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</w:t>
      </w:r>
      <w:r w:rsidR="00BA7B6D">
        <w:rPr>
          <w:rFonts w:ascii="Arial" w:hAnsi="Arial"/>
          <w:b/>
          <w:sz w:val="24"/>
        </w:rPr>
        <w:t>5</w:t>
      </w:r>
      <w:r w:rsidR="00FE66EF">
        <w:rPr>
          <w:rFonts w:ascii="Arial" w:hAnsi="Arial"/>
          <w:b/>
          <w:sz w:val="24"/>
        </w:rPr>
        <w:t>3</w:t>
      </w:r>
      <w:r w:rsidR="00274333">
        <w:rPr>
          <w:rFonts w:ascii="Arial" w:hAnsi="Arial"/>
          <w:b/>
          <w:sz w:val="24"/>
        </w:rPr>
        <w:t>/</w:t>
      </w:r>
      <w:r w:rsidR="00DD208B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0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8B51E0" w:rsidRPr="008B51E0">
        <w:rPr>
          <w:rFonts w:ascii="Arial" w:hAnsi="Arial"/>
          <w:i/>
          <w:sz w:val="24"/>
        </w:rPr>
        <w:t>“por reválida”</w:t>
      </w:r>
      <w:r w:rsidR="008B51E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sustanciado por el Departamento de Ciencias e Ing</w:t>
      </w:r>
      <w:r w:rsidRPr="008B51E0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niería de la Computación para cubrir un cargo de Profesor </w:t>
      </w:r>
      <w:r w:rsidR="00A749F3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ordinario con dedicación </w:t>
      </w:r>
      <w:r w:rsidR="00A749F3">
        <w:rPr>
          <w:rFonts w:ascii="Arial" w:hAnsi="Arial"/>
          <w:sz w:val="24"/>
        </w:rPr>
        <w:t>e</w:t>
      </w:r>
      <w:r w:rsidR="00FE66EF">
        <w:rPr>
          <w:rFonts w:ascii="Arial" w:hAnsi="Arial"/>
          <w:sz w:val="24"/>
        </w:rPr>
        <w:t>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 w:rsidR="00FE66EF">
        <w:rPr>
          <w:rFonts w:ascii="Arial" w:hAnsi="Arial"/>
          <w:sz w:val="24"/>
        </w:rPr>
        <w:t>II</w:t>
      </w:r>
      <w:r>
        <w:rPr>
          <w:rFonts w:ascii="Arial" w:hAnsi="Arial"/>
          <w:sz w:val="24"/>
        </w:rPr>
        <w:t xml:space="preserve">, Disciplina: </w:t>
      </w:r>
      <w:r w:rsidR="00FE66EF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FE66EF">
        <w:rPr>
          <w:rFonts w:ascii="Arial" w:hAnsi="Arial"/>
          <w:i/>
          <w:sz w:val="24"/>
        </w:rPr>
        <w:t>Bases de Datos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8B51E0">
        <w:rPr>
          <w:rFonts w:ascii="Arial" w:hAnsi="Arial"/>
          <w:sz w:val="24"/>
        </w:rPr>
        <w:t>273</w:t>
      </w:r>
      <w:r>
        <w:rPr>
          <w:rFonts w:ascii="Arial" w:hAnsi="Arial"/>
          <w:sz w:val="24"/>
        </w:rPr>
        <w:t>/</w:t>
      </w:r>
      <w:r w:rsidR="008B51E0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</w:t>
      </w:r>
      <w:r w:rsidR="00DD208B">
        <w:rPr>
          <w:rFonts w:ascii="Arial" w:hAnsi="Arial"/>
          <w:sz w:val="24"/>
        </w:rPr>
        <w:t xml:space="preserve"> - resolución CDCIC-0</w:t>
      </w:r>
      <w:r w:rsidR="008B51E0">
        <w:rPr>
          <w:rFonts w:ascii="Arial" w:hAnsi="Arial"/>
          <w:sz w:val="24"/>
        </w:rPr>
        <w:t>80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0);</w:t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8B51E0">
        <w:rPr>
          <w:rFonts w:ascii="Arial" w:hAnsi="Arial"/>
          <w:sz w:val="24"/>
        </w:rPr>
        <w:t>3</w:t>
      </w:r>
      <w:r w:rsidR="00BA14C6">
        <w:rPr>
          <w:rFonts w:ascii="Arial" w:hAnsi="Arial"/>
          <w:sz w:val="24"/>
        </w:rPr>
        <w:t>0</w:t>
      </w:r>
      <w:r w:rsidR="008B51E0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0; y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BA14C6">
        <w:rPr>
          <w:rFonts w:ascii="Arial" w:hAnsi="Arial"/>
          <w:sz w:val="24"/>
        </w:rPr>
        <w:t xml:space="preserve">se encuentra </w:t>
      </w:r>
      <w:r w:rsidR="008B51E0">
        <w:rPr>
          <w:rFonts w:ascii="Arial" w:hAnsi="Arial"/>
          <w:sz w:val="24"/>
        </w:rPr>
        <w:t xml:space="preserve">ocupado por prórroga de designación del </w:t>
      </w:r>
      <w:r w:rsidR="00FE66EF">
        <w:rPr>
          <w:rFonts w:ascii="Arial" w:hAnsi="Arial"/>
          <w:sz w:val="24"/>
        </w:rPr>
        <w:t xml:space="preserve">Dr. Marcelo </w:t>
      </w:r>
      <w:proofErr w:type="spellStart"/>
      <w:r w:rsidR="00FE66EF">
        <w:rPr>
          <w:rFonts w:ascii="Arial" w:hAnsi="Arial"/>
          <w:sz w:val="24"/>
        </w:rPr>
        <w:t>Falappa</w:t>
      </w:r>
      <w:proofErr w:type="spellEnd"/>
      <w:r w:rsidR="00BA14C6"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</w:t>
      </w:r>
      <w:r w:rsidR="00DD208B">
        <w:rPr>
          <w:rFonts w:ascii="Arial" w:hAnsi="Arial"/>
          <w:sz w:val="24"/>
        </w:rPr>
        <w:t>Texto Ordenado) -resolución CSU-229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</w:t>
      </w:r>
      <w:r w:rsidR="00FE66EF">
        <w:rPr>
          <w:rFonts w:ascii="Arial" w:hAnsi="Arial"/>
          <w:sz w:val="24"/>
        </w:rPr>
        <w:t xml:space="preserve">Dr. Marcelo </w:t>
      </w:r>
      <w:proofErr w:type="spellStart"/>
      <w:r w:rsidR="00FE66EF">
        <w:rPr>
          <w:rFonts w:ascii="Arial" w:hAnsi="Arial"/>
          <w:sz w:val="24"/>
        </w:rPr>
        <w:t>Falappa</w:t>
      </w:r>
      <w:proofErr w:type="spellEnd"/>
      <w:r w:rsidR="00BA7B6D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teniendo en cuenta que reúne las condiciones necesarias para desempeñarse en el cargo docente objeto de este concurso;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</w:t>
      </w:r>
      <w:r w:rsidR="00DD208B">
        <w:rPr>
          <w:b/>
          <w:bCs/>
          <w:snapToGrid w:val="0"/>
          <w:lang w:val="es-ES_tradnl"/>
        </w:rPr>
        <w:t xml:space="preserve">ordinaria </w:t>
      </w:r>
      <w:r>
        <w:rPr>
          <w:b/>
          <w:bCs/>
          <w:snapToGrid w:val="0"/>
          <w:lang w:val="es-ES_tradnl"/>
        </w:rPr>
        <w:t xml:space="preserve">de fecha </w:t>
      </w:r>
      <w:r w:rsidR="008B51E0">
        <w:rPr>
          <w:b/>
          <w:bCs/>
          <w:snapToGrid w:val="0"/>
          <w:lang w:val="es-ES_tradnl"/>
        </w:rPr>
        <w:t>0</w:t>
      </w:r>
      <w:r w:rsidR="00BA14C6">
        <w:rPr>
          <w:b/>
          <w:bCs/>
          <w:snapToGrid w:val="0"/>
          <w:lang w:val="es-ES_tradnl"/>
        </w:rPr>
        <w:t>4</w:t>
      </w:r>
      <w:r>
        <w:rPr>
          <w:b/>
          <w:bCs/>
          <w:snapToGrid w:val="0"/>
          <w:lang w:val="es-ES_tradnl"/>
        </w:rPr>
        <w:t xml:space="preserve"> de </w:t>
      </w:r>
      <w:r w:rsidR="008B51E0">
        <w:rPr>
          <w:b/>
          <w:bCs/>
          <w:snapToGrid w:val="0"/>
          <w:lang w:val="es-ES_tradnl"/>
        </w:rPr>
        <w:t>agost</w:t>
      </w:r>
      <w:r w:rsidR="00DD208B">
        <w:rPr>
          <w:b/>
          <w:bCs/>
          <w:snapToGrid w:val="0"/>
          <w:lang w:val="es-ES_tradnl"/>
        </w:rPr>
        <w:t>o</w:t>
      </w:r>
      <w:r>
        <w:rPr>
          <w:b/>
          <w:bCs/>
          <w:snapToGrid w:val="0"/>
          <w:lang w:val="es-ES_tradnl"/>
        </w:rPr>
        <w:t xml:space="preserve"> de 20</w:t>
      </w:r>
      <w:r w:rsidR="00DD208B">
        <w:rPr>
          <w:b/>
          <w:bCs/>
          <w:snapToGrid w:val="0"/>
          <w:lang w:val="es-ES_tradnl"/>
        </w:rPr>
        <w:t>1</w:t>
      </w:r>
      <w:r>
        <w:rPr>
          <w:b/>
          <w:bCs/>
          <w:snapToGrid w:val="0"/>
          <w:lang w:val="es-ES_tradnl"/>
        </w:rPr>
        <w:t xml:space="preserve">0  por unanimidad          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 w:rsidRPr="00BA14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r w:rsidR="00FE66EF">
        <w:rPr>
          <w:rFonts w:ascii="Arial" w:hAnsi="Arial"/>
          <w:b/>
          <w:sz w:val="24"/>
        </w:rPr>
        <w:t>Dr. Marcelo Alejandro FALAPPA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 w:rsidR="00BA14C6">
        <w:rPr>
          <w:rFonts w:ascii="Arial" w:hAnsi="Arial"/>
          <w:sz w:val="24"/>
        </w:rPr>
        <w:t>Leg</w:t>
      </w:r>
      <w:proofErr w:type="spellEnd"/>
      <w:r w:rsidR="00BA14C6">
        <w:rPr>
          <w:rFonts w:ascii="Arial" w:hAnsi="Arial"/>
          <w:sz w:val="24"/>
        </w:rPr>
        <w:t xml:space="preserve">. </w:t>
      </w:r>
      <w:r w:rsidR="002E0B8A">
        <w:rPr>
          <w:rFonts w:ascii="Arial" w:hAnsi="Arial"/>
          <w:sz w:val="24"/>
        </w:rPr>
        <w:t>8</w:t>
      </w:r>
      <w:r w:rsidR="00D13FF6">
        <w:rPr>
          <w:rFonts w:ascii="Arial" w:hAnsi="Arial"/>
          <w:sz w:val="24"/>
        </w:rPr>
        <w:t>179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 xml:space="preserve">, en un cargo de Profesor </w:t>
      </w:r>
      <w:r w:rsidR="00937F73">
        <w:rPr>
          <w:rFonts w:ascii="Arial" w:hAnsi="Arial"/>
          <w:sz w:val="24"/>
        </w:rPr>
        <w:t xml:space="preserve">Ordinario </w:t>
      </w:r>
      <w:r w:rsidR="00D13FF6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con dedicación </w:t>
      </w:r>
      <w:r w:rsidR="00D13FF6">
        <w:rPr>
          <w:rFonts w:ascii="Arial" w:hAnsi="Arial"/>
          <w:sz w:val="24"/>
        </w:rPr>
        <w:t>e</w:t>
      </w:r>
      <w:r w:rsidR="002E0B8A">
        <w:rPr>
          <w:rFonts w:ascii="Arial" w:hAnsi="Arial"/>
          <w:sz w:val="24"/>
        </w:rPr>
        <w:t>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 w:rsidR="002E0B8A">
        <w:rPr>
          <w:rFonts w:ascii="Arial" w:hAnsi="Arial"/>
          <w:sz w:val="24"/>
        </w:rPr>
        <w:t>II</w:t>
      </w:r>
      <w:r>
        <w:rPr>
          <w:rFonts w:ascii="Arial" w:hAnsi="Arial"/>
          <w:sz w:val="24"/>
        </w:rPr>
        <w:t xml:space="preserve">, Disciplina: </w:t>
      </w:r>
      <w:r w:rsidR="002E0B8A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“</w:t>
      </w:r>
      <w:r w:rsidR="002E0B8A">
        <w:rPr>
          <w:rFonts w:ascii="Arial" w:hAnsi="Arial"/>
          <w:b/>
          <w:sz w:val="24"/>
        </w:rPr>
        <w:t>Bases de Datos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D03E04">
        <w:rPr>
          <w:rFonts w:ascii="Arial" w:hAnsi="Arial"/>
          <w:b/>
          <w:sz w:val="24"/>
        </w:rPr>
        <w:t>7</w:t>
      </w:r>
      <w:r w:rsidR="002E0B8A">
        <w:rPr>
          <w:rFonts w:ascii="Arial" w:hAnsi="Arial"/>
          <w:b/>
          <w:sz w:val="24"/>
        </w:rPr>
        <w:t>552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e Ingeniería de la Computación, conforme a lo establecido en el Artículo 4</w:t>
      </w:r>
      <w:r w:rsidR="00DD208B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 del Reglamento de Concursos para Profesores Ordinarios (Texto Ordenado) –resolución CU-</w:t>
      </w:r>
      <w:r w:rsidR="00DD208B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</w:t>
      </w:r>
      <w:r w:rsidR="00FE4B4E">
        <w:rPr>
          <w:rFonts w:ascii="Arial" w:hAnsi="Arial"/>
          <w:sz w:val="24"/>
        </w:rPr>
        <w:t>siete</w:t>
      </w:r>
      <w:r>
        <w:rPr>
          <w:rFonts w:ascii="Arial" w:hAnsi="Arial"/>
          <w:sz w:val="24"/>
        </w:rPr>
        <w:t xml:space="preserve"> (0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) años a partir de la efectiva posesión del cargo.- </w:t>
      </w:r>
    </w:p>
    <w:p w:rsidR="00274333" w:rsidRDefault="00274333">
      <w:pPr>
        <w:jc w:val="both"/>
        <w:rPr>
          <w:rFonts w:ascii="Arial" w:hAnsi="Arial"/>
          <w:sz w:val="24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FE4B4E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  <w:r w:rsidR="00FE4B4E">
        <w:rPr>
          <w:rFonts w:ascii="Arial" w:hAnsi="Arial"/>
          <w:sz w:val="24"/>
        </w:rPr>
        <w:t>-</w:t>
      </w:r>
    </w:p>
    <w:p w:rsidR="00274333" w:rsidRDefault="00274333">
      <w:pPr>
        <w:pStyle w:val="Textocomentario"/>
        <w:rPr>
          <w:lang w:val="es-ES"/>
        </w:rPr>
      </w:pPr>
    </w:p>
    <w:p w:rsidR="00274333" w:rsidRDefault="00274333"/>
    <w:sectPr w:rsidR="00274333" w:rsidSect="00DD208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08B"/>
    <w:rsid w:val="0004332F"/>
    <w:rsid w:val="00274333"/>
    <w:rsid w:val="002E0B8A"/>
    <w:rsid w:val="003D26A2"/>
    <w:rsid w:val="0075020B"/>
    <w:rsid w:val="008B51E0"/>
    <w:rsid w:val="00937F73"/>
    <w:rsid w:val="009F2FFD"/>
    <w:rsid w:val="00A65F6C"/>
    <w:rsid w:val="00A749F3"/>
    <w:rsid w:val="00BA14C6"/>
    <w:rsid w:val="00BA7B6D"/>
    <w:rsid w:val="00C878FC"/>
    <w:rsid w:val="00D03E04"/>
    <w:rsid w:val="00D13FF6"/>
    <w:rsid w:val="00DB4A9F"/>
    <w:rsid w:val="00DD208B"/>
    <w:rsid w:val="00EF52B4"/>
    <w:rsid w:val="00FE4B4E"/>
    <w:rsid w:val="00FE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2025-07-06T16:39:00Z</dcterms:created>
  <dcterms:modified xsi:type="dcterms:W3CDTF">2025-07-06T16:39:00Z</dcterms:modified>
</cp:coreProperties>
</file>