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7320E8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CDCIC-24</w:t>
      </w:r>
      <w:r w:rsidR="0066111C">
        <w:rPr>
          <w:lang w:val="es-ES_tradnl"/>
        </w:rPr>
        <w:t>1</w:t>
      </w:r>
      <w:r w:rsidR="005B2297">
        <w:rPr>
          <w:lang w:val="es-ES_tradnl"/>
        </w:rPr>
        <w:t>/</w:t>
      </w:r>
      <w:r>
        <w:rPr>
          <w:lang w:val="es-ES_tradnl"/>
        </w:rPr>
        <w:t>1</w:t>
      </w:r>
      <w:r w:rsidR="005B2297"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D4710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II, Disciplina: </w:t>
      </w:r>
      <w:r w:rsidR="00D4710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D47103">
        <w:rPr>
          <w:rFonts w:ascii="Arial" w:hAnsi="Arial"/>
          <w:bCs/>
          <w:i/>
          <w:iCs/>
          <w:sz w:val="24"/>
          <w:lang w:val="es-ES_tradnl"/>
        </w:rPr>
        <w:t>Bases de Datos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1F1BB9">
        <w:rPr>
          <w:rFonts w:ascii="Arial" w:hAnsi="Arial"/>
          <w:sz w:val="24"/>
          <w:lang w:val="es-ES_tradnl"/>
        </w:rPr>
        <w:t>35</w:t>
      </w:r>
      <w:r w:rsidR="00420C03">
        <w:rPr>
          <w:rFonts w:ascii="Arial" w:hAnsi="Arial"/>
          <w:sz w:val="24"/>
          <w:lang w:val="es-ES_tradnl"/>
        </w:rPr>
        <w:t>1</w:t>
      </w:r>
      <w:r w:rsidR="001F1BB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/</w:t>
      </w:r>
      <w:r w:rsidR="001F1BB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1F1BB9">
        <w:rPr>
          <w:rFonts w:ascii="Arial" w:hAnsi="Arial"/>
          <w:sz w:val="24"/>
          <w:lang w:val="es-ES_tradnl"/>
        </w:rPr>
        <w:t>2</w:t>
      </w:r>
      <w:r w:rsidR="00D47103">
        <w:rPr>
          <w:rFonts w:ascii="Arial" w:hAnsi="Arial"/>
          <w:sz w:val="24"/>
          <w:lang w:val="es-ES_tradnl"/>
        </w:rPr>
        <w:t>0</w:t>
      </w:r>
      <w:r w:rsidR="001F1BB9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>/</w:t>
      </w:r>
      <w:r w:rsidR="001F1BB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1F1BB9">
        <w:t xml:space="preserve">ocupado por prórroga de designación del Lic. Luciano </w:t>
      </w:r>
      <w:proofErr w:type="spellStart"/>
      <w:r w:rsidR="001F1BB9">
        <w:t>Tamargo</w:t>
      </w:r>
      <w:proofErr w:type="spellEnd"/>
      <w:r w:rsidR="001F1BB9">
        <w:t xml:space="preserve"> (</w:t>
      </w:r>
      <w:proofErr w:type="spellStart"/>
      <w:r w:rsidR="00A43BAC">
        <w:t>Leg</w:t>
      </w:r>
      <w:proofErr w:type="spellEnd"/>
      <w:r w:rsidR="00A43BAC">
        <w:t>. 11121)</w:t>
      </w:r>
      <w:r>
        <w:t>;</w:t>
      </w:r>
    </w:p>
    <w:p w:rsidR="005B2297" w:rsidRDefault="005B2297" w:rsidP="000B4A77">
      <w:pPr>
        <w:pStyle w:val="Sangra2detindependiente"/>
        <w:spacing w:line="260" w:lineRule="exact"/>
      </w:pPr>
    </w:p>
    <w:p w:rsidR="00AA14BA" w:rsidRDefault="005B2297" w:rsidP="00AA14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AA14BA">
        <w:rPr>
          <w:rFonts w:ascii="Arial" w:hAnsi="Arial"/>
          <w:sz w:val="24"/>
          <w:lang w:val="es-ES_tradnl"/>
        </w:rPr>
        <w:t>Que la tramitación de las presentes actuaciones se ajus</w:t>
      </w:r>
      <w:r w:rsidR="00AA14BA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Licenciado </w:t>
      </w:r>
      <w:r w:rsidR="00420C03">
        <w:rPr>
          <w:lang w:val="es-ES_tradnl"/>
        </w:rPr>
        <w:t xml:space="preserve">Luciano </w:t>
      </w:r>
      <w:proofErr w:type="spellStart"/>
      <w:r w:rsidR="00420C03">
        <w:rPr>
          <w:lang w:val="es-ES_tradnl"/>
        </w:rPr>
        <w:t>Tamargo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AA14BA" w:rsidP="000B4A77">
      <w:pPr>
        <w:pStyle w:val="Textoindependiente2"/>
        <w:spacing w:line="260" w:lineRule="exact"/>
        <w:jc w:val="left"/>
      </w:pPr>
      <w:r>
        <w:t>en su reunión de fecha 09</w:t>
      </w:r>
      <w:r w:rsidR="005B2297">
        <w:t xml:space="preserve"> de </w:t>
      </w:r>
      <w:r>
        <w:t>diciembre</w:t>
      </w:r>
      <w:r w:rsidR="005B2297">
        <w:t xml:space="preserve"> de 20</w:t>
      </w:r>
      <w:r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 xml:space="preserve">Licenciado </w:t>
      </w:r>
      <w:r w:rsidR="00420C03">
        <w:rPr>
          <w:rFonts w:ascii="Arial" w:hAnsi="Arial"/>
          <w:b/>
          <w:sz w:val="24"/>
          <w:lang w:val="es-ES_tradnl"/>
        </w:rPr>
        <w:t xml:space="preserve">Luciano </w:t>
      </w:r>
      <w:r>
        <w:rPr>
          <w:rFonts w:ascii="Arial" w:hAnsi="Arial"/>
          <w:sz w:val="24"/>
          <w:lang w:val="es-ES_tradnl"/>
        </w:rPr>
        <w:t xml:space="preserve"> </w:t>
      </w:r>
      <w:r w:rsidR="00420C03">
        <w:rPr>
          <w:rFonts w:ascii="Arial" w:hAnsi="Arial" w:cs="Arial"/>
          <w:b/>
          <w:bCs/>
          <w:sz w:val="24"/>
          <w:lang w:val="es-ES_tradnl"/>
        </w:rPr>
        <w:t>Héctor TAMARGO (</w:t>
      </w:r>
      <w:proofErr w:type="spellStart"/>
      <w:r w:rsidR="00420C03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420C03">
        <w:rPr>
          <w:rFonts w:ascii="Arial" w:hAnsi="Arial" w:cs="Arial"/>
          <w:b/>
          <w:bCs/>
          <w:sz w:val="24"/>
          <w:lang w:val="es-ES_tradnl"/>
        </w:rPr>
        <w:t>. 11121)</w:t>
      </w:r>
      <w:r w:rsidR="00420C03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un cargo de A</w:t>
      </w:r>
      <w:r w:rsidR="00420C03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420C03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D47103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D4710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D47103">
        <w:rPr>
          <w:rFonts w:ascii="Arial" w:hAnsi="Arial"/>
          <w:b/>
          <w:sz w:val="24"/>
          <w:lang w:val="es-ES_tradnl"/>
        </w:rPr>
        <w:t>Bases de Datos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AA14BA">
        <w:rPr>
          <w:rFonts w:ascii="Arial" w:hAnsi="Arial"/>
          <w:sz w:val="24"/>
          <w:lang w:val="es-ES_tradnl"/>
        </w:rPr>
        <w:t>7</w:t>
      </w:r>
      <w:r w:rsidR="00420C03">
        <w:rPr>
          <w:rFonts w:ascii="Arial" w:hAnsi="Arial"/>
          <w:sz w:val="24"/>
          <w:lang w:val="es-ES_tradnl"/>
        </w:rPr>
        <w:t>55</w:t>
      </w:r>
      <w:r w:rsidR="00AA14BA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AA14BA">
        <w:rPr>
          <w:rFonts w:ascii="Arial" w:hAnsi="Arial"/>
          <w:sz w:val="24"/>
          <w:lang w:val="es-ES_tradnl"/>
        </w:rPr>
        <w:t>enero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 20</w:t>
      </w:r>
      <w:r w:rsidR="00AA14BA">
        <w:rPr>
          <w:rFonts w:ascii="Arial" w:hAnsi="Arial"/>
          <w:sz w:val="24"/>
          <w:lang w:val="es-ES_tradnl"/>
        </w:rPr>
        <w:t>1</w:t>
      </w:r>
      <w:r w:rsidR="0062771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A14BA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212397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AA14BA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420C03">
        <w:rPr>
          <w:rFonts w:ascii="Arial" w:hAnsi="Arial"/>
          <w:sz w:val="24"/>
          <w:lang w:val="es-ES_tradnl"/>
        </w:rPr>
        <w:t>Tamargo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473BBC">
        <w:rPr>
          <w:rFonts w:ascii="Arial" w:hAnsi="Arial"/>
          <w:b/>
          <w:bCs/>
          <w:i/>
          <w:iCs/>
          <w:sz w:val="24"/>
          <w:lang w:val="es-ES_tradnl"/>
        </w:rPr>
        <w:t>Algoritmos y Complejidad</w:t>
      </w:r>
      <w:r>
        <w:rPr>
          <w:rFonts w:ascii="Arial" w:hAnsi="Arial"/>
          <w:b/>
          <w:bCs/>
          <w:i/>
          <w:iCs/>
          <w:sz w:val="24"/>
          <w:lang w:val="es-ES_tradnl"/>
        </w:rPr>
        <w:t>” (Cod.</w:t>
      </w:r>
      <w:r w:rsidR="00473BBC">
        <w:rPr>
          <w:rFonts w:ascii="Arial" w:hAnsi="Arial"/>
          <w:b/>
          <w:bCs/>
          <w:i/>
          <w:iCs/>
          <w:sz w:val="24"/>
          <w:lang w:val="es-ES_tradnl"/>
        </w:rPr>
        <w:t>5523</w:t>
      </w:r>
      <w:r w:rsidR="00420C03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AA14BA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AA14BA">
        <w:rPr>
          <w:rFonts w:ascii="Arial" w:hAnsi="Arial"/>
          <w:sz w:val="24"/>
          <w:lang w:val="es-ES_tradnl"/>
        </w:rPr>
        <w:t>2</w:t>
      </w:r>
      <w:r w:rsidR="00420C03">
        <w:rPr>
          <w:rFonts w:ascii="Arial" w:hAnsi="Arial"/>
          <w:sz w:val="24"/>
          <w:lang w:val="es-ES_tradnl"/>
        </w:rPr>
        <w:t>) año</w:t>
      </w:r>
      <w:r w:rsidR="00AA14BA">
        <w:rPr>
          <w:rFonts w:ascii="Arial" w:hAnsi="Arial"/>
          <w:sz w:val="24"/>
          <w:lang w:val="es-ES_tradnl"/>
        </w:rPr>
        <w:t>s</w:t>
      </w:r>
      <w:r w:rsidR="00420C03">
        <w:rPr>
          <w:rFonts w:ascii="Arial" w:hAnsi="Arial"/>
          <w:sz w:val="24"/>
          <w:lang w:val="es-ES_tradnl"/>
        </w:rPr>
        <w:t xml:space="preserve">, a partir del </w:t>
      </w:r>
      <w:r w:rsidR="00473BBC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1 de </w:t>
      </w:r>
      <w:r w:rsidR="00AA14BA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</w:t>
      </w:r>
      <w:r w:rsidR="00212397">
        <w:rPr>
          <w:rFonts w:ascii="Arial" w:hAnsi="Arial"/>
          <w:sz w:val="24"/>
          <w:lang w:val="es-ES_tradnl"/>
        </w:rPr>
        <w:t>1</w:t>
      </w:r>
      <w:r w:rsidR="0062771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.-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B2297" w:rsidRDefault="005B2297">
      <w:pPr>
        <w:rPr>
          <w:sz w:val="24"/>
          <w:lang w:val="es-ES_tradnl"/>
        </w:rPr>
      </w:pPr>
    </w:p>
    <w:sectPr w:rsidR="005B2297" w:rsidSect="00C709D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411C5"/>
    <w:rsid w:val="001F1BB9"/>
    <w:rsid w:val="00212397"/>
    <w:rsid w:val="002310F0"/>
    <w:rsid w:val="00383EC7"/>
    <w:rsid w:val="00420C03"/>
    <w:rsid w:val="00431B4E"/>
    <w:rsid w:val="00473BBC"/>
    <w:rsid w:val="004D7966"/>
    <w:rsid w:val="00502F45"/>
    <w:rsid w:val="00510539"/>
    <w:rsid w:val="005B2297"/>
    <w:rsid w:val="00627714"/>
    <w:rsid w:val="0062793A"/>
    <w:rsid w:val="0066111C"/>
    <w:rsid w:val="006705F5"/>
    <w:rsid w:val="006B7952"/>
    <w:rsid w:val="007320E8"/>
    <w:rsid w:val="00763B0C"/>
    <w:rsid w:val="009D1EBD"/>
    <w:rsid w:val="00A43BAC"/>
    <w:rsid w:val="00AA14BA"/>
    <w:rsid w:val="00B64AEE"/>
    <w:rsid w:val="00C709D8"/>
    <w:rsid w:val="00D47103"/>
    <w:rsid w:val="00E341B4"/>
    <w:rsid w:val="00F2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                       </vt:lpstr>
      <vt:lpstr>REGISTRADO BAJO N°  CDCC-000/97                       </vt:lpstr>
    </vt:vector>
  </TitlesOfParts>
  <Company> 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2025-07-06T16:45:00Z</dcterms:created>
  <dcterms:modified xsi:type="dcterms:W3CDTF">2025-07-06T16:45:00Z</dcterms:modified>
</cp:coreProperties>
</file>