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507981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507981">
        <w:rPr>
          <w:rFonts w:ascii="Arial" w:hAnsi="Arial" w:cs="Arial"/>
          <w:b/>
          <w:sz w:val="24"/>
          <w:lang w:val="es-AR"/>
        </w:rPr>
        <w:t>0</w:t>
      </w:r>
      <w:r w:rsidR="00724B5A">
        <w:rPr>
          <w:rFonts w:ascii="Arial" w:hAnsi="Arial" w:cs="Arial"/>
          <w:b/>
          <w:sz w:val="24"/>
          <w:lang w:val="es-AR"/>
        </w:rPr>
        <w:t>2</w:t>
      </w:r>
      <w:r w:rsidR="00BE5536">
        <w:rPr>
          <w:rFonts w:ascii="Arial" w:hAnsi="Arial" w:cs="Arial"/>
          <w:b/>
          <w:sz w:val="24"/>
          <w:lang w:val="es-AR"/>
        </w:rPr>
        <w:t>7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>
        <w:rPr>
          <w:rFonts w:ascii="Arial" w:hAnsi="Arial" w:cs="Arial"/>
          <w:b/>
          <w:sz w:val="24"/>
          <w:lang w:val="es-AR"/>
        </w:rPr>
        <w:t>0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Pr="008E7EEA" w:rsidRDefault="00961F16" w:rsidP="008E7EEA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E5536">
        <w:rPr>
          <w:rFonts w:ascii="Arial" w:hAnsi="Arial" w:cs="Arial"/>
          <w:sz w:val="24"/>
          <w:lang w:val="es-ES_tradnl"/>
        </w:rPr>
        <w:t>2</w:t>
      </w:r>
      <w:r w:rsidR="0029471B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866B2F">
        <w:rPr>
          <w:rFonts w:ascii="Arial" w:hAnsi="Arial" w:cs="Arial"/>
          <w:sz w:val="24"/>
          <w:lang w:val="es-ES_tradnl"/>
        </w:rPr>
        <w:t>o</w:t>
      </w:r>
      <w:r w:rsidR="00507981">
        <w:rPr>
          <w:rFonts w:ascii="Arial" w:hAnsi="Arial" w:cs="Arial"/>
          <w:sz w:val="24"/>
          <w:lang w:val="es-ES_tradnl"/>
        </w:rPr>
        <w:t>ctubre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CF18F4">
        <w:rPr>
          <w:rFonts w:ascii="Arial" w:hAnsi="Arial" w:cs="Arial"/>
          <w:sz w:val="24"/>
          <w:lang w:val="es-ES_tradnl"/>
        </w:rPr>
        <w:t>l</w:t>
      </w:r>
      <w:r w:rsidR="00F47424">
        <w:rPr>
          <w:rFonts w:ascii="Arial" w:hAnsi="Arial" w:cs="Arial"/>
          <w:sz w:val="24"/>
          <w:lang w:val="es-ES_tradnl"/>
        </w:rPr>
        <w:t xml:space="preserve"> 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CF18F4">
        <w:rPr>
          <w:rFonts w:ascii="Arial" w:hAnsi="Arial" w:cs="Arial"/>
          <w:sz w:val="24"/>
          <w:lang w:val="es-ES_tradnl"/>
        </w:rPr>
        <w:t xml:space="preserve">señor </w:t>
      </w:r>
      <w:r w:rsidR="00BE5536">
        <w:rPr>
          <w:rFonts w:ascii="Arial" w:hAnsi="Arial" w:cs="Arial"/>
          <w:sz w:val="24"/>
          <w:lang w:val="es-ES_tradnl"/>
        </w:rPr>
        <w:t xml:space="preserve">Sebastián Emilio </w:t>
      </w:r>
      <w:proofErr w:type="spellStart"/>
      <w:r w:rsidR="00BE5536">
        <w:rPr>
          <w:rFonts w:ascii="Arial" w:hAnsi="Arial" w:cs="Arial"/>
          <w:sz w:val="24"/>
          <w:lang w:val="es-ES_tradnl"/>
        </w:rPr>
        <w:t>Dietz</w:t>
      </w:r>
      <w:proofErr w:type="spellEnd"/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507981">
        <w:rPr>
          <w:rFonts w:ascii="Arial" w:hAnsi="Arial" w:cs="Arial"/>
          <w:sz w:val="24"/>
          <w:lang w:val="es-ES_tradnl"/>
        </w:rPr>
        <w:t>1235</w:t>
      </w:r>
      <w:r w:rsidR="00BE5536">
        <w:rPr>
          <w:rFonts w:ascii="Arial" w:hAnsi="Arial" w:cs="Arial"/>
          <w:sz w:val="24"/>
          <w:lang w:val="es-ES_tradnl"/>
        </w:rPr>
        <w:t>9</w:t>
      </w:r>
      <w:r w:rsidR="00CF763F">
        <w:rPr>
          <w:rFonts w:ascii="Arial" w:hAnsi="Arial" w:cs="Arial"/>
          <w:sz w:val="24"/>
          <w:lang w:val="es-ES_tradnl"/>
        </w:rPr>
        <w:t xml:space="preserve">)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47424">
        <w:rPr>
          <w:rFonts w:ascii="Arial" w:hAnsi="Arial"/>
          <w:sz w:val="24"/>
          <w:lang w:val="es-AR"/>
        </w:rPr>
        <w:t>A</w:t>
      </w:r>
      <w:r w:rsidR="008E7EEA">
        <w:rPr>
          <w:rFonts w:ascii="Arial" w:hAnsi="Arial"/>
          <w:sz w:val="24"/>
          <w:lang w:val="es-AR"/>
        </w:rPr>
        <w:t>yuda</w:t>
      </w:r>
      <w:r w:rsidR="00F47424">
        <w:rPr>
          <w:rFonts w:ascii="Arial" w:hAnsi="Arial"/>
          <w:sz w:val="24"/>
          <w:lang w:val="es-AR"/>
        </w:rPr>
        <w:t xml:space="preserve">nte </w:t>
      </w:r>
      <w:r w:rsidR="008E7EEA">
        <w:rPr>
          <w:rFonts w:ascii="Arial" w:hAnsi="Arial"/>
          <w:sz w:val="24"/>
          <w:lang w:val="es-AR"/>
        </w:rPr>
        <w:t>d</w:t>
      </w:r>
      <w:r w:rsidR="00F47424">
        <w:rPr>
          <w:rFonts w:ascii="Arial" w:hAnsi="Arial"/>
          <w:sz w:val="24"/>
          <w:lang w:val="es-AR"/>
        </w:rPr>
        <w:t>e</w:t>
      </w:r>
      <w:r w:rsidR="008E7EEA">
        <w:rPr>
          <w:rFonts w:ascii="Arial" w:hAnsi="Arial"/>
          <w:sz w:val="24"/>
          <w:lang w:val="es-AR"/>
        </w:rPr>
        <w:t xml:space="preserve"> docencia “B”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4F7E00">
        <w:rPr>
          <w:rFonts w:ascii="Arial" w:hAnsi="Arial"/>
          <w:sz w:val="24"/>
          <w:lang w:val="es-AR"/>
        </w:rPr>
        <w:t>Resolución de Problemas y Algoritmos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507981" w:rsidRPr="00507981" w:rsidRDefault="00507981" w:rsidP="00507981">
      <w:pPr>
        <w:jc w:val="center"/>
        <w:rPr>
          <w:rFonts w:ascii="Arial" w:hAnsi="Arial"/>
          <w:b/>
          <w:sz w:val="24"/>
          <w:szCs w:val="24"/>
        </w:rPr>
      </w:pPr>
      <w:r w:rsidRPr="00507981">
        <w:rPr>
          <w:rFonts w:ascii="Arial" w:hAnsi="Arial"/>
          <w:b/>
          <w:sz w:val="24"/>
          <w:szCs w:val="24"/>
        </w:rPr>
        <w:t>El Director Decano del Departamento de Ciencias e Ingeniería de la Computación</w:t>
      </w:r>
    </w:p>
    <w:p w:rsidR="00A51D5B" w:rsidRPr="00507981" w:rsidRDefault="00A51D5B">
      <w:pPr>
        <w:jc w:val="center"/>
        <w:rPr>
          <w:rFonts w:ascii="Arial" w:hAnsi="Arial" w:cs="Arial"/>
          <w:b/>
          <w:sz w:val="24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507981">
        <w:rPr>
          <w:rFonts w:ascii="Arial" w:hAnsi="Arial"/>
          <w:sz w:val="24"/>
          <w:lang w:val="es-ES_tradnl"/>
        </w:rPr>
        <w:t xml:space="preserve"> </w:t>
      </w:r>
      <w:r w:rsidR="00507981">
        <w:rPr>
          <w:rFonts w:ascii="Arial" w:hAnsi="Arial"/>
          <w:b/>
          <w:bCs/>
          <w:sz w:val="24"/>
          <w:lang w:val="es-ES_tradnl"/>
        </w:rPr>
        <w:t xml:space="preserve">señor </w:t>
      </w:r>
      <w:r w:rsidR="004F7E00">
        <w:rPr>
          <w:rFonts w:ascii="Arial" w:hAnsi="Arial"/>
          <w:b/>
          <w:bCs/>
          <w:sz w:val="24"/>
          <w:lang w:val="es-ES_tradnl"/>
        </w:rPr>
        <w:t xml:space="preserve">Sebastián Emilio </w:t>
      </w:r>
      <w:proofErr w:type="spellStart"/>
      <w:r w:rsidR="004F7E00">
        <w:rPr>
          <w:rFonts w:ascii="Arial" w:hAnsi="Arial"/>
          <w:b/>
          <w:bCs/>
          <w:sz w:val="24"/>
          <w:lang w:val="es-ES_tradnl"/>
        </w:rPr>
        <w:t>Dietz</w:t>
      </w:r>
      <w:proofErr w:type="spellEnd"/>
      <w:r w:rsidR="00507981">
        <w:rPr>
          <w:rFonts w:ascii="Arial" w:hAnsi="Arial"/>
          <w:sz w:val="24"/>
          <w:lang w:val="es-ES_tradnl"/>
        </w:rPr>
        <w:t xml:space="preserve"> (</w:t>
      </w:r>
      <w:proofErr w:type="spellStart"/>
      <w:r w:rsidR="00507981">
        <w:rPr>
          <w:rFonts w:ascii="Arial" w:hAnsi="Arial"/>
          <w:sz w:val="24"/>
          <w:lang w:val="es-ES_tradnl"/>
        </w:rPr>
        <w:t>Leg</w:t>
      </w:r>
      <w:proofErr w:type="spellEnd"/>
      <w:r w:rsidR="00507981">
        <w:rPr>
          <w:rFonts w:ascii="Arial" w:hAnsi="Arial"/>
          <w:sz w:val="24"/>
          <w:lang w:val="es-ES_tradnl"/>
        </w:rPr>
        <w:t>. 1235</w:t>
      </w:r>
      <w:r w:rsidR="004F7E00">
        <w:rPr>
          <w:rFonts w:ascii="Arial" w:hAnsi="Arial"/>
          <w:sz w:val="24"/>
          <w:lang w:val="es-ES_tradnl"/>
        </w:rPr>
        <w:t>9</w:t>
      </w:r>
      <w:r w:rsidR="00507981">
        <w:rPr>
          <w:rFonts w:ascii="Arial" w:hAnsi="Arial"/>
          <w:sz w:val="24"/>
          <w:lang w:val="es-ES_tradnl"/>
        </w:rPr>
        <w:t xml:space="preserve">), en un cargo de Ayudante de Docencia “B”, en el </w:t>
      </w:r>
      <w:proofErr w:type="spellStart"/>
      <w:r w:rsidR="00507981">
        <w:rPr>
          <w:rFonts w:ascii="Arial" w:hAnsi="Arial"/>
          <w:sz w:val="24"/>
          <w:lang w:val="es-ES_tradnl"/>
        </w:rPr>
        <w:t>Area</w:t>
      </w:r>
      <w:proofErr w:type="spellEnd"/>
      <w:r w:rsidR="00507981">
        <w:rPr>
          <w:rFonts w:ascii="Arial" w:hAnsi="Arial"/>
          <w:sz w:val="24"/>
          <w:lang w:val="es-ES_tradnl"/>
        </w:rPr>
        <w:t xml:space="preserve">: I, Disciplina: </w:t>
      </w:r>
      <w:r w:rsidR="004F7E00">
        <w:rPr>
          <w:rFonts w:ascii="Arial" w:hAnsi="Arial"/>
          <w:sz w:val="24"/>
          <w:lang w:val="es-ES_tradnl"/>
        </w:rPr>
        <w:t>Programación</w:t>
      </w:r>
      <w:r w:rsidR="00507981">
        <w:rPr>
          <w:rFonts w:ascii="Arial" w:hAnsi="Arial"/>
          <w:sz w:val="24"/>
          <w:lang w:val="es-ES_tradnl"/>
        </w:rPr>
        <w:t xml:space="preserve">, asignatura: </w:t>
      </w:r>
      <w:r w:rsidR="00507981">
        <w:rPr>
          <w:rFonts w:ascii="Arial" w:hAnsi="Arial"/>
          <w:b/>
          <w:sz w:val="24"/>
          <w:lang w:val="es-ES_tradnl"/>
        </w:rPr>
        <w:t>“</w:t>
      </w:r>
      <w:r w:rsidR="004F7E00">
        <w:rPr>
          <w:rFonts w:ascii="Arial" w:hAnsi="Arial"/>
          <w:b/>
          <w:sz w:val="24"/>
          <w:lang w:val="es-ES_tradnl"/>
        </w:rPr>
        <w:t>Resolución de Problemas y Algoritmos</w:t>
      </w:r>
      <w:r w:rsidR="00507981">
        <w:rPr>
          <w:rFonts w:ascii="Arial" w:hAnsi="Arial"/>
          <w:b/>
          <w:sz w:val="24"/>
          <w:lang w:val="es-ES_tradnl"/>
        </w:rPr>
        <w:t>”</w:t>
      </w:r>
      <w:r w:rsidR="00507981">
        <w:rPr>
          <w:rFonts w:ascii="Arial" w:hAnsi="Arial"/>
          <w:sz w:val="24"/>
          <w:lang w:val="es-ES_tradnl"/>
        </w:rPr>
        <w:t xml:space="preserve"> </w:t>
      </w:r>
      <w:r w:rsidR="00507981">
        <w:rPr>
          <w:rFonts w:ascii="Arial" w:hAnsi="Arial"/>
          <w:b/>
          <w:sz w:val="24"/>
          <w:lang w:val="es-ES_tradnl"/>
        </w:rPr>
        <w:t>(</w:t>
      </w:r>
      <w:proofErr w:type="spellStart"/>
      <w:r w:rsidR="00507981">
        <w:rPr>
          <w:rFonts w:ascii="Arial" w:hAnsi="Arial"/>
          <w:b/>
          <w:sz w:val="24"/>
          <w:lang w:val="es-ES_tradnl"/>
        </w:rPr>
        <w:t>Cod</w:t>
      </w:r>
      <w:proofErr w:type="spellEnd"/>
      <w:r w:rsidR="00507981">
        <w:rPr>
          <w:rFonts w:ascii="Arial" w:hAnsi="Arial"/>
          <w:b/>
          <w:sz w:val="24"/>
          <w:lang w:val="es-ES_tradnl"/>
        </w:rPr>
        <w:t>. 57</w:t>
      </w:r>
      <w:r w:rsidR="004F7E00">
        <w:rPr>
          <w:rFonts w:ascii="Arial" w:hAnsi="Arial"/>
          <w:b/>
          <w:sz w:val="24"/>
          <w:lang w:val="es-ES_tradnl"/>
        </w:rPr>
        <w:t>93</w:t>
      </w:r>
      <w:r w:rsidR="00507981">
        <w:rPr>
          <w:rFonts w:ascii="Arial" w:hAnsi="Arial"/>
          <w:b/>
          <w:sz w:val="24"/>
          <w:lang w:val="es-ES_tradnl"/>
        </w:rPr>
        <w:t>)</w:t>
      </w:r>
      <w:r w:rsidR="00507981">
        <w:rPr>
          <w:rFonts w:ascii="Arial" w:hAnsi="Arial"/>
          <w:sz w:val="24"/>
          <w:lang w:val="es-ES_tradnl"/>
        </w:rPr>
        <w:t>, en el Departamento de Ciencias e Ingeniería de la Computación,</w:t>
      </w:r>
      <w:r w:rsidR="0029471B">
        <w:rPr>
          <w:rFonts w:ascii="Arial" w:hAnsi="Arial"/>
          <w:sz w:val="24"/>
          <w:lang w:val="es-ES_tradnl"/>
        </w:rPr>
        <w:t xml:space="preserve"> a partir del 21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DE2405">
        <w:rPr>
          <w:rFonts w:ascii="Arial" w:hAnsi="Arial"/>
          <w:sz w:val="24"/>
          <w:lang w:val="es-ES_tradnl"/>
        </w:rPr>
        <w:t>o</w:t>
      </w:r>
      <w:r w:rsidR="00507981">
        <w:rPr>
          <w:rFonts w:ascii="Arial" w:hAnsi="Arial"/>
          <w:sz w:val="24"/>
          <w:lang w:val="es-ES_tradnl"/>
        </w:rPr>
        <w:t>ctubre</w:t>
      </w:r>
      <w:r w:rsidR="00DE2405" w:rsidRPr="00120C89">
        <w:rPr>
          <w:rFonts w:ascii="Arial" w:hAnsi="Arial"/>
          <w:sz w:val="24"/>
          <w:lang w:val="es-ES_tradnl"/>
        </w:rPr>
        <w:t xml:space="preserve"> de 20</w:t>
      </w:r>
      <w:r w:rsidR="00DE2405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0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72EBF">
        <w:rPr>
          <w:rFonts w:ascii="Arial" w:hAnsi="Arial" w:cs="Arial"/>
          <w:sz w:val="24"/>
          <w:szCs w:val="24"/>
          <w:lang w:val="es-ES_tradnl"/>
        </w:rPr>
        <w:t>por el término de un año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07981" w:rsidRPr="00175BDD" w:rsidRDefault="00507981" w:rsidP="00507981">
      <w:pPr>
        <w:rPr>
          <w:rFonts w:ascii="Arial" w:hAnsi="Arial" w:cs="Arial"/>
          <w:b/>
          <w:bCs/>
          <w:sz w:val="24"/>
          <w:lang w:val="pt-BR"/>
        </w:rPr>
      </w:pP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sectPr w:rsidR="00F91FC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13C2D"/>
    <w:rsid w:val="000654C6"/>
    <w:rsid w:val="000771A1"/>
    <w:rsid w:val="000F4E70"/>
    <w:rsid w:val="001252B7"/>
    <w:rsid w:val="0013685B"/>
    <w:rsid w:val="001655A4"/>
    <w:rsid w:val="00165ED5"/>
    <w:rsid w:val="00187881"/>
    <w:rsid w:val="00196644"/>
    <w:rsid w:val="001A7459"/>
    <w:rsid w:val="00202DF6"/>
    <w:rsid w:val="00205CDA"/>
    <w:rsid w:val="00216B0E"/>
    <w:rsid w:val="0029471B"/>
    <w:rsid w:val="003324F4"/>
    <w:rsid w:val="00337CAD"/>
    <w:rsid w:val="00395D09"/>
    <w:rsid w:val="003E45BD"/>
    <w:rsid w:val="00451703"/>
    <w:rsid w:val="004615A8"/>
    <w:rsid w:val="004E0EA9"/>
    <w:rsid w:val="004F7E00"/>
    <w:rsid w:val="00507981"/>
    <w:rsid w:val="00673768"/>
    <w:rsid w:val="00681FF6"/>
    <w:rsid w:val="006A1D4E"/>
    <w:rsid w:val="007160DF"/>
    <w:rsid w:val="00724B5A"/>
    <w:rsid w:val="007629F4"/>
    <w:rsid w:val="00782BE0"/>
    <w:rsid w:val="007E47D1"/>
    <w:rsid w:val="00815315"/>
    <w:rsid w:val="00850310"/>
    <w:rsid w:val="00856563"/>
    <w:rsid w:val="00860036"/>
    <w:rsid w:val="00866B2F"/>
    <w:rsid w:val="008D700D"/>
    <w:rsid w:val="008E7EEA"/>
    <w:rsid w:val="008F75C7"/>
    <w:rsid w:val="00952693"/>
    <w:rsid w:val="00961F16"/>
    <w:rsid w:val="009E2047"/>
    <w:rsid w:val="009E352C"/>
    <w:rsid w:val="00A27418"/>
    <w:rsid w:val="00A4538D"/>
    <w:rsid w:val="00A45891"/>
    <w:rsid w:val="00A51D5B"/>
    <w:rsid w:val="00AF7649"/>
    <w:rsid w:val="00B60581"/>
    <w:rsid w:val="00B80D2D"/>
    <w:rsid w:val="00BE5536"/>
    <w:rsid w:val="00BF49BF"/>
    <w:rsid w:val="00C340DB"/>
    <w:rsid w:val="00C75FA5"/>
    <w:rsid w:val="00CB419A"/>
    <w:rsid w:val="00CD5DE6"/>
    <w:rsid w:val="00CF00B8"/>
    <w:rsid w:val="00CF18F4"/>
    <w:rsid w:val="00CF6260"/>
    <w:rsid w:val="00CF763F"/>
    <w:rsid w:val="00D12FC4"/>
    <w:rsid w:val="00D75FBC"/>
    <w:rsid w:val="00D8323F"/>
    <w:rsid w:val="00DA4271"/>
    <w:rsid w:val="00DE143A"/>
    <w:rsid w:val="00DE2405"/>
    <w:rsid w:val="00EC0614"/>
    <w:rsid w:val="00EE41A4"/>
    <w:rsid w:val="00F47424"/>
    <w:rsid w:val="00F62368"/>
    <w:rsid w:val="00F72EBF"/>
    <w:rsid w:val="00F7488E"/>
    <w:rsid w:val="00F91FCF"/>
    <w:rsid w:val="00F95711"/>
    <w:rsid w:val="00FB7512"/>
    <w:rsid w:val="00FF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2010-10-06T12:30:00Z</cp:lastPrinted>
  <dcterms:created xsi:type="dcterms:W3CDTF">2025-07-06T16:49:00Z</dcterms:created>
  <dcterms:modified xsi:type="dcterms:W3CDTF">2025-07-06T16:49:00Z</dcterms:modified>
</cp:coreProperties>
</file>