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55C" w:rsidRDefault="00C5055C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  <w:r w:rsidRPr="00593803">
        <w:rPr>
          <w:rFonts w:ascii="Arial" w:hAnsi="Arial" w:cs="Arial"/>
          <w:bCs/>
          <w:color w:val="000000"/>
          <w:szCs w:val="24"/>
          <w:lang w:val="es-ES"/>
        </w:rPr>
        <w:t>REGISTRADO BAJO Nº CDCIC-0</w:t>
      </w:r>
      <w:r w:rsidR="003837D0" w:rsidRPr="00593803">
        <w:rPr>
          <w:rFonts w:ascii="Arial" w:hAnsi="Arial" w:cs="Arial"/>
          <w:bCs/>
          <w:color w:val="000000"/>
          <w:szCs w:val="24"/>
          <w:lang w:val="es-ES"/>
        </w:rPr>
        <w:t>36</w:t>
      </w:r>
      <w:r w:rsidRPr="00593803">
        <w:rPr>
          <w:rFonts w:ascii="Arial" w:hAnsi="Arial" w:cs="Arial"/>
          <w:bCs/>
          <w:color w:val="000000"/>
          <w:szCs w:val="24"/>
          <w:lang w:val="es-ES"/>
        </w:rPr>
        <w:t>/11</w:t>
      </w:r>
    </w:p>
    <w:p w:rsidR="00B47FEC" w:rsidRPr="00B47FEC" w:rsidRDefault="00B47FEC" w:rsidP="00B47FEC">
      <w:pPr>
        <w:rPr>
          <w:lang w:val="es-ES"/>
        </w:rPr>
      </w:pPr>
    </w:p>
    <w:p w:rsidR="00C5055C" w:rsidRPr="00593803" w:rsidRDefault="00C5055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  <w:lang w:val="es-ES"/>
        </w:rPr>
      </w:pPr>
      <w:r w:rsidRPr="00593803">
        <w:rPr>
          <w:rFonts w:ascii="Arial" w:hAnsi="Arial" w:cs="Arial"/>
          <w:color w:val="000000"/>
          <w:sz w:val="24"/>
          <w:szCs w:val="24"/>
          <w:lang w:val="es-ES"/>
        </w:rPr>
        <w:tab/>
      </w:r>
      <w:r w:rsidRPr="00593803">
        <w:rPr>
          <w:rFonts w:ascii="Arial" w:hAnsi="Arial" w:cs="Arial"/>
          <w:color w:val="000000"/>
          <w:sz w:val="24"/>
          <w:szCs w:val="24"/>
          <w:lang w:val="es-ES"/>
        </w:rPr>
        <w:tab/>
      </w:r>
      <w:r w:rsidRPr="00593803">
        <w:rPr>
          <w:rFonts w:ascii="Arial" w:hAnsi="Arial" w:cs="Arial"/>
          <w:color w:val="000000"/>
          <w:sz w:val="24"/>
          <w:szCs w:val="24"/>
          <w:lang w:val="es-ES"/>
        </w:rPr>
        <w:tab/>
      </w:r>
      <w:r w:rsidRPr="00593803">
        <w:rPr>
          <w:rFonts w:ascii="Arial" w:hAnsi="Arial" w:cs="Arial"/>
          <w:color w:val="000000"/>
          <w:sz w:val="24"/>
          <w:szCs w:val="24"/>
          <w:lang w:val="es-ES"/>
        </w:rPr>
        <w:tab/>
      </w:r>
      <w:r w:rsidRPr="00593803">
        <w:rPr>
          <w:rFonts w:ascii="Arial" w:hAnsi="Arial" w:cs="Arial"/>
          <w:b/>
          <w:bCs/>
          <w:color w:val="000000"/>
          <w:sz w:val="24"/>
          <w:szCs w:val="24"/>
          <w:lang w:val="es-ES"/>
        </w:rPr>
        <w:t xml:space="preserve">BAHIA BLANCA, </w:t>
      </w:r>
    </w:p>
    <w:p w:rsidR="00C5055C" w:rsidRPr="00593803" w:rsidRDefault="00C5055C" w:rsidP="00245EAC">
      <w:pPr>
        <w:spacing w:before="120"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593803">
        <w:rPr>
          <w:rFonts w:ascii="Arial" w:hAnsi="Arial" w:cs="Arial"/>
          <w:b/>
          <w:bCs/>
          <w:sz w:val="24"/>
          <w:szCs w:val="24"/>
          <w:lang w:val="es-ES"/>
        </w:rPr>
        <w:t>VISTO:</w:t>
      </w:r>
    </w:p>
    <w:p w:rsidR="00C5055C" w:rsidRPr="00593803" w:rsidRDefault="00C5055C" w:rsidP="00245EAC">
      <w:pPr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593803">
        <w:rPr>
          <w:rFonts w:ascii="Arial" w:hAnsi="Arial" w:cs="Arial"/>
          <w:b/>
          <w:bCs/>
          <w:sz w:val="24"/>
          <w:szCs w:val="24"/>
          <w:lang w:val="es-ES"/>
        </w:rPr>
        <w:tab/>
      </w:r>
      <w:r w:rsidRPr="00593803">
        <w:rPr>
          <w:rFonts w:ascii="Arial" w:hAnsi="Arial" w:cs="Arial"/>
          <w:sz w:val="24"/>
          <w:szCs w:val="24"/>
          <w:lang w:val="es-AR"/>
        </w:rPr>
        <w:t xml:space="preserve">Que los evaluadores designados por la Coneau para elaborar el </w:t>
      </w:r>
      <w:r w:rsidRPr="00593803">
        <w:rPr>
          <w:rFonts w:ascii="Arial" w:hAnsi="Arial" w:cs="Arial"/>
          <w:i/>
          <w:sz w:val="24"/>
          <w:szCs w:val="24"/>
          <w:lang w:val="es-AR"/>
        </w:rPr>
        <w:t>Informe de Evaluación</w:t>
      </w:r>
      <w:r w:rsidRPr="00593803">
        <w:rPr>
          <w:rFonts w:ascii="Arial" w:hAnsi="Arial" w:cs="Arial"/>
          <w:sz w:val="24"/>
          <w:szCs w:val="24"/>
          <w:lang w:val="es-AR"/>
        </w:rPr>
        <w:t xml:space="preserve"> de la Licenciatura en Ciencias de la Computación </w:t>
      </w:r>
      <w:r w:rsidR="00C16455">
        <w:rPr>
          <w:rFonts w:ascii="Arial" w:hAnsi="Arial" w:cs="Arial"/>
          <w:sz w:val="24"/>
          <w:szCs w:val="24"/>
          <w:lang w:val="es-AR"/>
        </w:rPr>
        <w:t xml:space="preserve">y la Ingeniería en Sistemas de Computación </w:t>
      </w:r>
      <w:r w:rsidRPr="00593803">
        <w:rPr>
          <w:rFonts w:ascii="Arial" w:hAnsi="Arial" w:cs="Arial"/>
          <w:sz w:val="24"/>
          <w:szCs w:val="24"/>
          <w:lang w:val="es-AR"/>
        </w:rPr>
        <w:t xml:space="preserve">manifestaron </w:t>
      </w:r>
      <w:r w:rsidR="00C16455">
        <w:rPr>
          <w:rFonts w:ascii="Arial" w:hAnsi="Arial" w:cs="Arial"/>
          <w:sz w:val="24"/>
          <w:szCs w:val="24"/>
          <w:lang w:val="es-AR"/>
        </w:rPr>
        <w:t>la siguiente recomen</w:t>
      </w:r>
      <w:r w:rsidR="00806A98" w:rsidRPr="00593803">
        <w:rPr>
          <w:rFonts w:ascii="Arial" w:hAnsi="Arial" w:cs="Arial"/>
          <w:sz w:val="24"/>
          <w:szCs w:val="24"/>
          <w:lang w:val="es-AR"/>
        </w:rPr>
        <w:t>dación</w:t>
      </w:r>
      <w:r w:rsidRPr="00593803">
        <w:rPr>
          <w:rFonts w:ascii="Arial" w:hAnsi="Arial" w:cs="Arial"/>
          <w:sz w:val="24"/>
          <w:szCs w:val="24"/>
          <w:lang w:val="es-AR"/>
        </w:rPr>
        <w:t>:</w:t>
      </w:r>
    </w:p>
    <w:p w:rsidR="00806A98" w:rsidRPr="00593803" w:rsidRDefault="00806A98" w:rsidP="00245EAC">
      <w:pPr>
        <w:spacing w:before="120" w:after="0" w:line="240" w:lineRule="auto"/>
        <w:ind w:firstLine="720"/>
        <w:jc w:val="both"/>
        <w:rPr>
          <w:rFonts w:ascii="Arial" w:hAnsi="Arial" w:cs="Arial"/>
          <w:i/>
          <w:sz w:val="24"/>
          <w:szCs w:val="24"/>
        </w:rPr>
      </w:pPr>
      <w:r w:rsidRPr="00593803">
        <w:rPr>
          <w:rFonts w:ascii="Arial" w:hAnsi="Arial" w:cs="Arial"/>
          <w:i/>
          <w:sz w:val="24"/>
          <w:szCs w:val="24"/>
        </w:rPr>
        <w:t>Establecer una mayor comunicación con los departamentos de servicio, particularmente el de Matemática, para acordar cuestiones vinculadas con el desarrollo de los contenidos, a fin de optimizar la articulación horizontal y vertical del plan de estudios. En especial, orientar los contenidos de matemática a los temas propios de la carrera a fin de asegurar la articulación.</w:t>
      </w:r>
    </w:p>
    <w:p w:rsidR="00806A98" w:rsidRPr="00593803" w:rsidRDefault="00245EAC" w:rsidP="00806A98">
      <w:pPr>
        <w:spacing w:before="120" w:after="0" w:line="240" w:lineRule="auto"/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 w:rsidRPr="00593803">
        <w:rPr>
          <w:rFonts w:ascii="Arial" w:hAnsi="Arial" w:cs="Arial"/>
          <w:sz w:val="24"/>
          <w:szCs w:val="24"/>
          <w:lang w:val="es-ES"/>
        </w:rPr>
        <w:t>Que en el Plan de Mejoras presentado adjunto al Informe de Autoevaluación de las carreras Licenciatura en Ciencias de la Computación e Ingeniería en Sistemas de Computación, se establece</w:t>
      </w:r>
      <w:r w:rsidR="00806A98" w:rsidRPr="00593803">
        <w:rPr>
          <w:rFonts w:ascii="Arial" w:hAnsi="Arial" w:cs="Arial"/>
          <w:sz w:val="24"/>
          <w:szCs w:val="24"/>
          <w:lang w:val="es-ES"/>
        </w:rPr>
        <w:t>n</w:t>
      </w:r>
      <w:r w:rsidRPr="00593803">
        <w:rPr>
          <w:rFonts w:ascii="Arial" w:hAnsi="Arial" w:cs="Arial"/>
          <w:sz w:val="24"/>
          <w:szCs w:val="24"/>
          <w:lang w:val="es-ES"/>
        </w:rPr>
        <w:t xml:space="preserve"> </w:t>
      </w:r>
      <w:r w:rsidR="00806A98" w:rsidRPr="00593803">
        <w:rPr>
          <w:rFonts w:ascii="Arial" w:hAnsi="Arial" w:cs="Arial"/>
          <w:sz w:val="24"/>
          <w:szCs w:val="24"/>
          <w:lang w:val="es-ES"/>
        </w:rPr>
        <w:t>los siguiente compromisos:</w:t>
      </w:r>
    </w:p>
    <w:p w:rsidR="00806A98" w:rsidRPr="00593803" w:rsidRDefault="00806A98" w:rsidP="00806A98">
      <w:pPr>
        <w:pStyle w:val="Ttulo4"/>
        <w:numPr>
          <w:ilvl w:val="0"/>
          <w:numId w:val="13"/>
        </w:numPr>
        <w:spacing w:before="0" w:after="0"/>
        <w:jc w:val="both"/>
        <w:rPr>
          <w:rFonts w:ascii="Arial" w:hAnsi="Arial" w:cs="Arial"/>
          <w:b w:val="0"/>
          <w:i/>
          <w:sz w:val="24"/>
          <w:szCs w:val="24"/>
        </w:rPr>
      </w:pPr>
      <w:r w:rsidRPr="00593803">
        <w:rPr>
          <w:rFonts w:ascii="Arial" w:hAnsi="Arial" w:cs="Arial"/>
          <w:b w:val="0"/>
          <w:i/>
          <w:sz w:val="24"/>
          <w:szCs w:val="24"/>
        </w:rPr>
        <w:t>Ajustar los contenidos en algunas materias en relación a la carga horaria y garantizar la sincronización entre las evaluaciones de cada bloque de materias que integra un cuatrimestre.</w:t>
      </w:r>
    </w:p>
    <w:p w:rsidR="00806A98" w:rsidRPr="00593803" w:rsidRDefault="00806A98" w:rsidP="00806A98">
      <w:pPr>
        <w:pStyle w:val="Ttulo4"/>
        <w:spacing w:before="0" w:after="0"/>
        <w:jc w:val="both"/>
        <w:rPr>
          <w:rFonts w:ascii="Arial" w:hAnsi="Arial" w:cs="Arial"/>
          <w:b w:val="0"/>
          <w:i/>
          <w:sz w:val="24"/>
          <w:szCs w:val="24"/>
        </w:rPr>
      </w:pPr>
    </w:p>
    <w:p w:rsidR="00806A98" w:rsidRDefault="00806A98" w:rsidP="00806A98">
      <w:pPr>
        <w:pStyle w:val="Ttulo4"/>
        <w:numPr>
          <w:ilvl w:val="0"/>
          <w:numId w:val="13"/>
        </w:numPr>
        <w:spacing w:before="0" w:after="0"/>
        <w:jc w:val="both"/>
        <w:rPr>
          <w:rFonts w:ascii="Arial" w:hAnsi="Arial" w:cs="Arial"/>
          <w:b w:val="0"/>
          <w:i/>
          <w:sz w:val="24"/>
          <w:szCs w:val="24"/>
        </w:rPr>
      </w:pPr>
      <w:r w:rsidRPr="00593803">
        <w:rPr>
          <w:rFonts w:ascii="Arial" w:hAnsi="Arial" w:cs="Arial"/>
          <w:b w:val="0"/>
          <w:i/>
          <w:sz w:val="24"/>
          <w:szCs w:val="24"/>
        </w:rPr>
        <w:t xml:space="preserve">Ajustar el Sistema de Vencimiento de cursado y los mecanismos de evaluación para reducir la duración promedio de las carreras. </w:t>
      </w:r>
    </w:p>
    <w:p w:rsidR="00AE0259" w:rsidRDefault="00C5055C" w:rsidP="00245EAC">
      <w:pPr>
        <w:spacing w:before="120" w:after="0" w:line="240" w:lineRule="auto"/>
        <w:rPr>
          <w:rFonts w:ascii="Arial" w:hAnsi="Arial" w:cs="Arial"/>
          <w:b/>
          <w:sz w:val="24"/>
          <w:szCs w:val="24"/>
          <w:lang w:val="es-ES"/>
        </w:rPr>
      </w:pPr>
      <w:r w:rsidRPr="00593803">
        <w:rPr>
          <w:rFonts w:ascii="Arial" w:hAnsi="Arial" w:cs="Arial"/>
          <w:b/>
          <w:sz w:val="24"/>
          <w:szCs w:val="24"/>
          <w:lang w:val="es-ES"/>
        </w:rPr>
        <w:t>CONSIDERANDO:</w:t>
      </w:r>
    </w:p>
    <w:p w:rsidR="00B47FEC" w:rsidRPr="00593803" w:rsidRDefault="00B47FEC" w:rsidP="00245EAC">
      <w:pPr>
        <w:spacing w:before="120" w:after="0" w:line="240" w:lineRule="auto"/>
        <w:rPr>
          <w:rFonts w:ascii="Arial" w:hAnsi="Arial" w:cs="Arial"/>
          <w:b/>
          <w:sz w:val="24"/>
          <w:szCs w:val="24"/>
          <w:lang w:val="es-ES"/>
        </w:rPr>
      </w:pPr>
    </w:p>
    <w:p w:rsidR="00C5055C" w:rsidRPr="00593803" w:rsidRDefault="00C5055C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 w:rsidRPr="00593803">
        <w:rPr>
          <w:rFonts w:ascii="Arial" w:hAnsi="Arial" w:cs="Arial"/>
          <w:sz w:val="24"/>
          <w:szCs w:val="24"/>
          <w:lang w:val="es-ES"/>
        </w:rPr>
        <w:t>Que en la resolución CDCIC-024/11 se distribuyen las acciones que permiten dar respuesta a los requerimientos de los evaluadores, entre comisiones permanentes y comisiones ad hoc;</w:t>
      </w:r>
    </w:p>
    <w:p w:rsidR="00C5055C" w:rsidRPr="00593803" w:rsidRDefault="00C5055C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 w:rsidRPr="00593803">
        <w:rPr>
          <w:rFonts w:ascii="Arial" w:hAnsi="Arial" w:cs="Arial"/>
          <w:sz w:val="24"/>
          <w:szCs w:val="24"/>
          <w:lang w:val="es-ES"/>
        </w:rPr>
        <w:t>Que en di</w:t>
      </w:r>
      <w:r w:rsidR="00245EAC" w:rsidRPr="00593803">
        <w:rPr>
          <w:rFonts w:ascii="Arial" w:hAnsi="Arial" w:cs="Arial"/>
          <w:sz w:val="24"/>
          <w:szCs w:val="24"/>
          <w:lang w:val="es-ES"/>
        </w:rPr>
        <w:t xml:space="preserve">cha resolución </w:t>
      </w:r>
      <w:r w:rsidR="00A34CB5" w:rsidRPr="00593803">
        <w:rPr>
          <w:rFonts w:ascii="Arial" w:hAnsi="Arial" w:cs="Arial"/>
          <w:sz w:val="24"/>
          <w:szCs w:val="24"/>
          <w:lang w:val="es-ES"/>
        </w:rPr>
        <w:t>el CDCIC decide</w:t>
      </w:r>
      <w:r w:rsidR="00245EAC" w:rsidRPr="00593803">
        <w:rPr>
          <w:rFonts w:ascii="Arial" w:hAnsi="Arial" w:cs="Arial"/>
          <w:sz w:val="24"/>
          <w:szCs w:val="24"/>
          <w:lang w:val="es-ES"/>
        </w:rPr>
        <w:t>:</w:t>
      </w:r>
    </w:p>
    <w:p w:rsidR="00AB033E" w:rsidRPr="00AB033E" w:rsidRDefault="00AB033E" w:rsidP="00AB033E">
      <w:pPr>
        <w:pStyle w:val="Prrafodelista"/>
        <w:ind w:left="0"/>
        <w:jc w:val="both"/>
        <w:rPr>
          <w:rFonts w:ascii="Arial" w:hAnsi="Arial" w:cs="Arial"/>
          <w:i/>
          <w:sz w:val="24"/>
          <w:szCs w:val="24"/>
          <w:lang w:val="es-ES"/>
        </w:rPr>
      </w:pPr>
      <w:r w:rsidRPr="00AB033E">
        <w:rPr>
          <w:rFonts w:ascii="Arial" w:hAnsi="Arial" w:cs="Arial"/>
          <w:i/>
          <w:sz w:val="24"/>
          <w:szCs w:val="24"/>
          <w:lang w:val="es-ES"/>
        </w:rPr>
        <w:t>Designar coordinadores de cuatrimestre responsables de analizar la articulación de materias que conforman un mismo cuatrimestre, favorecer la comunicación entre los docentes que dictan esas materias y proponer mejoras que permitan aumentar  la factibilidad de cumplir con el sistema de vencimiento de materias.</w:t>
      </w:r>
    </w:p>
    <w:p w:rsidR="00A34CB5" w:rsidRPr="00593803" w:rsidRDefault="00C5055C" w:rsidP="00A34CB5">
      <w:pPr>
        <w:spacing w:line="240" w:lineRule="auto"/>
        <w:jc w:val="both"/>
        <w:rPr>
          <w:rFonts w:ascii="Arial" w:eastAsia="Times New Roman" w:hAnsi="Arial" w:cs="Arial"/>
          <w:b/>
          <w:smallCaps/>
          <w:kern w:val="28"/>
          <w:sz w:val="24"/>
          <w:szCs w:val="24"/>
          <w:lang w:val="es-ES"/>
        </w:rPr>
      </w:pPr>
      <w:r w:rsidRPr="00593803">
        <w:rPr>
          <w:rFonts w:ascii="Arial" w:eastAsia="Times New Roman" w:hAnsi="Arial" w:cs="Arial"/>
          <w:b/>
          <w:smallCaps/>
          <w:kern w:val="28"/>
          <w:sz w:val="24"/>
          <w:szCs w:val="24"/>
          <w:lang w:val="es-ES"/>
        </w:rPr>
        <w:t>POR ELLO,</w:t>
      </w:r>
    </w:p>
    <w:p w:rsidR="00C5055C" w:rsidRPr="00593803" w:rsidRDefault="00C5055C" w:rsidP="00A34CB5">
      <w:pPr>
        <w:spacing w:line="240" w:lineRule="auto"/>
        <w:jc w:val="both"/>
        <w:rPr>
          <w:rFonts w:ascii="Arial" w:eastAsia="Times New Roman" w:hAnsi="Arial" w:cs="Arial"/>
          <w:b/>
          <w:smallCaps/>
          <w:kern w:val="28"/>
          <w:sz w:val="24"/>
          <w:szCs w:val="24"/>
          <w:lang w:val="es-ES"/>
        </w:rPr>
      </w:pPr>
      <w:r w:rsidRPr="00593803">
        <w:rPr>
          <w:rFonts w:ascii="Arial" w:eastAsia="Times New Roman" w:hAnsi="Arial" w:cs="Arial"/>
          <w:sz w:val="24"/>
          <w:szCs w:val="24"/>
          <w:lang w:val="es-ES"/>
        </w:rPr>
        <w:tab/>
      </w:r>
      <w:r w:rsidRPr="00593803">
        <w:rPr>
          <w:rFonts w:ascii="Arial" w:eastAsia="Times New Roman" w:hAnsi="Arial" w:cs="Arial"/>
          <w:b/>
          <w:sz w:val="24"/>
          <w:szCs w:val="24"/>
          <w:lang w:val="es-AR"/>
        </w:rPr>
        <w:t xml:space="preserve">El Consejo Departamental de Ciencias e Ingeniería de la Computación en su reunión ordinaria de fecha </w:t>
      </w:r>
      <w:r w:rsidR="003837D0" w:rsidRPr="00593803">
        <w:rPr>
          <w:rFonts w:ascii="Arial" w:eastAsia="Times New Roman" w:hAnsi="Arial" w:cs="Arial"/>
          <w:b/>
          <w:sz w:val="24"/>
          <w:szCs w:val="24"/>
          <w:lang w:val="es-AR"/>
        </w:rPr>
        <w:t>16</w:t>
      </w:r>
      <w:r w:rsidRPr="00593803">
        <w:rPr>
          <w:rFonts w:ascii="Arial" w:eastAsia="Times New Roman" w:hAnsi="Arial" w:cs="Arial"/>
          <w:b/>
          <w:sz w:val="24"/>
          <w:szCs w:val="24"/>
          <w:lang w:val="es-AR"/>
        </w:rPr>
        <w:t xml:space="preserve"> de marzo de 2011                    </w:t>
      </w:r>
    </w:p>
    <w:p w:rsidR="00C5055C" w:rsidRPr="00593803" w:rsidRDefault="00C5055C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ES"/>
        </w:rPr>
      </w:pPr>
    </w:p>
    <w:p w:rsidR="00C5055C" w:rsidRDefault="00C5055C">
      <w:pPr>
        <w:keepNext/>
        <w:spacing w:after="0" w:line="240" w:lineRule="auto"/>
        <w:jc w:val="center"/>
        <w:outlineLvl w:val="1"/>
        <w:rPr>
          <w:rFonts w:ascii="Arial" w:eastAsia="Times New Roman" w:hAnsi="Arial" w:cs="Arial"/>
          <w:b/>
          <w:smallCaps/>
          <w:sz w:val="24"/>
          <w:szCs w:val="24"/>
          <w:lang w:val="es-ES"/>
        </w:rPr>
      </w:pPr>
      <w:r w:rsidRPr="00593803">
        <w:rPr>
          <w:rFonts w:ascii="Arial" w:eastAsia="Times New Roman" w:hAnsi="Arial" w:cs="Arial"/>
          <w:b/>
          <w:smallCaps/>
          <w:sz w:val="24"/>
          <w:szCs w:val="24"/>
          <w:lang w:val="es-ES"/>
        </w:rPr>
        <w:t>RESUELVE:</w:t>
      </w:r>
    </w:p>
    <w:p w:rsidR="00AE0259" w:rsidRPr="00593803" w:rsidRDefault="00AE0259">
      <w:pPr>
        <w:keepNext/>
        <w:spacing w:after="0" w:line="240" w:lineRule="auto"/>
        <w:jc w:val="center"/>
        <w:outlineLvl w:val="1"/>
        <w:rPr>
          <w:rFonts w:ascii="Arial" w:eastAsia="Times New Roman" w:hAnsi="Arial" w:cs="Arial"/>
          <w:b/>
          <w:smallCaps/>
          <w:sz w:val="24"/>
          <w:szCs w:val="24"/>
          <w:lang w:val="es-ES"/>
        </w:rPr>
      </w:pPr>
    </w:p>
    <w:p w:rsidR="00AE0259" w:rsidRDefault="00C5055C" w:rsidP="00245EAC">
      <w:pPr>
        <w:spacing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593803">
        <w:rPr>
          <w:rFonts w:ascii="Arial" w:hAnsi="Arial" w:cs="Arial"/>
          <w:b/>
          <w:sz w:val="24"/>
          <w:szCs w:val="24"/>
          <w:lang w:val="es-ES"/>
        </w:rPr>
        <w:t>Art 1</w:t>
      </w:r>
      <w:r w:rsidR="00B47FEC">
        <w:rPr>
          <w:rFonts w:ascii="Arial" w:hAnsi="Arial" w:cs="Arial"/>
          <w:b/>
          <w:sz w:val="24"/>
          <w:szCs w:val="24"/>
          <w:lang w:val="es-ES"/>
        </w:rPr>
        <w:t>º</w:t>
      </w:r>
      <w:r w:rsidRPr="00593803">
        <w:rPr>
          <w:rFonts w:ascii="Arial" w:hAnsi="Arial" w:cs="Arial"/>
          <w:b/>
          <w:sz w:val="24"/>
          <w:szCs w:val="24"/>
          <w:lang w:val="es-ES"/>
        </w:rPr>
        <w:t>).-</w:t>
      </w:r>
      <w:r w:rsidRPr="00593803">
        <w:rPr>
          <w:rFonts w:ascii="Arial" w:hAnsi="Arial" w:cs="Arial"/>
          <w:sz w:val="24"/>
          <w:szCs w:val="24"/>
          <w:lang w:val="es-ES"/>
        </w:rPr>
        <w:t xml:space="preserve"> </w:t>
      </w:r>
      <w:r w:rsidR="00A34CB5" w:rsidRPr="00593803">
        <w:rPr>
          <w:rFonts w:ascii="Arial" w:hAnsi="Arial" w:cs="Arial"/>
          <w:sz w:val="24"/>
          <w:szCs w:val="24"/>
          <w:lang w:val="es-ES"/>
        </w:rPr>
        <w:t>Designar como coordinadores de los bloques de materias que se dictan en el primer cuatrimestre a:</w:t>
      </w:r>
    </w:p>
    <w:p w:rsidR="00B47FEC" w:rsidRDefault="00B47FEC" w:rsidP="00245EAC">
      <w:pPr>
        <w:spacing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B47FEC" w:rsidRDefault="00B47FEC" w:rsidP="00245EAC">
      <w:pPr>
        <w:spacing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B47FEC" w:rsidRPr="00B47FEC" w:rsidRDefault="00B47FEC" w:rsidP="00245EAC">
      <w:pPr>
        <w:spacing w:line="24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B47FEC">
        <w:rPr>
          <w:rFonts w:ascii="Arial" w:hAnsi="Arial" w:cs="Arial"/>
          <w:b/>
          <w:sz w:val="24"/>
          <w:szCs w:val="24"/>
          <w:lang w:val="es-ES"/>
        </w:rPr>
        <w:t>///CDCIC-036/11</w:t>
      </w: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616"/>
        <w:gridCol w:w="2774"/>
      </w:tblGrid>
      <w:tr w:rsidR="00A34CB5" w:rsidRPr="00593803" w:rsidTr="00A34CB5">
        <w:tc>
          <w:tcPr>
            <w:tcW w:w="3616" w:type="dxa"/>
            <w:shd w:val="clear" w:color="auto" w:fill="auto"/>
          </w:tcPr>
          <w:p w:rsidR="00A34CB5" w:rsidRPr="00593803" w:rsidRDefault="00A34CB5" w:rsidP="008C450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93803">
              <w:rPr>
                <w:rFonts w:ascii="Arial" w:hAnsi="Arial" w:cs="Arial"/>
                <w:sz w:val="24"/>
                <w:szCs w:val="24"/>
                <w:lang w:val="es-ES"/>
              </w:rPr>
              <w:t>Primer año LCC ISC</w:t>
            </w:r>
          </w:p>
        </w:tc>
        <w:tc>
          <w:tcPr>
            <w:tcW w:w="2774" w:type="dxa"/>
            <w:shd w:val="clear" w:color="auto" w:fill="auto"/>
          </w:tcPr>
          <w:p w:rsidR="00A34CB5" w:rsidRPr="00593803" w:rsidRDefault="00A34CB5" w:rsidP="008C450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93803">
              <w:rPr>
                <w:rFonts w:ascii="Arial" w:hAnsi="Arial" w:cs="Arial"/>
                <w:sz w:val="24"/>
                <w:szCs w:val="24"/>
                <w:lang w:val="es-ES"/>
              </w:rPr>
              <w:t>Guillermo Simari</w:t>
            </w:r>
          </w:p>
        </w:tc>
      </w:tr>
      <w:tr w:rsidR="00A34CB5" w:rsidRPr="00593803" w:rsidTr="00A34CB5">
        <w:tc>
          <w:tcPr>
            <w:tcW w:w="3616" w:type="dxa"/>
            <w:shd w:val="clear" w:color="auto" w:fill="auto"/>
          </w:tcPr>
          <w:p w:rsidR="00A34CB5" w:rsidRPr="00593803" w:rsidRDefault="00A34CB5" w:rsidP="008C450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93803">
              <w:rPr>
                <w:rFonts w:ascii="Arial" w:hAnsi="Arial" w:cs="Arial"/>
                <w:sz w:val="24"/>
                <w:szCs w:val="24"/>
                <w:lang w:val="es-ES"/>
              </w:rPr>
              <w:t>Segundo año LCC ISC</w:t>
            </w:r>
          </w:p>
        </w:tc>
        <w:tc>
          <w:tcPr>
            <w:tcW w:w="2774" w:type="dxa"/>
            <w:shd w:val="clear" w:color="auto" w:fill="auto"/>
          </w:tcPr>
          <w:p w:rsidR="00A34CB5" w:rsidRPr="00593803" w:rsidRDefault="00A34CB5" w:rsidP="008C450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93803">
              <w:rPr>
                <w:rFonts w:ascii="Arial" w:hAnsi="Arial" w:cs="Arial"/>
                <w:sz w:val="24"/>
                <w:szCs w:val="24"/>
                <w:lang w:val="es-ES"/>
              </w:rPr>
              <w:t>Alejandro García</w:t>
            </w:r>
          </w:p>
        </w:tc>
      </w:tr>
      <w:tr w:rsidR="00A34CB5" w:rsidRPr="00593803" w:rsidTr="00A34CB5">
        <w:tc>
          <w:tcPr>
            <w:tcW w:w="3616" w:type="dxa"/>
            <w:shd w:val="clear" w:color="auto" w:fill="auto"/>
          </w:tcPr>
          <w:p w:rsidR="00A34CB5" w:rsidRPr="00593803" w:rsidRDefault="00A34CB5" w:rsidP="008C450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93803">
              <w:rPr>
                <w:rFonts w:ascii="Arial" w:hAnsi="Arial" w:cs="Arial"/>
                <w:sz w:val="24"/>
                <w:szCs w:val="24"/>
                <w:lang w:val="es-ES"/>
              </w:rPr>
              <w:t>Tercer año LCC</w:t>
            </w:r>
          </w:p>
        </w:tc>
        <w:tc>
          <w:tcPr>
            <w:tcW w:w="2774" w:type="dxa"/>
            <w:shd w:val="clear" w:color="auto" w:fill="auto"/>
          </w:tcPr>
          <w:p w:rsidR="00A34CB5" w:rsidRPr="00593803" w:rsidRDefault="00A34CB5" w:rsidP="008C450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93803">
              <w:rPr>
                <w:rFonts w:ascii="Arial" w:hAnsi="Arial" w:cs="Arial"/>
                <w:sz w:val="24"/>
                <w:szCs w:val="24"/>
                <w:lang w:val="es-ES"/>
              </w:rPr>
              <w:t>Marcela Capobianco</w:t>
            </w:r>
          </w:p>
        </w:tc>
      </w:tr>
      <w:tr w:rsidR="00A34CB5" w:rsidRPr="00593803" w:rsidTr="00A34CB5">
        <w:tc>
          <w:tcPr>
            <w:tcW w:w="3616" w:type="dxa"/>
            <w:shd w:val="clear" w:color="auto" w:fill="auto"/>
          </w:tcPr>
          <w:p w:rsidR="00A34CB5" w:rsidRPr="00593803" w:rsidRDefault="00A34CB5" w:rsidP="008C450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93803">
              <w:rPr>
                <w:rFonts w:ascii="Arial" w:hAnsi="Arial" w:cs="Arial"/>
                <w:sz w:val="24"/>
                <w:szCs w:val="24"/>
                <w:lang w:val="es-ES"/>
              </w:rPr>
              <w:t>Tercer año ISC</w:t>
            </w:r>
          </w:p>
        </w:tc>
        <w:tc>
          <w:tcPr>
            <w:tcW w:w="2774" w:type="dxa"/>
            <w:shd w:val="clear" w:color="auto" w:fill="auto"/>
          </w:tcPr>
          <w:p w:rsidR="00A34CB5" w:rsidRPr="00593803" w:rsidRDefault="00A34CB5" w:rsidP="008C450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93803">
              <w:rPr>
                <w:rFonts w:ascii="Arial" w:hAnsi="Arial" w:cs="Arial"/>
                <w:sz w:val="24"/>
                <w:szCs w:val="24"/>
                <w:lang w:val="es-ES"/>
              </w:rPr>
              <w:t>Silvia Castro</w:t>
            </w:r>
          </w:p>
        </w:tc>
      </w:tr>
      <w:tr w:rsidR="00A34CB5" w:rsidRPr="00593803" w:rsidTr="00A34CB5">
        <w:tc>
          <w:tcPr>
            <w:tcW w:w="3616" w:type="dxa"/>
            <w:shd w:val="clear" w:color="auto" w:fill="auto"/>
          </w:tcPr>
          <w:p w:rsidR="00A34CB5" w:rsidRPr="00593803" w:rsidRDefault="00A34CB5" w:rsidP="008C450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93803">
              <w:rPr>
                <w:rFonts w:ascii="Arial" w:hAnsi="Arial" w:cs="Arial"/>
                <w:sz w:val="24"/>
                <w:szCs w:val="24"/>
                <w:lang w:val="es-ES"/>
              </w:rPr>
              <w:t>Cuarto año LCC</w:t>
            </w:r>
          </w:p>
        </w:tc>
        <w:tc>
          <w:tcPr>
            <w:tcW w:w="2774" w:type="dxa"/>
            <w:shd w:val="clear" w:color="auto" w:fill="auto"/>
          </w:tcPr>
          <w:p w:rsidR="00A34CB5" w:rsidRPr="00593803" w:rsidRDefault="00A34CB5" w:rsidP="008C450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93803">
              <w:rPr>
                <w:rFonts w:ascii="Arial" w:hAnsi="Arial" w:cs="Arial"/>
                <w:sz w:val="24"/>
                <w:szCs w:val="24"/>
                <w:lang w:val="es-ES"/>
              </w:rPr>
              <w:t>Marcelo Falappa</w:t>
            </w:r>
          </w:p>
        </w:tc>
      </w:tr>
      <w:tr w:rsidR="00A34CB5" w:rsidRPr="00593803" w:rsidTr="00A34CB5">
        <w:tc>
          <w:tcPr>
            <w:tcW w:w="3616" w:type="dxa"/>
            <w:shd w:val="clear" w:color="auto" w:fill="auto"/>
          </w:tcPr>
          <w:p w:rsidR="00A34CB5" w:rsidRPr="00593803" w:rsidRDefault="00A34CB5" w:rsidP="008C450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93803">
              <w:rPr>
                <w:rFonts w:ascii="Arial" w:hAnsi="Arial" w:cs="Arial"/>
                <w:sz w:val="24"/>
                <w:szCs w:val="24"/>
                <w:lang w:val="es-ES"/>
              </w:rPr>
              <w:t>Cuarto año ISC</w:t>
            </w:r>
          </w:p>
        </w:tc>
        <w:tc>
          <w:tcPr>
            <w:tcW w:w="2774" w:type="dxa"/>
            <w:shd w:val="clear" w:color="auto" w:fill="auto"/>
          </w:tcPr>
          <w:p w:rsidR="00A34CB5" w:rsidRPr="00593803" w:rsidRDefault="00A34CB5" w:rsidP="008C450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93803">
              <w:rPr>
                <w:rFonts w:ascii="Arial" w:hAnsi="Arial" w:cs="Arial"/>
                <w:sz w:val="24"/>
                <w:szCs w:val="24"/>
                <w:lang w:val="es-ES"/>
              </w:rPr>
              <w:t>Diego Martínez</w:t>
            </w:r>
          </w:p>
        </w:tc>
      </w:tr>
    </w:tbl>
    <w:p w:rsidR="00AE0259" w:rsidRDefault="00AE0259" w:rsidP="00245EAC">
      <w:pPr>
        <w:spacing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481DB4" w:rsidRPr="00593803" w:rsidRDefault="00481DB4" w:rsidP="00245EAC">
      <w:pPr>
        <w:spacing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B47FEC">
        <w:rPr>
          <w:rFonts w:ascii="Arial" w:hAnsi="Arial" w:cs="Arial"/>
          <w:b/>
          <w:sz w:val="24"/>
          <w:szCs w:val="24"/>
          <w:lang w:val="es-ES"/>
        </w:rPr>
        <w:t>Art. 2</w:t>
      </w:r>
      <w:r w:rsidR="00B47FEC">
        <w:rPr>
          <w:rFonts w:ascii="Arial" w:hAnsi="Arial" w:cs="Arial"/>
          <w:b/>
          <w:sz w:val="24"/>
          <w:szCs w:val="24"/>
          <w:lang w:val="es-ES"/>
        </w:rPr>
        <w:t>º</w:t>
      </w:r>
      <w:r w:rsidR="00A34CB5" w:rsidRPr="00B47FEC">
        <w:rPr>
          <w:rFonts w:ascii="Arial" w:hAnsi="Arial" w:cs="Arial"/>
          <w:b/>
          <w:sz w:val="24"/>
          <w:szCs w:val="24"/>
          <w:lang w:val="es-ES"/>
        </w:rPr>
        <w:t>).</w:t>
      </w:r>
      <w:r w:rsidR="00B47FEC">
        <w:rPr>
          <w:rFonts w:ascii="Arial" w:hAnsi="Arial" w:cs="Arial"/>
          <w:b/>
          <w:sz w:val="24"/>
          <w:szCs w:val="24"/>
          <w:lang w:val="es-ES"/>
        </w:rPr>
        <w:t>-</w:t>
      </w:r>
      <w:r w:rsidR="00A34CB5" w:rsidRPr="00593803">
        <w:rPr>
          <w:rFonts w:ascii="Arial" w:hAnsi="Arial" w:cs="Arial"/>
          <w:sz w:val="24"/>
          <w:szCs w:val="24"/>
          <w:lang w:val="es-ES"/>
        </w:rPr>
        <w:t xml:space="preserve"> </w:t>
      </w:r>
      <w:r w:rsidRPr="00593803">
        <w:rPr>
          <w:rFonts w:ascii="Arial" w:hAnsi="Arial" w:cs="Arial"/>
          <w:sz w:val="24"/>
          <w:szCs w:val="24"/>
          <w:lang w:val="es-ES"/>
        </w:rPr>
        <w:t xml:space="preserve">Solicitar a los Departamentos de Matemática, Fïsica e Ingeniería Eléctrica y de Computadoras que presenten antes del </w:t>
      </w:r>
      <w:r w:rsidRPr="00593803">
        <w:rPr>
          <w:rFonts w:ascii="Arial" w:hAnsi="Arial" w:cs="Arial"/>
          <w:b/>
          <w:sz w:val="24"/>
          <w:szCs w:val="24"/>
          <w:lang w:val="es-ES"/>
        </w:rPr>
        <w:t>8 de abril de 2011</w:t>
      </w:r>
      <w:r w:rsidRPr="00593803">
        <w:rPr>
          <w:rFonts w:ascii="Arial" w:hAnsi="Arial" w:cs="Arial"/>
          <w:sz w:val="24"/>
          <w:szCs w:val="24"/>
          <w:lang w:val="es-ES"/>
        </w:rPr>
        <w:t xml:space="preserve">, los programas actualizados de las materias que dictan para el primer año de los Planes 2007 de la Licenciatura en Ciencias de la Computación e Ingeniería en Sistemas de Computación, incluyendo  </w:t>
      </w:r>
    </w:p>
    <w:p w:rsidR="00481DB4" w:rsidRPr="00593803" w:rsidRDefault="00481DB4" w:rsidP="00481DB4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  <w:lang w:val="es-ES"/>
        </w:rPr>
      </w:pPr>
      <w:r w:rsidRPr="00593803">
        <w:rPr>
          <w:rFonts w:ascii="Arial" w:hAnsi="Arial" w:cs="Arial"/>
          <w:sz w:val="24"/>
          <w:szCs w:val="24"/>
          <w:lang w:val="es-ES"/>
        </w:rPr>
        <w:t xml:space="preserve">Nombre del Profesor y del Asistente </w:t>
      </w:r>
    </w:p>
    <w:p w:rsidR="00481DB4" w:rsidRPr="00593803" w:rsidRDefault="00481DB4" w:rsidP="00481DB4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  <w:lang w:val="es-ES"/>
        </w:rPr>
      </w:pPr>
      <w:r w:rsidRPr="00593803">
        <w:rPr>
          <w:rFonts w:ascii="Arial" w:hAnsi="Arial" w:cs="Arial"/>
          <w:sz w:val="24"/>
          <w:szCs w:val="24"/>
          <w:lang w:val="es-ES"/>
        </w:rPr>
        <w:t>Metodología de Enseñanza</w:t>
      </w:r>
    </w:p>
    <w:p w:rsidR="00481DB4" w:rsidRPr="00593803" w:rsidRDefault="00481DB4" w:rsidP="00481DB4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  <w:lang w:val="es-ES"/>
        </w:rPr>
      </w:pPr>
      <w:r w:rsidRPr="00593803">
        <w:rPr>
          <w:rFonts w:ascii="Arial" w:hAnsi="Arial" w:cs="Arial"/>
          <w:sz w:val="24"/>
          <w:szCs w:val="24"/>
          <w:lang w:val="es-ES"/>
        </w:rPr>
        <w:t>Mecanismos de evaluación de cursado, promoción y final</w:t>
      </w:r>
    </w:p>
    <w:p w:rsidR="00481DB4" w:rsidRPr="00593803" w:rsidRDefault="00481DB4" w:rsidP="00481DB4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  <w:lang w:val="es-ES"/>
        </w:rPr>
      </w:pPr>
      <w:r w:rsidRPr="00593803">
        <w:rPr>
          <w:rFonts w:ascii="Arial" w:hAnsi="Arial" w:cs="Arial"/>
          <w:sz w:val="24"/>
          <w:szCs w:val="24"/>
          <w:lang w:val="es-ES"/>
        </w:rPr>
        <w:t>Horario de clase y de consulta, incluyendo prácticas en aula y en laboratorio</w:t>
      </w:r>
    </w:p>
    <w:p w:rsidR="00481DB4" w:rsidRPr="00593803" w:rsidRDefault="00481DB4" w:rsidP="00481DB4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  <w:lang w:val="es-ES"/>
        </w:rPr>
      </w:pPr>
      <w:r w:rsidRPr="00593803">
        <w:rPr>
          <w:rFonts w:ascii="Arial" w:hAnsi="Arial" w:cs="Arial"/>
          <w:sz w:val="24"/>
          <w:szCs w:val="24"/>
          <w:lang w:val="es-ES"/>
        </w:rPr>
        <w:t>Cronograma de dictado y evaluación de los contenidos mínimos de las materias</w:t>
      </w:r>
    </w:p>
    <w:p w:rsidR="00481DB4" w:rsidRPr="00593803" w:rsidRDefault="00481DB4" w:rsidP="00481DB4">
      <w:pPr>
        <w:spacing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B47FEC">
        <w:rPr>
          <w:rFonts w:ascii="Arial" w:hAnsi="Arial" w:cs="Arial"/>
          <w:b/>
          <w:sz w:val="24"/>
          <w:szCs w:val="24"/>
          <w:lang w:val="es-ES"/>
        </w:rPr>
        <w:t>Art. 3</w:t>
      </w:r>
      <w:r w:rsidR="00B47FEC">
        <w:rPr>
          <w:rFonts w:ascii="Arial" w:hAnsi="Arial" w:cs="Arial"/>
          <w:b/>
          <w:sz w:val="24"/>
          <w:szCs w:val="24"/>
          <w:lang w:val="es-ES"/>
        </w:rPr>
        <w:t>º</w:t>
      </w:r>
      <w:r w:rsidRPr="00B47FEC">
        <w:rPr>
          <w:rFonts w:ascii="Arial" w:hAnsi="Arial" w:cs="Arial"/>
          <w:b/>
          <w:sz w:val="24"/>
          <w:szCs w:val="24"/>
          <w:lang w:val="es-ES"/>
        </w:rPr>
        <w:t>).</w:t>
      </w:r>
      <w:r w:rsidR="00B47FEC">
        <w:rPr>
          <w:rFonts w:ascii="Arial" w:hAnsi="Arial" w:cs="Arial"/>
          <w:b/>
          <w:sz w:val="24"/>
          <w:szCs w:val="24"/>
          <w:lang w:val="es-ES"/>
        </w:rPr>
        <w:t>-</w:t>
      </w:r>
      <w:r w:rsidRPr="00593803">
        <w:rPr>
          <w:rFonts w:ascii="Arial" w:hAnsi="Arial" w:cs="Arial"/>
          <w:sz w:val="24"/>
          <w:szCs w:val="24"/>
          <w:lang w:val="es-ES"/>
        </w:rPr>
        <w:t xml:space="preserve"> Solicitar a </w:t>
      </w:r>
      <w:r w:rsidR="00AE0259">
        <w:rPr>
          <w:rFonts w:ascii="Arial" w:hAnsi="Arial" w:cs="Arial"/>
          <w:sz w:val="24"/>
          <w:szCs w:val="24"/>
          <w:lang w:val="es-ES"/>
        </w:rPr>
        <w:t>los docentes del Departamento de Ciencias e Ingeniería de la Computación</w:t>
      </w:r>
      <w:r w:rsidRPr="00593803">
        <w:rPr>
          <w:rFonts w:ascii="Arial" w:hAnsi="Arial" w:cs="Arial"/>
          <w:sz w:val="24"/>
          <w:szCs w:val="24"/>
          <w:lang w:val="es-ES"/>
        </w:rPr>
        <w:t xml:space="preserve"> que presenten antes del </w:t>
      </w:r>
      <w:r w:rsidRPr="00593803">
        <w:rPr>
          <w:rFonts w:ascii="Arial" w:hAnsi="Arial" w:cs="Arial"/>
          <w:b/>
          <w:sz w:val="24"/>
          <w:szCs w:val="24"/>
          <w:lang w:val="es-ES"/>
        </w:rPr>
        <w:t>8 de abril de 2011</w:t>
      </w:r>
      <w:r w:rsidRPr="00593803">
        <w:rPr>
          <w:rFonts w:ascii="Arial" w:hAnsi="Arial" w:cs="Arial"/>
          <w:sz w:val="24"/>
          <w:szCs w:val="24"/>
          <w:lang w:val="es-ES"/>
        </w:rPr>
        <w:t xml:space="preserve">, los programas actualizados de las materias que dictan para el primer año de los Planes 2007 de la Licenciatura en Ciencias de la Computación e Ingeniería en Sistemas de Computación, incluyendo  </w:t>
      </w:r>
    </w:p>
    <w:p w:rsidR="00481DB4" w:rsidRPr="00593803" w:rsidRDefault="00481DB4" w:rsidP="00481DB4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  <w:lang w:val="es-ES"/>
        </w:rPr>
      </w:pPr>
      <w:r w:rsidRPr="00593803">
        <w:rPr>
          <w:rFonts w:ascii="Arial" w:hAnsi="Arial" w:cs="Arial"/>
          <w:sz w:val="24"/>
          <w:szCs w:val="24"/>
          <w:lang w:val="es-ES"/>
        </w:rPr>
        <w:t>Mecanismos de evaluación de cursado, promoción y final</w:t>
      </w:r>
    </w:p>
    <w:p w:rsidR="00481DB4" w:rsidRPr="00593803" w:rsidRDefault="00481DB4" w:rsidP="00481DB4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  <w:lang w:val="es-ES"/>
        </w:rPr>
      </w:pPr>
      <w:r w:rsidRPr="00593803">
        <w:rPr>
          <w:rFonts w:ascii="Arial" w:hAnsi="Arial" w:cs="Arial"/>
          <w:sz w:val="24"/>
          <w:szCs w:val="24"/>
          <w:lang w:val="es-ES"/>
        </w:rPr>
        <w:t>Horario de clase y de consulta, incluyendo prácticas en aula y en laboratorio</w:t>
      </w:r>
    </w:p>
    <w:p w:rsidR="00481DB4" w:rsidRPr="00593803" w:rsidRDefault="00481DB4" w:rsidP="00481DB4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  <w:lang w:val="es-ES"/>
        </w:rPr>
      </w:pPr>
      <w:r w:rsidRPr="00593803">
        <w:rPr>
          <w:rFonts w:ascii="Arial" w:hAnsi="Arial" w:cs="Arial"/>
          <w:sz w:val="24"/>
          <w:szCs w:val="24"/>
          <w:lang w:val="es-ES"/>
        </w:rPr>
        <w:t>Cronograma de dictado y evaluación de los contenidos mínimos de las materias</w:t>
      </w:r>
    </w:p>
    <w:p w:rsidR="00C5055C" w:rsidRPr="00593803" w:rsidRDefault="00481DB4" w:rsidP="00245EAC">
      <w:pPr>
        <w:spacing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B47FEC">
        <w:rPr>
          <w:rFonts w:ascii="Arial" w:hAnsi="Arial" w:cs="Arial"/>
          <w:b/>
          <w:sz w:val="24"/>
          <w:szCs w:val="24"/>
          <w:lang w:val="es-ES"/>
        </w:rPr>
        <w:t>Art 4</w:t>
      </w:r>
      <w:r w:rsidR="00B47FEC">
        <w:rPr>
          <w:rFonts w:ascii="Arial" w:hAnsi="Arial" w:cs="Arial"/>
          <w:b/>
          <w:sz w:val="24"/>
          <w:szCs w:val="24"/>
          <w:lang w:val="es-ES"/>
        </w:rPr>
        <w:t>º</w:t>
      </w:r>
      <w:r w:rsidRPr="00B47FEC">
        <w:rPr>
          <w:rFonts w:ascii="Arial" w:hAnsi="Arial" w:cs="Arial"/>
          <w:b/>
          <w:sz w:val="24"/>
          <w:szCs w:val="24"/>
          <w:lang w:val="es-ES"/>
        </w:rPr>
        <w:t>).</w:t>
      </w:r>
      <w:r w:rsidR="00B47FEC">
        <w:rPr>
          <w:rFonts w:ascii="Arial" w:hAnsi="Arial" w:cs="Arial"/>
          <w:b/>
          <w:sz w:val="24"/>
          <w:szCs w:val="24"/>
          <w:lang w:val="es-ES"/>
        </w:rPr>
        <w:t>-</w:t>
      </w:r>
      <w:r w:rsidRPr="00593803">
        <w:rPr>
          <w:rFonts w:ascii="Arial" w:hAnsi="Arial" w:cs="Arial"/>
          <w:sz w:val="24"/>
          <w:szCs w:val="24"/>
          <w:lang w:val="es-ES"/>
        </w:rPr>
        <w:t xml:space="preserve"> </w:t>
      </w:r>
      <w:r w:rsidR="00C5055C" w:rsidRPr="00593803">
        <w:rPr>
          <w:rFonts w:ascii="Arial" w:hAnsi="Arial" w:cs="Arial"/>
          <w:sz w:val="24"/>
          <w:szCs w:val="24"/>
          <w:lang w:val="es-ES"/>
        </w:rPr>
        <w:t xml:space="preserve">Establecer el </w:t>
      </w:r>
      <w:r w:rsidR="00C5055C" w:rsidRPr="00593803">
        <w:rPr>
          <w:rFonts w:ascii="Arial" w:hAnsi="Arial" w:cs="Arial"/>
          <w:b/>
          <w:sz w:val="24"/>
          <w:szCs w:val="24"/>
          <w:lang w:val="es-ES"/>
        </w:rPr>
        <w:t>objetivo</w:t>
      </w:r>
      <w:r w:rsidR="00C5055C" w:rsidRPr="00593803">
        <w:rPr>
          <w:rFonts w:ascii="Arial" w:hAnsi="Arial" w:cs="Arial"/>
          <w:sz w:val="24"/>
          <w:szCs w:val="24"/>
          <w:lang w:val="es-ES"/>
        </w:rPr>
        <w:t xml:space="preserve">, las </w:t>
      </w:r>
      <w:r w:rsidR="00C5055C" w:rsidRPr="00593803">
        <w:rPr>
          <w:rFonts w:ascii="Arial" w:hAnsi="Arial" w:cs="Arial"/>
          <w:b/>
          <w:sz w:val="24"/>
          <w:szCs w:val="24"/>
          <w:lang w:val="es-ES"/>
        </w:rPr>
        <w:t>acciones</w:t>
      </w:r>
      <w:r w:rsidR="00C5055C" w:rsidRPr="00593803">
        <w:rPr>
          <w:rFonts w:ascii="Arial" w:hAnsi="Arial" w:cs="Arial"/>
          <w:sz w:val="24"/>
          <w:szCs w:val="24"/>
          <w:lang w:val="es-ES"/>
        </w:rPr>
        <w:t xml:space="preserve"> y el </w:t>
      </w:r>
      <w:r w:rsidR="00C5055C" w:rsidRPr="00593803">
        <w:rPr>
          <w:rFonts w:ascii="Arial" w:hAnsi="Arial" w:cs="Arial"/>
          <w:b/>
          <w:sz w:val="24"/>
          <w:szCs w:val="24"/>
          <w:lang w:val="es-ES"/>
        </w:rPr>
        <w:t>cronograma de trabajo</w:t>
      </w:r>
      <w:r w:rsidR="00C5055C" w:rsidRPr="00593803">
        <w:rPr>
          <w:rFonts w:ascii="Arial" w:hAnsi="Arial" w:cs="Arial"/>
          <w:sz w:val="24"/>
          <w:szCs w:val="24"/>
          <w:lang w:val="es-ES"/>
        </w:rPr>
        <w:t xml:space="preserve"> que se adjunta en el </w:t>
      </w:r>
      <w:r w:rsidR="00C5055C" w:rsidRPr="00593803">
        <w:rPr>
          <w:rFonts w:ascii="Arial" w:hAnsi="Arial" w:cs="Arial"/>
          <w:b/>
          <w:sz w:val="24"/>
          <w:szCs w:val="24"/>
          <w:lang w:val="es-ES"/>
        </w:rPr>
        <w:t>Anexo</w:t>
      </w:r>
      <w:r w:rsidR="00C5055C" w:rsidRPr="00593803">
        <w:rPr>
          <w:rFonts w:ascii="Arial" w:hAnsi="Arial" w:cs="Arial"/>
          <w:sz w:val="24"/>
          <w:szCs w:val="24"/>
          <w:lang w:val="es-ES"/>
        </w:rPr>
        <w:t xml:space="preserve"> a esta resolución, de manera consistente a lo que se especifique en el </w:t>
      </w:r>
      <w:r w:rsidR="00C5055C" w:rsidRPr="00593803">
        <w:rPr>
          <w:rFonts w:ascii="Arial" w:hAnsi="Arial" w:cs="Arial"/>
          <w:i/>
          <w:sz w:val="24"/>
          <w:szCs w:val="24"/>
          <w:lang w:val="es-ES"/>
        </w:rPr>
        <w:t>Informe Respuesta a la Vista</w:t>
      </w:r>
      <w:r w:rsidR="00C5055C" w:rsidRPr="00593803">
        <w:rPr>
          <w:rFonts w:ascii="Arial" w:hAnsi="Arial" w:cs="Arial"/>
          <w:sz w:val="24"/>
          <w:szCs w:val="24"/>
          <w:lang w:val="es-ES"/>
        </w:rPr>
        <w:t>.</w:t>
      </w:r>
      <w:r w:rsidR="006B36ED">
        <w:rPr>
          <w:rFonts w:ascii="Arial" w:hAnsi="Arial" w:cs="Arial"/>
          <w:sz w:val="24"/>
          <w:szCs w:val="24"/>
          <w:lang w:val="es-ES"/>
        </w:rPr>
        <w:t>-</w:t>
      </w:r>
    </w:p>
    <w:p w:rsidR="00C5055C" w:rsidRPr="00593803" w:rsidRDefault="00481DB4">
      <w:pPr>
        <w:pStyle w:val="Prrafodelista1"/>
        <w:spacing w:line="240" w:lineRule="auto"/>
        <w:ind w:left="0"/>
        <w:jc w:val="both"/>
        <w:rPr>
          <w:rFonts w:ascii="Arial" w:hAnsi="Arial" w:cs="Arial"/>
          <w:sz w:val="24"/>
          <w:szCs w:val="24"/>
          <w:lang w:val="es-ES"/>
        </w:rPr>
      </w:pPr>
      <w:r w:rsidRPr="00B47FEC">
        <w:rPr>
          <w:rFonts w:ascii="Arial" w:hAnsi="Arial" w:cs="Arial"/>
          <w:b/>
          <w:sz w:val="24"/>
          <w:szCs w:val="24"/>
          <w:lang w:val="es-ES"/>
        </w:rPr>
        <w:t>Art. 5</w:t>
      </w:r>
      <w:r w:rsidR="00B47FEC">
        <w:rPr>
          <w:rFonts w:ascii="Arial" w:hAnsi="Arial" w:cs="Arial"/>
          <w:b/>
          <w:sz w:val="24"/>
          <w:szCs w:val="24"/>
          <w:lang w:val="es-ES"/>
        </w:rPr>
        <w:t>º</w:t>
      </w:r>
      <w:r w:rsidR="00C5055C" w:rsidRPr="00B47FEC">
        <w:rPr>
          <w:rFonts w:ascii="Arial" w:hAnsi="Arial" w:cs="Arial"/>
          <w:b/>
          <w:sz w:val="24"/>
          <w:szCs w:val="24"/>
          <w:lang w:val="es-ES"/>
        </w:rPr>
        <w:t>).-</w:t>
      </w:r>
      <w:r w:rsidR="00B47FEC">
        <w:rPr>
          <w:rFonts w:ascii="Arial" w:hAnsi="Arial" w:cs="Arial"/>
          <w:sz w:val="24"/>
          <w:szCs w:val="24"/>
          <w:lang w:val="es-ES"/>
        </w:rPr>
        <w:t xml:space="preserve"> Regístrese, comuníquese, gírese copia a la Secretaría General Académica, cumplido archívese.-</w:t>
      </w:r>
      <w:r w:rsidR="006B36ED">
        <w:rPr>
          <w:rFonts w:ascii="Arial" w:hAnsi="Arial" w:cs="Arial"/>
          <w:sz w:val="24"/>
          <w:szCs w:val="24"/>
          <w:lang w:val="es-ES"/>
        </w:rPr>
        <w:t>------------------------------------------------------------------------------------------</w:t>
      </w:r>
    </w:p>
    <w:p w:rsidR="00C5055C" w:rsidRPr="00593803" w:rsidRDefault="00C5055C">
      <w:pPr>
        <w:pStyle w:val="Prrafodelista1"/>
        <w:spacing w:line="240" w:lineRule="auto"/>
        <w:ind w:left="0"/>
        <w:jc w:val="both"/>
        <w:rPr>
          <w:rFonts w:ascii="Arial" w:hAnsi="Arial" w:cs="Arial"/>
          <w:sz w:val="24"/>
          <w:szCs w:val="24"/>
          <w:lang w:val="es-ES"/>
        </w:rPr>
      </w:pPr>
    </w:p>
    <w:p w:rsidR="00C5055C" w:rsidRPr="00593803" w:rsidRDefault="00C5055C">
      <w:pPr>
        <w:pStyle w:val="Prrafodelista1"/>
        <w:spacing w:line="240" w:lineRule="auto"/>
        <w:ind w:left="0"/>
        <w:jc w:val="both"/>
        <w:rPr>
          <w:rFonts w:ascii="Arial" w:hAnsi="Arial" w:cs="Arial"/>
          <w:sz w:val="24"/>
          <w:szCs w:val="24"/>
          <w:lang w:val="es-ES"/>
        </w:rPr>
      </w:pPr>
    </w:p>
    <w:p w:rsidR="00C5055C" w:rsidRPr="00593803" w:rsidRDefault="00C5055C">
      <w:pPr>
        <w:pStyle w:val="Prrafodelista1"/>
        <w:spacing w:line="240" w:lineRule="auto"/>
        <w:ind w:left="0"/>
        <w:jc w:val="both"/>
        <w:rPr>
          <w:rFonts w:ascii="Arial" w:hAnsi="Arial" w:cs="Arial"/>
          <w:sz w:val="24"/>
          <w:szCs w:val="24"/>
          <w:lang w:val="es-ES"/>
        </w:rPr>
      </w:pPr>
    </w:p>
    <w:p w:rsidR="00C5055C" w:rsidRPr="00593803" w:rsidRDefault="00C5055C">
      <w:pPr>
        <w:pStyle w:val="Prrafodelista1"/>
        <w:spacing w:line="240" w:lineRule="auto"/>
        <w:ind w:left="0"/>
        <w:jc w:val="both"/>
        <w:rPr>
          <w:rFonts w:ascii="Arial" w:hAnsi="Arial" w:cs="Arial"/>
          <w:sz w:val="24"/>
          <w:szCs w:val="24"/>
          <w:lang w:val="es-ES"/>
        </w:rPr>
      </w:pPr>
    </w:p>
    <w:p w:rsidR="006B36ED" w:rsidRPr="00B47FEC" w:rsidRDefault="00245EAC" w:rsidP="006B36ED">
      <w:pPr>
        <w:spacing w:line="24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593803">
        <w:rPr>
          <w:rFonts w:ascii="Arial" w:hAnsi="Arial" w:cs="Arial"/>
          <w:b/>
          <w:sz w:val="24"/>
          <w:szCs w:val="24"/>
          <w:lang w:val="es-ES"/>
        </w:rPr>
        <w:br w:type="page"/>
      </w:r>
      <w:r w:rsidR="006B36ED" w:rsidRPr="00B47FEC">
        <w:rPr>
          <w:rFonts w:ascii="Arial" w:hAnsi="Arial" w:cs="Arial"/>
          <w:b/>
          <w:sz w:val="24"/>
          <w:szCs w:val="24"/>
          <w:lang w:val="es-ES"/>
        </w:rPr>
        <w:lastRenderedPageBreak/>
        <w:t>///CDCIC-036/11</w:t>
      </w:r>
    </w:p>
    <w:p w:rsidR="00C5055C" w:rsidRPr="00593803" w:rsidRDefault="00C5055C">
      <w:pPr>
        <w:spacing w:line="24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593803">
        <w:rPr>
          <w:rFonts w:ascii="Arial" w:hAnsi="Arial" w:cs="Arial"/>
          <w:b/>
          <w:sz w:val="24"/>
          <w:szCs w:val="24"/>
          <w:lang w:val="es-ES"/>
        </w:rPr>
        <w:t>ANEXO</w:t>
      </w:r>
    </w:p>
    <w:p w:rsidR="00C5055C" w:rsidRPr="00593803" w:rsidRDefault="00C505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val="es-AR"/>
        </w:rPr>
      </w:pPr>
      <w:r w:rsidRPr="00593803">
        <w:rPr>
          <w:rFonts w:ascii="Arial" w:hAnsi="Arial" w:cs="Arial"/>
          <w:b/>
          <w:sz w:val="24"/>
          <w:szCs w:val="24"/>
          <w:lang w:val="es-AR"/>
        </w:rPr>
        <w:t xml:space="preserve">Objetivo de la Comisión: </w:t>
      </w:r>
    </w:p>
    <w:p w:rsidR="00C5055C" w:rsidRPr="00593803" w:rsidRDefault="00C505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33CC"/>
          <w:sz w:val="24"/>
          <w:szCs w:val="24"/>
          <w:lang w:val="es-AR"/>
        </w:rPr>
      </w:pPr>
    </w:p>
    <w:p w:rsidR="00FB0618" w:rsidRPr="00593803" w:rsidRDefault="00481DB4" w:rsidP="00481DB4">
      <w:pPr>
        <w:pStyle w:val="Ttulo4"/>
        <w:spacing w:before="120" w:after="0"/>
        <w:jc w:val="both"/>
        <w:rPr>
          <w:rFonts w:ascii="Arial" w:hAnsi="Arial" w:cs="Arial"/>
          <w:b w:val="0"/>
          <w:sz w:val="24"/>
          <w:szCs w:val="24"/>
        </w:rPr>
      </w:pPr>
      <w:r w:rsidRPr="00593803">
        <w:rPr>
          <w:rFonts w:ascii="Arial" w:hAnsi="Arial" w:cs="Arial"/>
          <w:b w:val="0"/>
          <w:sz w:val="24"/>
          <w:szCs w:val="24"/>
        </w:rPr>
        <w:t xml:space="preserve">Mejorar la articulación de las materias que comparten un mismo cuatrimestre dentro de los planes de estudio de la Licenciatura en Ciencias de la Computación y de la Ingeniería en Sistemas de Computación. </w:t>
      </w:r>
    </w:p>
    <w:p w:rsidR="00C5055C" w:rsidRPr="00593803" w:rsidRDefault="00C505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AR"/>
        </w:rPr>
      </w:pPr>
    </w:p>
    <w:p w:rsidR="00C5055C" w:rsidRPr="00593803" w:rsidRDefault="00C505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val="es-ES"/>
        </w:rPr>
      </w:pPr>
      <w:r w:rsidRPr="00593803">
        <w:rPr>
          <w:rFonts w:ascii="Arial" w:hAnsi="Arial" w:cs="Arial"/>
          <w:b/>
          <w:sz w:val="24"/>
          <w:szCs w:val="24"/>
          <w:lang w:val="es-ES"/>
        </w:rPr>
        <w:t>Acciones</w:t>
      </w:r>
      <w:r w:rsidR="008C4507" w:rsidRPr="00593803">
        <w:rPr>
          <w:rFonts w:ascii="Arial" w:hAnsi="Arial" w:cs="Arial"/>
          <w:b/>
          <w:sz w:val="24"/>
          <w:szCs w:val="24"/>
          <w:lang w:val="es-ES"/>
        </w:rPr>
        <w:t xml:space="preserve"> generales:</w:t>
      </w:r>
    </w:p>
    <w:p w:rsidR="00245EAC" w:rsidRPr="00593803" w:rsidRDefault="00245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8C4507" w:rsidRPr="00593803" w:rsidRDefault="008C4507" w:rsidP="008C45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AR"/>
        </w:rPr>
      </w:pPr>
      <w:r w:rsidRPr="00593803">
        <w:rPr>
          <w:rFonts w:ascii="Arial" w:hAnsi="Arial" w:cs="Arial"/>
          <w:sz w:val="24"/>
          <w:szCs w:val="24"/>
          <w:lang w:val="es-AR"/>
        </w:rPr>
        <w:t>Cada coordinador identifica en cada cronograma situaciones que puedan afectar al sistema de vencimiento o a la duración de la carrera, aun sin considerar el resto de las asignaturas del bloque.</w:t>
      </w:r>
    </w:p>
    <w:p w:rsidR="008C4507" w:rsidRDefault="008C4507" w:rsidP="008C45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AR"/>
        </w:rPr>
      </w:pPr>
      <w:r w:rsidRPr="00593803">
        <w:rPr>
          <w:rFonts w:ascii="Arial" w:hAnsi="Arial" w:cs="Arial"/>
          <w:sz w:val="24"/>
          <w:szCs w:val="24"/>
          <w:lang w:val="es-AR"/>
        </w:rPr>
        <w:t>Cada coordinador elabora un cronograma general del cuatrimestre que incluya las evaluaciones del bloque de materias y una grilla que muestre la carga horaria de clase que demanda el bloque.</w:t>
      </w:r>
    </w:p>
    <w:p w:rsidR="00B449ED" w:rsidRDefault="00B449ED" w:rsidP="008C45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Cada coordinador organiza una reunión con profesores y docentes de las materias que conforman el bloque para favorecer la comunicación entre los docentes, identificar dificultades y mejorar la articulación. </w:t>
      </w:r>
    </w:p>
    <w:p w:rsidR="00593803" w:rsidRPr="00593803" w:rsidRDefault="00593803" w:rsidP="008C45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Cada coordinador eleva al Director de Carrera un informe referido a las dificultades observadas. </w:t>
      </w:r>
    </w:p>
    <w:p w:rsidR="008C4507" w:rsidRPr="00593803" w:rsidRDefault="008C45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val="es-AR"/>
        </w:rPr>
      </w:pPr>
    </w:p>
    <w:p w:rsidR="00C5055C" w:rsidRPr="00593803" w:rsidRDefault="00C505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val="es-AR"/>
        </w:rPr>
      </w:pPr>
      <w:r w:rsidRPr="00593803">
        <w:rPr>
          <w:rFonts w:ascii="Arial" w:hAnsi="Arial" w:cs="Arial"/>
          <w:b/>
          <w:sz w:val="24"/>
          <w:szCs w:val="24"/>
          <w:lang w:val="es-AR"/>
        </w:rPr>
        <w:t>Cronograma:</w:t>
      </w:r>
    </w:p>
    <w:p w:rsidR="00FB0618" w:rsidRPr="00593803" w:rsidRDefault="00FB06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val="es-AR"/>
        </w:rPr>
      </w:pPr>
    </w:p>
    <w:p w:rsidR="008C4507" w:rsidRPr="00593803" w:rsidRDefault="008C45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AR"/>
        </w:rPr>
      </w:pPr>
      <w:r w:rsidRPr="00593803">
        <w:rPr>
          <w:rFonts w:ascii="Arial" w:hAnsi="Arial" w:cs="Arial"/>
          <w:sz w:val="24"/>
          <w:szCs w:val="24"/>
          <w:lang w:val="es-AR"/>
        </w:rPr>
        <w:t>Marzo 2011: Los coordinadores de cuatrimestre se reúnen y establecen las acciones específicas a seguir, a partir de las acciones generales.</w:t>
      </w:r>
    </w:p>
    <w:p w:rsidR="008C4507" w:rsidRPr="00593803" w:rsidRDefault="00FB0618" w:rsidP="008C45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AR"/>
        </w:rPr>
      </w:pPr>
      <w:r w:rsidRPr="00593803">
        <w:rPr>
          <w:rFonts w:ascii="Arial" w:hAnsi="Arial" w:cs="Arial"/>
          <w:sz w:val="24"/>
          <w:szCs w:val="24"/>
          <w:lang w:val="es-AR"/>
        </w:rPr>
        <w:t xml:space="preserve">Abril 2011: </w:t>
      </w:r>
      <w:r w:rsidR="008C4507" w:rsidRPr="00593803">
        <w:rPr>
          <w:rFonts w:ascii="Arial" w:hAnsi="Arial" w:cs="Arial"/>
          <w:sz w:val="24"/>
          <w:szCs w:val="24"/>
          <w:lang w:val="es-AR"/>
        </w:rPr>
        <w:t>La Secretaría Académica entrega a cada coordinador de</w:t>
      </w:r>
      <w:r w:rsidR="00593803">
        <w:rPr>
          <w:rFonts w:ascii="Arial" w:hAnsi="Arial" w:cs="Arial"/>
          <w:sz w:val="24"/>
          <w:szCs w:val="24"/>
          <w:lang w:val="es-AR"/>
        </w:rPr>
        <w:t>l primer</w:t>
      </w:r>
      <w:r w:rsidR="008C4507" w:rsidRPr="00593803">
        <w:rPr>
          <w:rFonts w:ascii="Arial" w:hAnsi="Arial" w:cs="Arial"/>
          <w:sz w:val="24"/>
          <w:szCs w:val="24"/>
          <w:lang w:val="es-AR"/>
        </w:rPr>
        <w:t xml:space="preserve"> cuatrimestre la información recibida de los profesores.</w:t>
      </w:r>
    </w:p>
    <w:p w:rsidR="008C4507" w:rsidRDefault="00021F68" w:rsidP="008C45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AR"/>
        </w:rPr>
      </w:pPr>
      <w:r w:rsidRPr="00593803">
        <w:rPr>
          <w:rFonts w:ascii="Arial" w:hAnsi="Arial" w:cs="Arial"/>
          <w:sz w:val="24"/>
          <w:szCs w:val="24"/>
          <w:lang w:val="es-AR"/>
        </w:rPr>
        <w:t xml:space="preserve">Junio 2011: </w:t>
      </w:r>
      <w:r w:rsidR="008C4507" w:rsidRPr="00593803">
        <w:rPr>
          <w:rFonts w:ascii="Arial" w:hAnsi="Arial" w:cs="Arial"/>
          <w:sz w:val="24"/>
          <w:szCs w:val="24"/>
          <w:lang w:val="es-AR"/>
        </w:rPr>
        <w:t xml:space="preserve">Cada coordinador eleva al </w:t>
      </w:r>
      <w:r w:rsidR="00593803">
        <w:rPr>
          <w:rFonts w:ascii="Arial" w:hAnsi="Arial" w:cs="Arial"/>
          <w:sz w:val="24"/>
          <w:szCs w:val="24"/>
          <w:lang w:val="es-AR"/>
        </w:rPr>
        <w:t>Director de Carrera</w:t>
      </w:r>
      <w:r w:rsidR="008C4507" w:rsidRPr="00593803">
        <w:rPr>
          <w:rFonts w:ascii="Arial" w:hAnsi="Arial" w:cs="Arial"/>
          <w:sz w:val="24"/>
          <w:szCs w:val="24"/>
          <w:lang w:val="es-AR"/>
        </w:rPr>
        <w:t xml:space="preserve"> un informe referido a la articulación del bloque de materias analizado.</w:t>
      </w:r>
    </w:p>
    <w:p w:rsidR="00593803" w:rsidRPr="00593803" w:rsidRDefault="00593803" w:rsidP="00593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Agosto</w:t>
      </w:r>
      <w:r w:rsidRPr="00593803">
        <w:rPr>
          <w:rFonts w:ascii="Arial" w:hAnsi="Arial" w:cs="Arial"/>
          <w:sz w:val="24"/>
          <w:szCs w:val="24"/>
          <w:lang w:val="es-AR"/>
        </w:rPr>
        <w:t xml:space="preserve"> 2011: La Secretaría Académica entrega a cada coordinador de</w:t>
      </w:r>
      <w:r>
        <w:rPr>
          <w:rFonts w:ascii="Arial" w:hAnsi="Arial" w:cs="Arial"/>
          <w:sz w:val="24"/>
          <w:szCs w:val="24"/>
          <w:lang w:val="es-AR"/>
        </w:rPr>
        <w:t>l segundo</w:t>
      </w:r>
      <w:r w:rsidRPr="00593803">
        <w:rPr>
          <w:rFonts w:ascii="Arial" w:hAnsi="Arial" w:cs="Arial"/>
          <w:sz w:val="24"/>
          <w:szCs w:val="24"/>
          <w:lang w:val="es-AR"/>
        </w:rPr>
        <w:t xml:space="preserve"> cuatrimestre la información recibida de los profesores.</w:t>
      </w:r>
    </w:p>
    <w:p w:rsidR="00593803" w:rsidRPr="00AB066F" w:rsidRDefault="00593803" w:rsidP="00675B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Septiembre</w:t>
      </w:r>
      <w:r w:rsidRPr="00593803">
        <w:rPr>
          <w:rFonts w:ascii="Arial" w:hAnsi="Arial" w:cs="Arial"/>
          <w:sz w:val="24"/>
          <w:szCs w:val="24"/>
          <w:lang w:val="es-AR"/>
        </w:rPr>
        <w:t xml:space="preserve"> 2011: Cada coordinador eleva al </w:t>
      </w:r>
      <w:r>
        <w:rPr>
          <w:rFonts w:ascii="Arial" w:hAnsi="Arial" w:cs="Arial"/>
          <w:sz w:val="24"/>
          <w:szCs w:val="24"/>
          <w:lang w:val="es-AR"/>
        </w:rPr>
        <w:t>Director de Carrera</w:t>
      </w:r>
      <w:r w:rsidRPr="00593803">
        <w:rPr>
          <w:rFonts w:ascii="Arial" w:hAnsi="Arial" w:cs="Arial"/>
          <w:sz w:val="24"/>
          <w:szCs w:val="24"/>
          <w:lang w:val="es-AR"/>
        </w:rPr>
        <w:t xml:space="preserve"> un informe referido a la articulación del bloque de materias analizado</w:t>
      </w:r>
      <w:r w:rsidR="00675B65">
        <w:rPr>
          <w:rFonts w:ascii="Arial" w:hAnsi="Arial" w:cs="Arial"/>
          <w:sz w:val="24"/>
          <w:szCs w:val="24"/>
          <w:lang w:val="es-AR"/>
        </w:rPr>
        <w:t xml:space="preserve">, para que sea considerado por las Comisiones Curriculares en la elaboración del nuevo Plan de estudios. </w:t>
      </w:r>
    </w:p>
    <w:p w:rsidR="00021F68" w:rsidRPr="00593803" w:rsidRDefault="0002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AR"/>
        </w:rPr>
      </w:pPr>
    </w:p>
    <w:sectPr w:rsidR="00021F68" w:rsidRPr="00593803">
      <w:pgSz w:w="11907" w:h="16840" w:code="9"/>
      <w:pgMar w:top="2552" w:right="567" w:bottom="284" w:left="187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3700" w:rsidRDefault="00E53700" w:rsidP="00593803">
      <w:pPr>
        <w:spacing w:after="0" w:line="240" w:lineRule="auto"/>
      </w:pPr>
      <w:r>
        <w:separator/>
      </w:r>
    </w:p>
  </w:endnote>
  <w:endnote w:type="continuationSeparator" w:id="1">
    <w:p w:rsidR="00E53700" w:rsidRDefault="00E53700" w:rsidP="00593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3700" w:rsidRDefault="00E53700" w:rsidP="00593803">
      <w:pPr>
        <w:spacing w:after="0" w:line="240" w:lineRule="auto"/>
      </w:pPr>
      <w:r>
        <w:separator/>
      </w:r>
    </w:p>
  </w:footnote>
  <w:footnote w:type="continuationSeparator" w:id="1">
    <w:p w:rsidR="00E53700" w:rsidRDefault="00E53700" w:rsidP="005938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D6582"/>
    <w:multiLevelType w:val="hybridMultilevel"/>
    <w:tmpl w:val="167A8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D55A1E"/>
    <w:multiLevelType w:val="hybridMultilevel"/>
    <w:tmpl w:val="EDC65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9405EB"/>
    <w:multiLevelType w:val="hybridMultilevel"/>
    <w:tmpl w:val="F8A8E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031ED0"/>
    <w:multiLevelType w:val="hybridMultilevel"/>
    <w:tmpl w:val="98045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587E44"/>
    <w:multiLevelType w:val="hybridMultilevel"/>
    <w:tmpl w:val="BA62D8C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3EBD0A81"/>
    <w:multiLevelType w:val="hybridMultilevel"/>
    <w:tmpl w:val="6000425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>
    <w:nsid w:val="46074509"/>
    <w:multiLevelType w:val="hybridMultilevel"/>
    <w:tmpl w:val="5134B5E6"/>
    <w:lvl w:ilvl="0" w:tplc="0C0A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7">
    <w:nsid w:val="470311D3"/>
    <w:multiLevelType w:val="hybridMultilevel"/>
    <w:tmpl w:val="E636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CD0040"/>
    <w:multiLevelType w:val="hybridMultilevel"/>
    <w:tmpl w:val="69F0ABE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652E6A50"/>
    <w:multiLevelType w:val="hybridMultilevel"/>
    <w:tmpl w:val="9F225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8277F2"/>
    <w:multiLevelType w:val="hybridMultilevel"/>
    <w:tmpl w:val="AEE65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5F7DAD"/>
    <w:multiLevelType w:val="hybridMultilevel"/>
    <w:tmpl w:val="47EA4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B235DB"/>
    <w:multiLevelType w:val="hybridMultilevel"/>
    <w:tmpl w:val="B4665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5B624A"/>
    <w:multiLevelType w:val="hybridMultilevel"/>
    <w:tmpl w:val="218A1C3E"/>
    <w:lvl w:ilvl="0" w:tplc="660A09E6">
      <w:start w:val="18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2"/>
  </w:num>
  <w:num w:numId="4">
    <w:abstractNumId w:val="1"/>
  </w:num>
  <w:num w:numId="5">
    <w:abstractNumId w:val="5"/>
  </w:num>
  <w:num w:numId="6">
    <w:abstractNumId w:val="9"/>
  </w:num>
  <w:num w:numId="7">
    <w:abstractNumId w:val="13"/>
  </w:num>
  <w:num w:numId="8">
    <w:abstractNumId w:val="6"/>
  </w:num>
  <w:num w:numId="9">
    <w:abstractNumId w:val="0"/>
  </w:num>
  <w:num w:numId="10">
    <w:abstractNumId w:val="7"/>
  </w:num>
  <w:num w:numId="11">
    <w:abstractNumId w:val="4"/>
  </w:num>
  <w:num w:numId="12">
    <w:abstractNumId w:val="8"/>
  </w:num>
  <w:num w:numId="13">
    <w:abstractNumId w:val="3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oNotTrackMov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16B5F"/>
    <w:rsid w:val="00021F68"/>
    <w:rsid w:val="000A4DE6"/>
    <w:rsid w:val="001F03C0"/>
    <w:rsid w:val="00245EAC"/>
    <w:rsid w:val="003837D0"/>
    <w:rsid w:val="00416B5F"/>
    <w:rsid w:val="00481DB4"/>
    <w:rsid w:val="005934C3"/>
    <w:rsid w:val="00593803"/>
    <w:rsid w:val="00675B65"/>
    <w:rsid w:val="006A3831"/>
    <w:rsid w:val="006B36ED"/>
    <w:rsid w:val="00804281"/>
    <w:rsid w:val="00806A98"/>
    <w:rsid w:val="00850BBC"/>
    <w:rsid w:val="008C4507"/>
    <w:rsid w:val="00972825"/>
    <w:rsid w:val="00A34CB5"/>
    <w:rsid w:val="00A37383"/>
    <w:rsid w:val="00AB033E"/>
    <w:rsid w:val="00AE0259"/>
    <w:rsid w:val="00B24ED3"/>
    <w:rsid w:val="00B449ED"/>
    <w:rsid w:val="00B47FEC"/>
    <w:rsid w:val="00C16455"/>
    <w:rsid w:val="00C5055C"/>
    <w:rsid w:val="00CB448D"/>
    <w:rsid w:val="00CF4291"/>
    <w:rsid w:val="00DA1897"/>
    <w:rsid w:val="00E53700"/>
    <w:rsid w:val="00EB0A56"/>
    <w:rsid w:val="00F47401"/>
    <w:rsid w:val="00FB0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after="0" w:line="240" w:lineRule="auto"/>
      <w:jc w:val="center"/>
      <w:outlineLvl w:val="1"/>
    </w:pPr>
    <w:rPr>
      <w:rFonts w:ascii="Times New Roman" w:eastAsia="Times New Roman" w:hAnsi="Times New Roman"/>
      <w:b/>
      <w:smallCaps/>
      <w:sz w:val="24"/>
      <w:szCs w:val="20"/>
    </w:rPr>
  </w:style>
  <w:style w:type="paragraph" w:styleId="Ttulo3">
    <w:name w:val="heading 3"/>
    <w:basedOn w:val="Normal"/>
    <w:next w:val="Normal"/>
    <w:qFormat/>
    <w:pPr>
      <w:keepNext/>
      <w:spacing w:line="240" w:lineRule="auto"/>
      <w:jc w:val="both"/>
      <w:outlineLvl w:val="2"/>
    </w:pPr>
    <w:rPr>
      <w:i/>
      <w:iCs/>
      <w:sz w:val="24"/>
      <w:szCs w:val="24"/>
      <w:lang w:val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5EAC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/>
    </w:rPr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delista1">
    <w:name w:val="Párrafo de lista1"/>
    <w:basedOn w:val="Normal"/>
    <w:qFormat/>
    <w:pPr>
      <w:ind w:left="720"/>
      <w:contextualSpacing/>
    </w:pPr>
  </w:style>
  <w:style w:type="paragraph" w:styleId="Textoindependiente">
    <w:name w:val="Body Text"/>
    <w:basedOn w:val="Normal"/>
    <w:semiHidden/>
    <w:pPr>
      <w:autoSpaceDE w:val="0"/>
      <w:autoSpaceDN w:val="0"/>
      <w:adjustRightInd w:val="0"/>
      <w:spacing w:after="0" w:line="240" w:lineRule="auto"/>
    </w:pPr>
    <w:rPr>
      <w:sz w:val="24"/>
      <w:szCs w:val="24"/>
      <w:lang w:val="es-AR"/>
    </w:rPr>
  </w:style>
  <w:style w:type="character" w:customStyle="1" w:styleId="Ttulo2Car">
    <w:name w:val="Título 2 Car"/>
    <w:rPr>
      <w:rFonts w:ascii="Times New Roman" w:eastAsia="Times New Roman" w:hAnsi="Times New Roman"/>
      <w:b/>
      <w:smallCaps/>
      <w:sz w:val="24"/>
      <w:lang w:val="en-US" w:eastAsia="en-US"/>
    </w:rPr>
  </w:style>
  <w:style w:type="character" w:customStyle="1" w:styleId="Ttulo1Car">
    <w:name w:val="Título 1 Car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customStyle="1" w:styleId="Textodeglobo1">
    <w:name w:val="Texto de globo1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semiHidden/>
    <w:rPr>
      <w:rFonts w:ascii="Tahoma" w:hAnsi="Tahoma" w:cs="Tahoma"/>
      <w:sz w:val="16"/>
      <w:szCs w:val="16"/>
      <w:lang w:val="en-US" w:eastAsia="en-US"/>
    </w:rPr>
  </w:style>
  <w:style w:type="paragraph" w:styleId="Textoindependiente2">
    <w:name w:val="Body Text 2"/>
    <w:basedOn w:val="Normal"/>
    <w:semiHidden/>
    <w:pPr>
      <w:autoSpaceDE w:val="0"/>
      <w:autoSpaceDN w:val="0"/>
      <w:adjustRightInd w:val="0"/>
      <w:spacing w:after="0" w:line="240" w:lineRule="auto"/>
    </w:pPr>
    <w:rPr>
      <w:i/>
      <w:iCs/>
      <w:lang w:val="es-AR"/>
    </w:rPr>
  </w:style>
  <w:style w:type="character" w:customStyle="1" w:styleId="Ttulo4Car">
    <w:name w:val="Título 4 Car"/>
    <w:link w:val="Ttulo4"/>
    <w:uiPriority w:val="9"/>
    <w:semiHidden/>
    <w:rsid w:val="00245EAC"/>
    <w:rPr>
      <w:rFonts w:ascii="Calibri" w:eastAsia="Times New Roman" w:hAnsi="Calibri" w:cs="Times New Roman"/>
      <w:b/>
      <w:bCs/>
      <w:sz w:val="28"/>
      <w:szCs w:val="28"/>
    </w:rPr>
  </w:style>
  <w:style w:type="paragraph" w:styleId="Prrafodelista">
    <w:name w:val="List Paragraph"/>
    <w:basedOn w:val="Normal"/>
    <w:qFormat/>
    <w:rsid w:val="00A34CB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593803"/>
    <w:pPr>
      <w:tabs>
        <w:tab w:val="center" w:pos="4680"/>
        <w:tab w:val="right" w:pos="9360"/>
      </w:tabs>
    </w:pPr>
    <w:rPr>
      <w:lang/>
    </w:rPr>
  </w:style>
  <w:style w:type="character" w:customStyle="1" w:styleId="EncabezadoCar">
    <w:name w:val="Encabezado Car"/>
    <w:link w:val="Encabezado"/>
    <w:uiPriority w:val="99"/>
    <w:semiHidden/>
    <w:rsid w:val="00593803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unhideWhenUsed/>
    <w:rsid w:val="00593803"/>
    <w:pPr>
      <w:tabs>
        <w:tab w:val="center" w:pos="4680"/>
        <w:tab w:val="right" w:pos="9360"/>
      </w:tabs>
    </w:pPr>
    <w:rPr>
      <w:lang/>
    </w:rPr>
  </w:style>
  <w:style w:type="character" w:customStyle="1" w:styleId="PiedepginaCar">
    <w:name w:val="Pie de página Car"/>
    <w:link w:val="Piedepgina"/>
    <w:uiPriority w:val="99"/>
    <w:semiHidden/>
    <w:rsid w:val="00593803"/>
    <w:rPr>
      <w:sz w:val="22"/>
      <w:szCs w:val="22"/>
    </w:rPr>
  </w:style>
  <w:style w:type="paragraph" w:styleId="Textodeglobo">
    <w:name w:val="Balloon Text"/>
    <w:basedOn w:val="Normal"/>
    <w:link w:val="TextodegloboCar1"/>
    <w:uiPriority w:val="99"/>
    <w:semiHidden/>
    <w:unhideWhenUsed/>
    <w:rsid w:val="00EB0A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1">
    <w:name w:val="Texto de globo Car1"/>
    <w:link w:val="Textodeglobo"/>
    <w:uiPriority w:val="99"/>
    <w:semiHidden/>
    <w:rsid w:val="00EB0A56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CDFD71-BF80-48F6-AC19-6E889E605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851</Words>
  <Characters>4684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REGISTRADO BAJO Nº CDCIC-025/11</vt:lpstr>
      <vt:lpstr>REGISTRADO BAJO Nº CDCIC-025/11</vt:lpstr>
    </vt:vector>
  </TitlesOfParts>
  <Company>DCIC</Company>
  <LinksUpToDate>false</LinksUpToDate>
  <CharactersWithSpaces>5524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CDCIC-025/11</dc:title>
  <dc:subject/>
  <dc:creator>svr</dc:creator>
  <cp:keywords/>
  <cp:lastModifiedBy>Keith</cp:lastModifiedBy>
  <cp:revision>2</cp:revision>
  <cp:lastPrinted>2011-04-14T13:35:00Z</cp:lastPrinted>
  <dcterms:created xsi:type="dcterms:W3CDTF">2025-07-06T16:52:00Z</dcterms:created>
  <dcterms:modified xsi:type="dcterms:W3CDTF">2025-07-06T16:52:00Z</dcterms:modified>
</cp:coreProperties>
</file>