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AB77C8">
        <w:rPr>
          <w:rFonts w:ascii="Arial" w:hAnsi="Arial" w:cs="Arial"/>
          <w:bCs/>
          <w:color w:val="000000"/>
          <w:szCs w:val="24"/>
          <w:lang w:val="es-ES"/>
        </w:rPr>
        <w:t>89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E20B2" w:rsidRDefault="00CE20B2" w:rsidP="00CE20B2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la Ing. María Luján </w:t>
      </w:r>
      <w:proofErr w:type="spellStart"/>
      <w:r>
        <w:rPr>
          <w:rFonts w:ascii="Arial" w:hAnsi="Arial" w:cs="Arial"/>
          <w:lang w:val="es-ES_tradnl"/>
        </w:rPr>
        <w:t>Ganuza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10571) a un cargo de Asistente de Docencia con dedicación simple, asignatura: </w:t>
      </w:r>
      <w:r>
        <w:rPr>
          <w:rFonts w:ascii="Arial" w:hAnsi="Arial"/>
          <w:b/>
          <w:lang w:val="es-ES_tradnl"/>
        </w:rPr>
        <w:t>“Arquitectura de Computadoras”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5561,)</w:t>
      </w:r>
      <w:r>
        <w:rPr>
          <w:rFonts w:ascii="Arial" w:hAnsi="Arial" w:cs="Arial"/>
          <w:lang w:val="es-ES_tradnl"/>
        </w:rPr>
        <w:t xml:space="preserve"> a partir del 23</w:t>
      </w:r>
      <w:r w:rsidRPr="00730EF2">
        <w:rPr>
          <w:rFonts w:ascii="Arial" w:hAnsi="Arial" w:cs="Arial"/>
          <w:lang w:val="es-ES_tradnl"/>
        </w:rPr>
        <w:t xml:space="preserve"> de marzo de 201</w:t>
      </w:r>
      <w:r w:rsidR="0040381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DCIC-008/11;</w:t>
      </w:r>
    </w:p>
    <w:p w:rsidR="00CE20B2" w:rsidRDefault="00CE20B2" w:rsidP="00E53290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BF23FE" w:rsidRDefault="00113837" w:rsidP="00BF23F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08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agosto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 la </w:t>
      </w:r>
      <w:r>
        <w:rPr>
          <w:rFonts w:ascii="Arial" w:hAnsi="Arial" w:cs="Arial"/>
          <w:b/>
          <w:lang w:val="es-AR"/>
        </w:rPr>
        <w:t xml:space="preserve">Ing. Karla </w:t>
      </w:r>
      <w:proofErr w:type="spellStart"/>
      <w:r>
        <w:rPr>
          <w:rFonts w:ascii="Arial" w:hAnsi="Arial" w:cs="Arial"/>
          <w:b/>
          <w:lang w:val="es-AR"/>
        </w:rPr>
        <w:t>Mendes</w:t>
      </w:r>
      <w:proofErr w:type="spellEnd"/>
      <w:r>
        <w:rPr>
          <w:rFonts w:ascii="Arial" w:hAnsi="Arial" w:cs="Arial"/>
          <w:b/>
          <w:lang w:val="es-AR"/>
        </w:rPr>
        <w:t xml:space="preserve"> Calo</w:t>
      </w:r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8565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Asistente de Docencia con dedicación simple, asignatura </w:t>
      </w:r>
      <w:r>
        <w:rPr>
          <w:rFonts w:ascii="Arial" w:hAnsi="Arial"/>
          <w:b/>
          <w:lang w:val="es-ES_tradnl"/>
        </w:rPr>
        <w:t>“</w:t>
      </w:r>
      <w:r w:rsidR="0072191F">
        <w:rPr>
          <w:rFonts w:ascii="Arial" w:hAnsi="Arial"/>
          <w:b/>
          <w:lang w:val="es-ES_tradnl"/>
        </w:rPr>
        <w:t>Auditoría de Sistemas y Legislación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  <w:r w:rsidR="006E47DE">
        <w:rPr>
          <w:rFonts w:ascii="Arial" w:hAnsi="Arial"/>
          <w:lang w:val="es-ES_tradnl"/>
        </w:rPr>
        <w:t xml:space="preserve"> y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6E47DE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B025C">
        <w:rPr>
          <w:rFonts w:ascii="Arial" w:hAnsi="Arial"/>
          <w:b/>
          <w:lang w:val="es-AR"/>
        </w:rPr>
        <w:t>0</w:t>
      </w:r>
      <w:r w:rsidR="00AB77C8">
        <w:rPr>
          <w:rFonts w:ascii="Arial" w:hAnsi="Arial"/>
          <w:b/>
          <w:lang w:val="es-AR"/>
        </w:rPr>
        <w:t>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B025C">
        <w:rPr>
          <w:rFonts w:ascii="Arial" w:hAnsi="Arial"/>
          <w:b/>
          <w:lang w:val="es-AR"/>
        </w:rPr>
        <w:t>a</w:t>
      </w:r>
      <w:r w:rsidR="00BF23FE">
        <w:rPr>
          <w:rFonts w:ascii="Arial" w:hAnsi="Arial"/>
          <w:b/>
          <w:lang w:val="es-AR"/>
        </w:rPr>
        <w:t>b</w:t>
      </w:r>
      <w:r w:rsidR="001B025C">
        <w:rPr>
          <w:rFonts w:ascii="Arial" w:hAnsi="Arial"/>
          <w:b/>
          <w:lang w:val="es-AR"/>
        </w:rPr>
        <w:t>r</w:t>
      </w:r>
      <w:r w:rsidR="00BF23FE">
        <w:rPr>
          <w:rFonts w:ascii="Arial" w:hAnsi="Arial"/>
          <w:b/>
          <w:lang w:val="es-AR"/>
        </w:rPr>
        <w:t>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C42823" w:rsidRDefault="00C42823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74AB9" w:rsidRDefault="00C74AB9" w:rsidP="00C74AB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C74AB9" w:rsidRDefault="00C74AB9" w:rsidP="00C74AB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74AB9" w:rsidRDefault="00C74AB9" w:rsidP="00C74AB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</w:t>
      </w:r>
      <w:r>
        <w:rPr>
          <w:rFonts w:ascii="Arial" w:hAnsi="Arial"/>
          <w:b/>
          <w:lang w:val="es-ES_tradnl"/>
        </w:rPr>
        <w:t>siste</w:t>
      </w:r>
      <w:r w:rsidRPr="008E05ED">
        <w:rPr>
          <w:rFonts w:ascii="Arial" w:hAnsi="Arial"/>
          <w:b/>
          <w:lang w:val="es-ES_tradnl"/>
        </w:rPr>
        <w:t xml:space="preserve">nte de Docencia </w:t>
      </w:r>
      <w:r>
        <w:rPr>
          <w:rFonts w:ascii="Arial" w:hAnsi="Arial"/>
          <w:b/>
          <w:lang w:val="es-ES_tradnl"/>
        </w:rPr>
        <w:t>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 xml:space="preserve">“Auditoría de </w:t>
      </w:r>
      <w:r w:rsidR="00BD5AB5">
        <w:rPr>
          <w:rFonts w:ascii="Arial" w:hAnsi="Arial"/>
          <w:b/>
          <w:lang w:val="es-ES_tradnl"/>
        </w:rPr>
        <w:t>Sistemas</w:t>
      </w:r>
      <w:r>
        <w:rPr>
          <w:rFonts w:ascii="Arial" w:hAnsi="Arial"/>
          <w:b/>
          <w:lang w:val="es-ES_tradnl"/>
        </w:rPr>
        <w:t>”;</w:t>
      </w:r>
    </w:p>
    <w:p w:rsidR="00C74AB9" w:rsidRDefault="00C74AB9" w:rsidP="00C74AB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3D7EDF" w:rsidRDefault="003D7EDF" w:rsidP="003D7E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</w:t>
      </w:r>
      <w:r>
        <w:rPr>
          <w:rFonts w:ascii="Arial" w:hAnsi="Arial"/>
          <w:b/>
          <w:lang w:val="es-ES_tradnl"/>
        </w:rPr>
        <w:t>sistente</w:t>
      </w:r>
      <w:r w:rsidRPr="008E05ED">
        <w:rPr>
          <w:rFonts w:ascii="Arial" w:hAnsi="Arial"/>
          <w:b/>
          <w:lang w:val="es-ES_tradnl"/>
        </w:rPr>
        <w:t xml:space="preserve"> de Docencia </w:t>
      </w:r>
      <w:r>
        <w:rPr>
          <w:rFonts w:ascii="Arial" w:hAnsi="Arial"/>
          <w:b/>
          <w:lang w:val="es-ES_tradnl"/>
        </w:rPr>
        <w:t>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“Arquitectura de Computadoras”;</w:t>
      </w: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36ECB" w:rsidRPr="00636ECB" w:rsidRDefault="00082178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Alejandro G.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B302BF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011D6D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8822B9" w:rsidRPr="00636ECB" w:rsidRDefault="00BD5AB5" w:rsidP="008822B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Auditoria de Sistemas  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8822B9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Default="008822B9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8822B9" w:rsidRDefault="008822B9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822B9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 w:rsidR="008822B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8822B9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Pr="00853DCC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8822B9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822B9" w:rsidRPr="00BF7EB7" w:rsidRDefault="0084331F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 w:rsidR="008822B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8822B9" w:rsidRDefault="008822B9" w:rsidP="0084331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84331F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84331F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082178" w:rsidRDefault="00082178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17FB5" w:rsidRDefault="00B17FB5" w:rsidP="004F7FA4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B17FB5">
        <w:rPr>
          <w:rFonts w:ascii="Arial" w:hAnsi="Arial" w:cs="Arial"/>
          <w:b/>
          <w:bCs/>
          <w:color w:val="000000"/>
          <w:lang w:val="es-ES"/>
        </w:rPr>
        <w:t>CDCIC-089/11</w:t>
      </w:r>
    </w:p>
    <w:p w:rsidR="00B17FB5" w:rsidRPr="00B17FB5" w:rsidRDefault="00B17FB5" w:rsidP="004F7FA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F7FA4" w:rsidRDefault="00076B66" w:rsidP="004F7FA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6E47DE"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 xml:space="preserve">s en 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de Asistente de Docencia deberá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="004F7FA4" w:rsidRPr="004F7FA4">
        <w:rPr>
          <w:rFonts w:ascii="Arial" w:hAnsi="Arial" w:cs="Arial"/>
          <w:b/>
          <w:lang w:val="es-ES"/>
        </w:rPr>
        <w:t xml:space="preserve"> </w:t>
      </w:r>
    </w:p>
    <w:p w:rsidR="004F7FA4" w:rsidRDefault="004F7FA4" w:rsidP="004F7FA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17FB5" w:rsidRPr="00B17FB5" w:rsidRDefault="00B17FB5" w:rsidP="00B17FB5">
      <w:pPr>
        <w:jc w:val="both"/>
        <w:rPr>
          <w:rFonts w:ascii="Arial" w:hAnsi="Arial" w:cs="Arial"/>
        </w:rPr>
      </w:pPr>
      <w:r w:rsidRPr="00B17FB5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4</w:t>
      </w:r>
      <w:r w:rsidRPr="00B17FB5">
        <w:rPr>
          <w:rFonts w:ascii="Arial" w:hAnsi="Arial" w:cs="Arial"/>
          <w:b/>
        </w:rPr>
        <w:t>º).-</w:t>
      </w:r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Establecer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la persona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resulte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designada</w:t>
      </w:r>
      <w:proofErr w:type="spellEnd"/>
      <w:r w:rsidRPr="00B17FB5">
        <w:rPr>
          <w:rFonts w:ascii="Arial" w:hAnsi="Arial" w:cs="Arial"/>
        </w:rPr>
        <w:t xml:space="preserve"> en el cargo de </w:t>
      </w:r>
      <w:proofErr w:type="spellStart"/>
      <w:r w:rsidRPr="00B17FB5">
        <w:rPr>
          <w:rFonts w:ascii="Arial" w:hAnsi="Arial" w:cs="Arial"/>
        </w:rPr>
        <w:t>Arquitectura</w:t>
      </w:r>
      <w:proofErr w:type="spellEnd"/>
      <w:r w:rsidRPr="00B17FB5">
        <w:rPr>
          <w:rFonts w:ascii="Arial" w:hAnsi="Arial" w:cs="Arial"/>
        </w:rPr>
        <w:t xml:space="preserve"> de </w:t>
      </w:r>
      <w:proofErr w:type="spellStart"/>
      <w:r w:rsidRPr="00B17FB5">
        <w:rPr>
          <w:rFonts w:ascii="Arial" w:hAnsi="Arial" w:cs="Arial"/>
        </w:rPr>
        <w:t>Computadoras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deberá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trabajar</w:t>
      </w:r>
      <w:proofErr w:type="spellEnd"/>
      <w:r w:rsidRPr="00B17FB5">
        <w:rPr>
          <w:rFonts w:ascii="Arial" w:hAnsi="Arial" w:cs="Arial"/>
        </w:rPr>
        <w:t xml:space="preserve"> en primer </w:t>
      </w:r>
      <w:proofErr w:type="spellStart"/>
      <w:r w:rsidRPr="00B17FB5">
        <w:rPr>
          <w:rFonts w:ascii="Arial" w:hAnsi="Arial" w:cs="Arial"/>
        </w:rPr>
        <w:t>término</w:t>
      </w:r>
      <w:proofErr w:type="spellEnd"/>
      <w:r w:rsidRPr="00B17FB5">
        <w:rPr>
          <w:rFonts w:ascii="Arial" w:hAnsi="Arial" w:cs="Arial"/>
        </w:rPr>
        <w:t xml:space="preserve"> y </w:t>
      </w:r>
      <w:proofErr w:type="spellStart"/>
      <w:r w:rsidRPr="00B17FB5">
        <w:rPr>
          <w:rFonts w:ascii="Arial" w:hAnsi="Arial" w:cs="Arial"/>
        </w:rPr>
        <w:t>prioritariamente</w:t>
      </w:r>
      <w:proofErr w:type="spellEnd"/>
      <w:r w:rsidRPr="00B17FB5">
        <w:rPr>
          <w:rFonts w:ascii="Arial" w:hAnsi="Arial" w:cs="Arial"/>
        </w:rPr>
        <w:t xml:space="preserve">, en la </w:t>
      </w:r>
      <w:proofErr w:type="spellStart"/>
      <w:r w:rsidRPr="00B17FB5">
        <w:rPr>
          <w:rFonts w:ascii="Arial" w:hAnsi="Arial" w:cs="Arial"/>
        </w:rPr>
        <w:t>asignatura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concursada</w:t>
      </w:r>
      <w:proofErr w:type="spellEnd"/>
      <w:r w:rsidRPr="00B17FB5">
        <w:rPr>
          <w:rFonts w:ascii="Arial" w:hAnsi="Arial" w:cs="Arial"/>
        </w:rPr>
        <w:t xml:space="preserve">; en </w:t>
      </w:r>
      <w:proofErr w:type="spellStart"/>
      <w:r w:rsidRPr="00B17FB5">
        <w:rPr>
          <w:rFonts w:ascii="Arial" w:hAnsi="Arial" w:cs="Arial"/>
        </w:rPr>
        <w:t>caso</w:t>
      </w:r>
      <w:proofErr w:type="spellEnd"/>
      <w:r w:rsidRPr="00B17FB5">
        <w:rPr>
          <w:rFonts w:ascii="Arial" w:hAnsi="Arial" w:cs="Arial"/>
        </w:rPr>
        <w:t xml:space="preserve"> de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la </w:t>
      </w:r>
      <w:proofErr w:type="spellStart"/>
      <w:r w:rsidRPr="00B17FB5">
        <w:rPr>
          <w:rFonts w:ascii="Arial" w:hAnsi="Arial" w:cs="Arial"/>
        </w:rPr>
        <w:t>atención</w:t>
      </w:r>
      <w:proofErr w:type="spellEnd"/>
      <w:r w:rsidRPr="00B17FB5">
        <w:rPr>
          <w:rFonts w:ascii="Arial" w:hAnsi="Arial" w:cs="Arial"/>
        </w:rPr>
        <w:t xml:space="preserve"> del </w:t>
      </w:r>
      <w:proofErr w:type="spellStart"/>
      <w:r w:rsidRPr="00B17FB5">
        <w:rPr>
          <w:rFonts w:ascii="Arial" w:hAnsi="Arial" w:cs="Arial"/>
        </w:rPr>
        <w:t>servicio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académico</w:t>
      </w:r>
      <w:proofErr w:type="spellEnd"/>
      <w:r w:rsidRPr="00B17FB5">
        <w:rPr>
          <w:rFonts w:ascii="Arial" w:hAnsi="Arial" w:cs="Arial"/>
        </w:rPr>
        <w:t xml:space="preserve"> de </w:t>
      </w:r>
      <w:proofErr w:type="spellStart"/>
      <w:r w:rsidRPr="00B17FB5">
        <w:rPr>
          <w:rFonts w:ascii="Arial" w:hAnsi="Arial" w:cs="Arial"/>
        </w:rPr>
        <w:t>otra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asignatura</w:t>
      </w:r>
      <w:proofErr w:type="spellEnd"/>
      <w:r w:rsidRPr="00B17FB5">
        <w:rPr>
          <w:rFonts w:ascii="Arial" w:hAnsi="Arial" w:cs="Arial"/>
        </w:rPr>
        <w:t xml:space="preserve"> del </w:t>
      </w:r>
      <w:proofErr w:type="spellStart"/>
      <w:r w:rsidRPr="00B17FB5">
        <w:rPr>
          <w:rFonts w:ascii="Arial" w:hAnsi="Arial" w:cs="Arial"/>
        </w:rPr>
        <w:t>área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esté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comprometida</w:t>
      </w:r>
      <w:proofErr w:type="spellEnd"/>
      <w:r w:rsidRPr="00B17FB5">
        <w:rPr>
          <w:rFonts w:ascii="Arial" w:hAnsi="Arial" w:cs="Arial"/>
        </w:rPr>
        <w:t xml:space="preserve">, se le </w:t>
      </w:r>
      <w:proofErr w:type="spellStart"/>
      <w:r w:rsidRPr="00B17FB5">
        <w:rPr>
          <w:rFonts w:ascii="Arial" w:hAnsi="Arial" w:cs="Arial"/>
        </w:rPr>
        <w:t>asignarán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funciones</w:t>
      </w:r>
      <w:proofErr w:type="spellEnd"/>
      <w:r w:rsidRPr="00B17FB5">
        <w:rPr>
          <w:rFonts w:ascii="Arial" w:hAnsi="Arial" w:cs="Arial"/>
        </w:rPr>
        <w:t xml:space="preserve"> en la </w:t>
      </w:r>
      <w:proofErr w:type="spellStart"/>
      <w:r w:rsidRPr="00B17FB5">
        <w:rPr>
          <w:rFonts w:ascii="Arial" w:hAnsi="Arial" w:cs="Arial"/>
        </w:rPr>
        <w:t>misma</w:t>
      </w:r>
      <w:proofErr w:type="spellEnd"/>
      <w:r w:rsidRPr="00B17FB5">
        <w:rPr>
          <w:rFonts w:ascii="Arial" w:hAnsi="Arial" w:cs="Arial"/>
        </w:rPr>
        <w:t>.</w:t>
      </w:r>
      <w:r w:rsidR="008339EE">
        <w:rPr>
          <w:rFonts w:ascii="Arial" w:hAnsi="Arial" w:cs="Arial"/>
        </w:rPr>
        <w:t>-</w:t>
      </w:r>
      <w:r w:rsidRPr="00B17FB5">
        <w:rPr>
          <w:rFonts w:ascii="Arial" w:hAnsi="Arial" w:cs="Arial"/>
        </w:rPr>
        <w:t xml:space="preserve"> </w:t>
      </w:r>
    </w:p>
    <w:p w:rsidR="00793E20" w:rsidRPr="006C0415" w:rsidRDefault="00793E20" w:rsidP="00076B6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17FB5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1B025C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6E47DE">
        <w:rPr>
          <w:rFonts w:ascii="Arial" w:hAnsi="Arial" w:cs="Arial"/>
          <w:lang w:val="es-ES"/>
        </w:rPr>
        <w:t xml:space="preserve">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076B66" w:rsidRDefault="00076B66" w:rsidP="00076B66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6E47DE">
        <w:rPr>
          <w:rFonts w:ascii="Arial" w:hAnsi="Arial" w:cs="Arial"/>
          <w:lang w:val="es-ES"/>
        </w:rPr>
        <w:t xml:space="preserve">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17FB5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11571" w:rsidRDefault="00E11571" w:rsidP="00E1157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CDCIC-089/11</w:t>
      </w:r>
    </w:p>
    <w:p w:rsidR="00E11571" w:rsidRDefault="00E11571" w:rsidP="00E1157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11571" w:rsidRPr="00636ECB" w:rsidRDefault="00E11571" w:rsidP="00E1157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11571" w:rsidTr="00E115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11571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E11571" w:rsidRPr="00BF7EB7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Pr="00853DCC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E11571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11571" w:rsidRDefault="00E11571" w:rsidP="00E1157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11571" w:rsidRPr="00636ECB" w:rsidRDefault="00E11571" w:rsidP="00E1157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Auditoria de Sistemas  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11571" w:rsidTr="00E115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11571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E11571" w:rsidRPr="00BF7EB7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Pr="00853DCC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E11571" w:rsidTr="00E1157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11571" w:rsidRPr="00BF7EB7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E11571" w:rsidRDefault="00E11571" w:rsidP="00E11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E11571" w:rsidRDefault="00E11571" w:rsidP="00E1157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11571" w:rsidRDefault="00E1157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0408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67817"/>
    <w:rsid w:val="00391F22"/>
    <w:rsid w:val="003A60F7"/>
    <w:rsid w:val="003B6034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4F7FA4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3938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D1BAE"/>
    <w:rsid w:val="006D4E3F"/>
    <w:rsid w:val="006E47DE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39EE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B77C8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17FB5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84329"/>
    <w:rsid w:val="00BA40C8"/>
    <w:rsid w:val="00BA4885"/>
    <w:rsid w:val="00BC43C9"/>
    <w:rsid w:val="00BD423A"/>
    <w:rsid w:val="00BD56F0"/>
    <w:rsid w:val="00BD5AB5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1571"/>
    <w:rsid w:val="00E1720E"/>
    <w:rsid w:val="00E17E79"/>
    <w:rsid w:val="00E26B2A"/>
    <w:rsid w:val="00E32CCF"/>
    <w:rsid w:val="00E510DB"/>
    <w:rsid w:val="00E53290"/>
    <w:rsid w:val="00E546AB"/>
    <w:rsid w:val="00E669D7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2011-04-05T14:44:00Z</cp:lastPrinted>
  <dcterms:created xsi:type="dcterms:W3CDTF">2025-07-06T16:55:00Z</dcterms:created>
  <dcterms:modified xsi:type="dcterms:W3CDTF">2025-07-06T16:55:00Z</dcterms:modified>
</cp:coreProperties>
</file>