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4052EA">
        <w:rPr>
          <w:rFonts w:ascii="Arial" w:hAnsi="Arial" w:cs="Arial"/>
          <w:bCs/>
          <w:color w:val="000000"/>
          <w:szCs w:val="24"/>
          <w:lang w:val="es-ES"/>
        </w:rPr>
        <w:t>C</w:t>
      </w:r>
      <w:r w:rsidR="006415F9">
        <w:rPr>
          <w:rFonts w:ascii="Arial" w:hAnsi="Arial" w:cs="Arial"/>
          <w:bCs/>
          <w:color w:val="000000"/>
          <w:szCs w:val="24"/>
          <w:lang w:val="es-ES"/>
        </w:rPr>
        <w:t>-227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DB67D8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834293">
        <w:rPr>
          <w:rFonts w:ascii="Arial" w:hAnsi="Arial" w:cs="Arial"/>
          <w:lang w:val="es-ES_tradnl"/>
        </w:rPr>
        <w:t>e</w:t>
      </w:r>
      <w:r w:rsidR="00F245E4">
        <w:rPr>
          <w:rFonts w:ascii="Arial" w:hAnsi="Arial" w:cs="Arial"/>
          <w:lang w:val="es-ES_tradnl"/>
        </w:rPr>
        <w:t xml:space="preserve">l </w:t>
      </w:r>
      <w:r w:rsidR="00B12ACE">
        <w:rPr>
          <w:rFonts w:ascii="Arial" w:hAnsi="Arial" w:cs="Arial"/>
          <w:lang w:val="es-ES_tradnl"/>
        </w:rPr>
        <w:t xml:space="preserve">Mg. Víctor </w:t>
      </w:r>
      <w:proofErr w:type="spellStart"/>
      <w:r w:rsidR="00B12ACE">
        <w:rPr>
          <w:rFonts w:ascii="Arial" w:hAnsi="Arial" w:cs="Arial"/>
          <w:lang w:val="es-ES_tradnl"/>
        </w:rPr>
        <w:t>Ferractuti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DA2535">
        <w:rPr>
          <w:rFonts w:ascii="Arial" w:hAnsi="Arial" w:cs="Arial"/>
          <w:lang w:val="es-ES_tradnl"/>
        </w:rPr>
        <w:t xml:space="preserve">solicitando se rectifique la nota de promoción de la alumna Lorena Virginia </w:t>
      </w:r>
      <w:proofErr w:type="spellStart"/>
      <w:r w:rsidR="00DA2535">
        <w:rPr>
          <w:rFonts w:ascii="Arial" w:hAnsi="Arial" w:cs="Arial"/>
          <w:lang w:val="es-ES_tradnl"/>
        </w:rPr>
        <w:t>Heguilein</w:t>
      </w:r>
      <w:proofErr w:type="spellEnd"/>
      <w:r w:rsidR="00DA2535">
        <w:rPr>
          <w:rFonts w:ascii="Arial" w:hAnsi="Arial" w:cs="Arial"/>
          <w:lang w:val="es-ES_tradnl"/>
        </w:rPr>
        <w:t xml:space="preserve"> (L.U. 99430), en el Acta de Promoción (CO1131237) </w:t>
      </w:r>
      <w:r w:rsidR="00DA2535">
        <w:rPr>
          <w:rFonts w:ascii="Arial" w:hAnsi="Arial" w:cs="Arial"/>
          <w:lang w:val="es-ES"/>
        </w:rPr>
        <w:t>correspondiente al 1º cuatrimestre del 2011,</w:t>
      </w:r>
      <w:r w:rsidR="00DA2535">
        <w:rPr>
          <w:rFonts w:ascii="Arial" w:hAnsi="Arial" w:cs="Arial"/>
          <w:lang w:val="es-ES_tradnl"/>
        </w:rPr>
        <w:t xml:space="preserve"> de la asignatura Introducción a la Operación de Computadoras Personales</w:t>
      </w:r>
      <w:r w:rsidR="00B12ACE">
        <w:rPr>
          <w:rFonts w:ascii="Arial" w:hAnsi="Arial" w:cs="Arial"/>
          <w:lang w:val="es-ES_tradnl"/>
        </w:rPr>
        <w:t>;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</w:t>
      </w:r>
      <w:r w:rsidR="004052EA">
        <w:rPr>
          <w:rFonts w:ascii="Arial" w:hAnsi="Arial" w:cs="Arial"/>
          <w:lang w:val="es-ES"/>
        </w:rPr>
        <w:t xml:space="preserve"> y de Cursado</w:t>
      </w:r>
      <w:r>
        <w:rPr>
          <w:rFonts w:ascii="Arial" w:hAnsi="Arial" w:cs="Arial"/>
          <w:lang w:val="es-ES"/>
        </w:rPr>
        <w:t xml:space="preserve">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de la Computación</w:t>
      </w:r>
      <w:r w:rsidR="00A05067">
        <w:rPr>
          <w:rFonts w:ascii="Arial" w:hAnsi="Arial" w:cs="Arial"/>
          <w:b/>
          <w:lang w:val="es-ES"/>
        </w:rPr>
        <w:t xml:space="preserve"> en</w:t>
      </w:r>
    </w:p>
    <w:p w:rsidR="003A43CE" w:rsidRDefault="004052E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su reunión de fecha </w:t>
      </w:r>
      <w:r w:rsidR="00AA3E7A">
        <w:rPr>
          <w:rFonts w:ascii="Arial" w:hAnsi="Arial" w:cs="Arial"/>
          <w:b/>
          <w:lang w:val="es-ES"/>
        </w:rPr>
        <w:t>24</w:t>
      </w:r>
      <w:r w:rsidR="003A43CE">
        <w:rPr>
          <w:rFonts w:ascii="Arial" w:hAnsi="Arial" w:cs="Arial"/>
          <w:b/>
          <w:lang w:val="es-ES"/>
        </w:rPr>
        <w:t xml:space="preserve"> de </w:t>
      </w:r>
      <w:r w:rsidR="000F41C4">
        <w:rPr>
          <w:rFonts w:ascii="Arial" w:hAnsi="Arial" w:cs="Arial"/>
          <w:b/>
          <w:lang w:val="es-ES"/>
        </w:rPr>
        <w:t>a</w:t>
      </w:r>
      <w:r w:rsidR="002E69FF">
        <w:rPr>
          <w:rFonts w:ascii="Arial" w:hAnsi="Arial" w:cs="Arial"/>
          <w:b/>
          <w:lang w:val="es-ES"/>
        </w:rPr>
        <w:t>gosto</w:t>
      </w:r>
      <w:r w:rsidR="003A43CE">
        <w:rPr>
          <w:rFonts w:ascii="Arial" w:hAnsi="Arial" w:cs="Arial"/>
          <w:b/>
          <w:lang w:val="es-ES"/>
        </w:rPr>
        <w:t xml:space="preserve"> de 20</w:t>
      </w:r>
      <w:r w:rsidR="00312CAA">
        <w:rPr>
          <w:rFonts w:ascii="Arial" w:hAnsi="Arial" w:cs="Arial"/>
          <w:b/>
          <w:lang w:val="es-ES"/>
        </w:rPr>
        <w:t>1</w:t>
      </w:r>
      <w:r w:rsidR="00B12ACE">
        <w:rPr>
          <w:rFonts w:ascii="Arial" w:hAnsi="Arial" w:cs="Arial"/>
          <w:b/>
          <w:lang w:val="es-ES"/>
        </w:rPr>
        <w:t>1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DA2535" w:rsidRDefault="003A43CE" w:rsidP="00DA2535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</w:t>
      </w:r>
      <w:r w:rsidR="009C66D2">
        <w:rPr>
          <w:rFonts w:ascii="Arial" w:hAnsi="Arial" w:cs="Arial"/>
          <w:lang w:val="es-ES"/>
        </w:rPr>
        <w:t xml:space="preserve">Autorizar a la Dirección General de Sistemas a rectificar </w:t>
      </w:r>
      <w:r w:rsidR="00DA2535">
        <w:rPr>
          <w:rFonts w:ascii="Arial" w:hAnsi="Arial" w:cs="Arial"/>
          <w:lang w:val="es-ES"/>
        </w:rPr>
        <w:t xml:space="preserve">el Acta de </w:t>
      </w:r>
      <w:r w:rsidR="00DA2535">
        <w:rPr>
          <w:rFonts w:ascii="Arial" w:hAnsi="Arial" w:cs="Arial"/>
          <w:lang w:val="es-ES_tradnl"/>
        </w:rPr>
        <w:t xml:space="preserve">Promoción CO1131237 </w:t>
      </w:r>
      <w:r w:rsidR="00DA2535">
        <w:rPr>
          <w:rFonts w:ascii="Arial" w:hAnsi="Arial" w:cs="Arial"/>
          <w:lang w:val="es-ES"/>
        </w:rPr>
        <w:t>correspondiente al 1º cuatrimestre de 2011,</w:t>
      </w:r>
      <w:r w:rsidR="00DA2535">
        <w:rPr>
          <w:rFonts w:ascii="Arial" w:hAnsi="Arial" w:cs="Arial"/>
          <w:lang w:val="es-ES_tradnl"/>
        </w:rPr>
        <w:t xml:space="preserve"> de la asignatura Introducción a la Operación de Computadoras Personales, </w:t>
      </w:r>
      <w:r w:rsidR="00DA2535">
        <w:rPr>
          <w:rFonts w:ascii="Arial" w:hAnsi="Arial" w:cs="Arial"/>
          <w:lang w:val="es-ES"/>
        </w:rPr>
        <w:t xml:space="preserve">con el fin de consignar que la nota obtenida por </w:t>
      </w:r>
      <w:r w:rsidR="00DA2535">
        <w:rPr>
          <w:rFonts w:ascii="Arial" w:hAnsi="Arial" w:cs="Arial"/>
          <w:lang w:val="es-ES_tradnl"/>
        </w:rPr>
        <w:t xml:space="preserve">Lorena Virginia </w:t>
      </w:r>
      <w:proofErr w:type="spellStart"/>
      <w:r w:rsidR="00DA2535">
        <w:rPr>
          <w:rFonts w:ascii="Arial" w:hAnsi="Arial" w:cs="Arial"/>
          <w:lang w:val="es-ES_tradnl"/>
        </w:rPr>
        <w:t>Heguilein</w:t>
      </w:r>
      <w:proofErr w:type="spellEnd"/>
      <w:r w:rsidR="00DA2535">
        <w:rPr>
          <w:rFonts w:ascii="Arial" w:hAnsi="Arial" w:cs="Arial"/>
          <w:lang w:val="es-ES_tradnl"/>
        </w:rPr>
        <w:t xml:space="preserve"> (L.U. 99430), fue 9 (NUEVE)</w:t>
      </w:r>
      <w:r w:rsidR="00DA2535">
        <w:rPr>
          <w:rFonts w:ascii="Arial" w:hAnsi="Arial" w:cs="Arial"/>
          <w:lang w:val="es-ES"/>
        </w:rPr>
        <w:t xml:space="preserve">.- </w:t>
      </w:r>
    </w:p>
    <w:p w:rsidR="009C66D2" w:rsidRPr="009C66D2" w:rsidRDefault="009C66D2" w:rsidP="009C66D2">
      <w:r>
        <w:t> 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9C66D2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B70166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sectPr w:rsidR="008E4170" w:rsidSect="008E4170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0F41C4"/>
    <w:rsid w:val="0013621A"/>
    <w:rsid w:val="0013726C"/>
    <w:rsid w:val="00167CDD"/>
    <w:rsid w:val="001C3B20"/>
    <w:rsid w:val="00202820"/>
    <w:rsid w:val="00285246"/>
    <w:rsid w:val="002E69FF"/>
    <w:rsid w:val="00312CAA"/>
    <w:rsid w:val="0034692D"/>
    <w:rsid w:val="003A43CE"/>
    <w:rsid w:val="004052EA"/>
    <w:rsid w:val="00506CD7"/>
    <w:rsid w:val="00531B75"/>
    <w:rsid w:val="00600A46"/>
    <w:rsid w:val="006415F9"/>
    <w:rsid w:val="006E7D18"/>
    <w:rsid w:val="007662C0"/>
    <w:rsid w:val="0077387B"/>
    <w:rsid w:val="00834293"/>
    <w:rsid w:val="008A383E"/>
    <w:rsid w:val="008C4FF0"/>
    <w:rsid w:val="008E4170"/>
    <w:rsid w:val="008F34EC"/>
    <w:rsid w:val="009B299C"/>
    <w:rsid w:val="009C66D2"/>
    <w:rsid w:val="00A05067"/>
    <w:rsid w:val="00A4397A"/>
    <w:rsid w:val="00A703C2"/>
    <w:rsid w:val="00AA3E7A"/>
    <w:rsid w:val="00AF6501"/>
    <w:rsid w:val="00B12ACE"/>
    <w:rsid w:val="00B70166"/>
    <w:rsid w:val="00B83C60"/>
    <w:rsid w:val="00BC3489"/>
    <w:rsid w:val="00CF6EFE"/>
    <w:rsid w:val="00DA2535"/>
    <w:rsid w:val="00DB67D8"/>
    <w:rsid w:val="00E62F2D"/>
    <w:rsid w:val="00E83178"/>
    <w:rsid w:val="00F245E4"/>
    <w:rsid w:val="00F40B00"/>
    <w:rsid w:val="00F711FE"/>
    <w:rsid w:val="00FB4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2011-09-02T12:40:00Z</cp:lastPrinted>
  <dcterms:created xsi:type="dcterms:W3CDTF">2025-07-06T17:04:00Z</dcterms:created>
  <dcterms:modified xsi:type="dcterms:W3CDTF">2025-07-06T17:04:00Z</dcterms:modified>
</cp:coreProperties>
</file>