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70C5" w:rsidRPr="00EB57D2" w:rsidRDefault="002170C5" w:rsidP="00EB57D2">
      <w:pPr>
        <w:widowControl w:val="0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REGISTRADO BAJO Nº  CDC</w:t>
      </w:r>
      <w:r w:rsidR="00B90564">
        <w:rPr>
          <w:rFonts w:ascii="Arial" w:hAnsi="Arial"/>
          <w:b/>
          <w:sz w:val="24"/>
          <w:lang w:val="es-AR"/>
        </w:rPr>
        <w:t>IC-</w:t>
      </w:r>
      <w:r w:rsidR="000E1DF0">
        <w:rPr>
          <w:rFonts w:ascii="Arial" w:hAnsi="Arial"/>
          <w:b/>
          <w:sz w:val="24"/>
          <w:lang w:val="es-AR"/>
        </w:rPr>
        <w:t>230</w:t>
      </w:r>
      <w:r w:rsidR="006C0DCE">
        <w:rPr>
          <w:rFonts w:ascii="Arial" w:hAnsi="Arial"/>
          <w:b/>
          <w:sz w:val="24"/>
          <w:lang w:val="es-AR"/>
        </w:rPr>
        <w:t>/11</w:t>
      </w:r>
    </w:p>
    <w:p w:rsidR="00EB57D2" w:rsidRDefault="00EB57D2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b/>
          <w:sz w:val="24"/>
          <w:lang w:val="es-AR"/>
        </w:rPr>
      </w:pPr>
    </w:p>
    <w:p w:rsidR="00EB57D2" w:rsidRDefault="00EB57D2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b/>
          <w:sz w:val="24"/>
          <w:lang w:val="es-AR"/>
        </w:rPr>
      </w:pPr>
    </w:p>
    <w:p w:rsidR="002170C5" w:rsidRDefault="002170C5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2170C5" w:rsidRDefault="002170C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  <w:lang w:val="es-AR"/>
        </w:rPr>
      </w:pPr>
    </w:p>
    <w:p w:rsidR="002170C5" w:rsidRDefault="002170C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VISTO:</w:t>
      </w:r>
    </w:p>
    <w:p w:rsidR="002170C5" w:rsidRDefault="002170C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ab/>
      </w:r>
    </w:p>
    <w:p w:rsidR="000E1DF0" w:rsidRDefault="000E1DF0" w:rsidP="000E1DF0">
      <w:pPr>
        <w:widowControl w:val="0"/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El llamado a concurso sustanciado por el Departamento de Ciencias e Ingeniería de la Computación para cubrir un cargo de Ayudante de Docencia “B”, en el Area: II, Disciplina: Teoría de Ciencias de la Computación, asignatura: </w:t>
      </w:r>
      <w:r>
        <w:rPr>
          <w:rFonts w:ascii="Arial" w:hAnsi="Arial"/>
          <w:bCs/>
          <w:i/>
          <w:iCs/>
          <w:sz w:val="24"/>
          <w:lang w:val="es-ES_tradnl"/>
        </w:rPr>
        <w:t>“Lógica para Ciencias de la Computación”</w:t>
      </w:r>
      <w:r>
        <w:rPr>
          <w:rFonts w:ascii="Arial" w:hAnsi="Arial"/>
          <w:sz w:val="24"/>
          <w:lang w:val="es-ES_tradnl"/>
        </w:rPr>
        <w:t xml:space="preserve"> </w:t>
      </w:r>
      <w:r>
        <w:rPr>
          <w:rFonts w:ascii="Arial" w:hAnsi="Arial"/>
          <w:sz w:val="24"/>
          <w:lang w:val="es-AR"/>
        </w:rPr>
        <w:t>(Expte. D.CC. 1798/11 * resolución CDCIC-134/11)</w:t>
      </w:r>
      <w:r>
        <w:rPr>
          <w:rFonts w:ascii="Arial" w:hAnsi="Arial"/>
          <w:sz w:val="24"/>
          <w:lang w:val="es-ES_tradnl"/>
        </w:rPr>
        <w:t>; y</w:t>
      </w:r>
    </w:p>
    <w:p w:rsidR="002170C5" w:rsidRDefault="002170C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2170C5" w:rsidRDefault="002170C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CONSIDERANDO:</w:t>
      </w:r>
    </w:p>
    <w:p w:rsidR="002170C5" w:rsidRDefault="002170C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2170C5" w:rsidRDefault="002170C5">
      <w:pPr>
        <w:widowControl w:val="0"/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Que el cargo motivo de las presentes actuaciones </w:t>
      </w:r>
      <w:r w:rsidR="00503868">
        <w:rPr>
          <w:rFonts w:ascii="Arial" w:hAnsi="Arial"/>
          <w:sz w:val="24"/>
          <w:lang w:val="es-AR"/>
        </w:rPr>
        <w:t>se enc</w:t>
      </w:r>
      <w:r w:rsidR="000E1DF0">
        <w:rPr>
          <w:rFonts w:ascii="Arial" w:hAnsi="Arial"/>
          <w:sz w:val="24"/>
          <w:lang w:val="es-AR"/>
        </w:rPr>
        <w:t>uentra vacante por renuncia de la señorita Silvana Rosales (Leg. 11447</w:t>
      </w:r>
      <w:r w:rsidR="00503868">
        <w:rPr>
          <w:rFonts w:ascii="Arial" w:hAnsi="Arial"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;</w:t>
      </w:r>
    </w:p>
    <w:p w:rsidR="002170C5" w:rsidRDefault="002170C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2170C5" w:rsidRDefault="002170C5" w:rsidP="00E2048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 w:cs="Arial"/>
          <w:sz w:val="24"/>
          <w:szCs w:val="24"/>
        </w:rPr>
      </w:pPr>
      <w:r w:rsidRPr="00E20486">
        <w:rPr>
          <w:rFonts w:ascii="Arial" w:hAnsi="Arial" w:cs="Arial"/>
          <w:sz w:val="24"/>
          <w:szCs w:val="24"/>
          <w:lang w:val="es-AR"/>
        </w:rPr>
        <w:tab/>
      </w:r>
      <w:r w:rsidR="00E20486" w:rsidRPr="00E20486">
        <w:rPr>
          <w:rFonts w:ascii="Arial" w:hAnsi="Arial" w:cs="Arial"/>
          <w:sz w:val="24"/>
          <w:szCs w:val="24"/>
        </w:rPr>
        <w:t>Que la tramitación de las presentes actuaciones se ajus</w:t>
      </w:r>
      <w:r w:rsidR="00E20486" w:rsidRPr="00E20486">
        <w:rPr>
          <w:rFonts w:ascii="Arial" w:hAnsi="Arial" w:cs="Arial"/>
          <w:sz w:val="24"/>
          <w:szCs w:val="24"/>
        </w:rPr>
        <w:softHyphen/>
        <w:t>tó al Reglamento de Concursos de Asistentes y Ayudantes (resolución CSU-512/10);</w:t>
      </w:r>
    </w:p>
    <w:p w:rsidR="00E20486" w:rsidRPr="00E20486" w:rsidRDefault="00E20486" w:rsidP="00E2048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 w:cs="Arial"/>
          <w:sz w:val="24"/>
          <w:szCs w:val="24"/>
          <w:lang w:val="es-AR"/>
        </w:rPr>
      </w:pPr>
    </w:p>
    <w:p w:rsidR="002170C5" w:rsidRDefault="002170C5">
      <w:pPr>
        <w:pStyle w:val="Textoindependiente"/>
        <w:rPr>
          <w:lang w:val="es-AR"/>
        </w:rPr>
      </w:pPr>
      <w:r>
        <w:rPr>
          <w:lang w:val="es-AR"/>
        </w:rPr>
        <w:tab/>
        <w:t>Que e</w:t>
      </w:r>
      <w:r w:rsidR="00D23371">
        <w:rPr>
          <w:lang w:val="es-AR"/>
        </w:rPr>
        <w:t>l Jurado interviniente aconseja en su dictamen</w:t>
      </w:r>
      <w:r>
        <w:rPr>
          <w:lang w:val="es-AR"/>
        </w:rPr>
        <w:t xml:space="preserve"> la designación </w:t>
      </w:r>
      <w:r w:rsidR="000E1DF0">
        <w:rPr>
          <w:lang w:val="es-AR"/>
        </w:rPr>
        <w:t>del</w:t>
      </w:r>
      <w:r w:rsidR="00B567C3">
        <w:rPr>
          <w:lang w:val="es-AR"/>
        </w:rPr>
        <w:t xml:space="preserve"> </w:t>
      </w:r>
      <w:r w:rsidR="000E1DF0">
        <w:rPr>
          <w:lang w:val="es-AR"/>
        </w:rPr>
        <w:t xml:space="preserve">señor Alfredo Sayes Lucero </w:t>
      </w:r>
      <w:r>
        <w:rPr>
          <w:lang w:val="es-AR"/>
        </w:rPr>
        <w:t>teniendo en cuenta que reúne las condiciones necesarias p</w:t>
      </w:r>
      <w:r w:rsidRPr="00EA040A">
        <w:rPr>
          <w:lang w:val="es-AR"/>
        </w:rPr>
        <w:t>a</w:t>
      </w:r>
      <w:r w:rsidR="00EA040A">
        <w:rPr>
          <w:lang w:val="es-AR"/>
        </w:rPr>
        <w:t>r</w:t>
      </w:r>
      <w:r>
        <w:rPr>
          <w:lang w:val="es-AR"/>
        </w:rPr>
        <w:t>a desempeñarse en el cargo docente objeto de este concurso;</w:t>
      </w:r>
    </w:p>
    <w:p w:rsidR="002170C5" w:rsidRDefault="002170C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2170C5" w:rsidRDefault="002170C5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</w:t>
      </w:r>
      <w:r>
        <w:rPr>
          <w:rFonts w:ascii="Arial" w:hAnsi="Arial"/>
          <w:sz w:val="24"/>
          <w:lang w:val="es-AR"/>
        </w:rPr>
        <w:t>,</w:t>
      </w:r>
    </w:p>
    <w:p w:rsidR="002170C5" w:rsidRDefault="002170C5">
      <w:pPr>
        <w:jc w:val="both"/>
        <w:rPr>
          <w:rFonts w:ascii="Arial" w:hAnsi="Arial"/>
          <w:sz w:val="24"/>
          <w:lang w:val="es-AR"/>
        </w:rPr>
      </w:pPr>
    </w:p>
    <w:p w:rsidR="002170C5" w:rsidRDefault="002170C5">
      <w:pPr>
        <w:pStyle w:val="Sangradetextonormal"/>
        <w:rPr>
          <w:lang w:val="es-AR"/>
        </w:rPr>
      </w:pPr>
      <w:r>
        <w:rPr>
          <w:lang w:val="es-AR"/>
        </w:rPr>
        <w:t>El Consejo Departamental de Ciencias</w:t>
      </w:r>
      <w:r w:rsidR="004319FD">
        <w:rPr>
          <w:lang w:val="es-AR"/>
        </w:rPr>
        <w:t xml:space="preserve"> e Ingeniería de la Computación en su reu</w:t>
      </w:r>
      <w:r>
        <w:rPr>
          <w:lang w:val="es-AR"/>
        </w:rPr>
        <w:t xml:space="preserve">nión de fecha </w:t>
      </w:r>
      <w:r w:rsidR="000E1DF0">
        <w:rPr>
          <w:lang w:val="es-AR"/>
        </w:rPr>
        <w:t>31</w:t>
      </w:r>
      <w:r>
        <w:rPr>
          <w:lang w:val="es-AR"/>
        </w:rPr>
        <w:t xml:space="preserve"> de </w:t>
      </w:r>
      <w:r w:rsidR="005F5C5C">
        <w:rPr>
          <w:lang w:val="es-AR"/>
        </w:rPr>
        <w:t xml:space="preserve">agosto </w:t>
      </w:r>
      <w:r>
        <w:rPr>
          <w:lang w:val="es-AR"/>
        </w:rPr>
        <w:t>de 20</w:t>
      </w:r>
      <w:r w:rsidR="00E20486">
        <w:rPr>
          <w:lang w:val="es-AR"/>
        </w:rPr>
        <w:t>11</w:t>
      </w:r>
      <w:r>
        <w:rPr>
          <w:lang w:val="es-AR"/>
        </w:rPr>
        <w:t xml:space="preserve">                        </w:t>
      </w:r>
    </w:p>
    <w:p w:rsidR="002170C5" w:rsidRDefault="002170C5">
      <w:pPr>
        <w:jc w:val="both"/>
        <w:rPr>
          <w:rFonts w:ascii="Arial" w:hAnsi="Arial"/>
          <w:b/>
          <w:sz w:val="24"/>
          <w:lang w:val="es-AR"/>
        </w:rPr>
      </w:pPr>
    </w:p>
    <w:p w:rsidR="002170C5" w:rsidRDefault="002170C5">
      <w:pPr>
        <w:jc w:val="center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2170C5" w:rsidRDefault="002170C5">
      <w:pPr>
        <w:jc w:val="both"/>
        <w:rPr>
          <w:rFonts w:ascii="Arial" w:hAnsi="Arial"/>
          <w:b/>
          <w:sz w:val="24"/>
          <w:lang w:val="es-AR"/>
        </w:rPr>
      </w:pPr>
    </w:p>
    <w:p w:rsidR="002170C5" w:rsidRPr="00E506E6" w:rsidRDefault="002170C5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1º).-</w:t>
      </w:r>
      <w:r>
        <w:rPr>
          <w:rFonts w:ascii="Arial" w:hAnsi="Arial"/>
          <w:sz w:val="24"/>
          <w:lang w:val="es-AR"/>
        </w:rPr>
        <w:t xml:space="preserve"> Designar a</w:t>
      </w:r>
      <w:r w:rsidR="000E1DF0">
        <w:rPr>
          <w:rFonts w:ascii="Arial" w:hAnsi="Arial"/>
          <w:sz w:val="24"/>
          <w:lang w:val="es-AR"/>
        </w:rPr>
        <w:t xml:space="preserve">l </w:t>
      </w:r>
      <w:r w:rsidR="000E1DF0">
        <w:rPr>
          <w:rFonts w:ascii="Arial" w:hAnsi="Arial"/>
          <w:b/>
          <w:sz w:val="24"/>
          <w:lang w:val="es-AR"/>
        </w:rPr>
        <w:t>Señor</w:t>
      </w:r>
      <w:r w:rsidR="00503868">
        <w:rPr>
          <w:rFonts w:ascii="Arial" w:hAnsi="Arial"/>
          <w:b/>
          <w:sz w:val="24"/>
          <w:lang w:val="es-AR"/>
        </w:rPr>
        <w:t xml:space="preserve"> </w:t>
      </w:r>
      <w:r w:rsidR="000E1DF0">
        <w:rPr>
          <w:rFonts w:ascii="Arial" w:hAnsi="Arial"/>
          <w:b/>
          <w:sz w:val="24"/>
          <w:lang w:val="es-AR"/>
        </w:rPr>
        <w:t>Alfredo Andrés Sayes Lucero</w:t>
      </w:r>
      <w:r>
        <w:rPr>
          <w:rFonts w:ascii="Arial" w:hAnsi="Arial"/>
          <w:b/>
          <w:sz w:val="24"/>
          <w:lang w:val="es-AR"/>
        </w:rPr>
        <w:t xml:space="preserve"> </w:t>
      </w:r>
      <w:r w:rsidR="00EA040A">
        <w:rPr>
          <w:rFonts w:ascii="Arial" w:hAnsi="Arial"/>
          <w:bCs/>
          <w:sz w:val="24"/>
          <w:lang w:val="es-ES_tradnl"/>
        </w:rPr>
        <w:t>(</w:t>
      </w:r>
      <w:r w:rsidR="000E1DF0">
        <w:rPr>
          <w:rFonts w:ascii="Arial" w:hAnsi="Arial"/>
          <w:bCs/>
          <w:sz w:val="24"/>
          <w:lang w:val="es-ES_tradnl"/>
        </w:rPr>
        <w:t>D.N.I. 30.128.843</w:t>
      </w:r>
      <w:r w:rsidR="00EA040A">
        <w:rPr>
          <w:rFonts w:ascii="Arial" w:hAnsi="Arial"/>
          <w:sz w:val="24"/>
          <w:lang w:val="es-ES_tradnl"/>
        </w:rPr>
        <w:t>)</w:t>
      </w:r>
      <w:r>
        <w:rPr>
          <w:rFonts w:ascii="Arial" w:hAnsi="Arial"/>
          <w:sz w:val="24"/>
          <w:lang w:val="es-AR"/>
        </w:rPr>
        <w:t xml:space="preserve"> en un cargo de A</w:t>
      </w:r>
      <w:r w:rsidR="00503868">
        <w:rPr>
          <w:rFonts w:ascii="Arial" w:hAnsi="Arial"/>
          <w:sz w:val="24"/>
          <w:lang w:val="es-AR"/>
        </w:rPr>
        <w:t>yuda</w:t>
      </w:r>
      <w:r>
        <w:rPr>
          <w:rFonts w:ascii="Arial" w:hAnsi="Arial"/>
          <w:sz w:val="24"/>
          <w:lang w:val="es-AR"/>
        </w:rPr>
        <w:t xml:space="preserve">nte de Docencia </w:t>
      </w:r>
      <w:r w:rsidR="00503868">
        <w:rPr>
          <w:rFonts w:ascii="Arial" w:hAnsi="Arial"/>
          <w:sz w:val="24"/>
          <w:lang w:val="es-AR"/>
        </w:rPr>
        <w:t>“B”</w:t>
      </w:r>
      <w:r>
        <w:rPr>
          <w:rFonts w:ascii="Arial" w:hAnsi="Arial"/>
          <w:sz w:val="24"/>
          <w:lang w:val="es-AR"/>
        </w:rPr>
        <w:t xml:space="preserve">, en el </w:t>
      </w:r>
      <w:r w:rsidR="00CB4E48">
        <w:rPr>
          <w:rFonts w:ascii="Arial" w:hAnsi="Arial"/>
          <w:sz w:val="24"/>
          <w:lang w:val="es-AR"/>
        </w:rPr>
        <w:t>Area: I</w:t>
      </w:r>
      <w:r w:rsidR="000E1DF0">
        <w:rPr>
          <w:rFonts w:ascii="Arial" w:hAnsi="Arial"/>
          <w:sz w:val="24"/>
          <w:lang w:val="es-AR"/>
        </w:rPr>
        <w:t>I</w:t>
      </w:r>
      <w:r w:rsidR="00CB4E48">
        <w:rPr>
          <w:rFonts w:ascii="Arial" w:hAnsi="Arial"/>
          <w:sz w:val="24"/>
          <w:lang w:val="es-AR"/>
        </w:rPr>
        <w:t xml:space="preserve">, Disciplina: </w:t>
      </w:r>
      <w:r w:rsidR="000E1DF0">
        <w:rPr>
          <w:rFonts w:ascii="Arial" w:hAnsi="Arial"/>
          <w:sz w:val="24"/>
          <w:lang w:val="es-ES_tradnl"/>
        </w:rPr>
        <w:t>Teoría de Ciencias de la Computación</w:t>
      </w:r>
      <w:r w:rsidR="00CB4E48">
        <w:rPr>
          <w:rFonts w:ascii="Arial" w:hAnsi="Arial"/>
          <w:sz w:val="24"/>
          <w:lang w:val="es-AR"/>
        </w:rPr>
        <w:t xml:space="preserve">, Asignatura: </w:t>
      </w:r>
      <w:r w:rsidR="000E1DF0" w:rsidRPr="000E1DF0">
        <w:rPr>
          <w:rFonts w:ascii="Arial" w:hAnsi="Arial"/>
          <w:b/>
          <w:i/>
          <w:smallCaps/>
          <w:sz w:val="24"/>
          <w:lang w:val="es-AR"/>
        </w:rPr>
        <w:t xml:space="preserve">“Lógica para Ciencias de la Computación” </w:t>
      </w:r>
      <w:r>
        <w:rPr>
          <w:rFonts w:ascii="Arial" w:hAnsi="Arial"/>
          <w:b/>
          <w:sz w:val="24"/>
          <w:lang w:val="es-AR"/>
        </w:rPr>
        <w:t>(</w:t>
      </w:r>
      <w:r w:rsidRPr="00E506E6">
        <w:rPr>
          <w:rFonts w:ascii="Arial" w:hAnsi="Arial"/>
          <w:b/>
          <w:sz w:val="24"/>
          <w:lang w:val="es-AR"/>
        </w:rPr>
        <w:t xml:space="preserve">Cod. </w:t>
      </w:r>
      <w:r w:rsidR="00503868">
        <w:rPr>
          <w:rFonts w:ascii="Arial" w:hAnsi="Arial"/>
          <w:b/>
          <w:sz w:val="24"/>
          <w:lang w:val="es-AR"/>
        </w:rPr>
        <w:t>5</w:t>
      </w:r>
      <w:r w:rsidR="000E1DF0">
        <w:rPr>
          <w:rFonts w:ascii="Arial" w:hAnsi="Arial"/>
          <w:b/>
          <w:sz w:val="24"/>
          <w:lang w:val="es-AR"/>
        </w:rPr>
        <w:t>704</w:t>
      </w:r>
      <w:r w:rsidRPr="00E506E6">
        <w:rPr>
          <w:rFonts w:ascii="Arial" w:hAnsi="Arial"/>
          <w:b/>
          <w:sz w:val="24"/>
          <w:lang w:val="es-AR"/>
        </w:rPr>
        <w:t>)</w:t>
      </w:r>
      <w:r w:rsidRPr="00E506E6">
        <w:rPr>
          <w:rFonts w:ascii="Arial" w:hAnsi="Arial"/>
          <w:sz w:val="24"/>
          <w:lang w:val="es-AR"/>
        </w:rPr>
        <w:t xml:space="preserve"> en el Departamento de Ciencias e Ingeniería d</w:t>
      </w:r>
      <w:r w:rsidR="00EA040A" w:rsidRPr="00E506E6">
        <w:rPr>
          <w:rFonts w:ascii="Arial" w:hAnsi="Arial"/>
          <w:sz w:val="24"/>
          <w:lang w:val="es-AR"/>
        </w:rPr>
        <w:t>e la Computación, a partir de</w:t>
      </w:r>
      <w:r w:rsidR="00503868">
        <w:rPr>
          <w:rFonts w:ascii="Arial" w:hAnsi="Arial"/>
          <w:sz w:val="24"/>
          <w:lang w:val="es-AR"/>
        </w:rPr>
        <w:t xml:space="preserve"> </w:t>
      </w:r>
      <w:r w:rsidR="00EA040A" w:rsidRPr="00E506E6">
        <w:rPr>
          <w:rFonts w:ascii="Arial" w:hAnsi="Arial"/>
          <w:sz w:val="24"/>
          <w:lang w:val="es-AR"/>
        </w:rPr>
        <w:t>l</w:t>
      </w:r>
      <w:r w:rsidR="00503868">
        <w:rPr>
          <w:rFonts w:ascii="Arial" w:hAnsi="Arial"/>
          <w:sz w:val="24"/>
          <w:lang w:val="es-AR"/>
        </w:rPr>
        <w:t>a efectiva posesión del cargo</w:t>
      </w:r>
      <w:r w:rsidRPr="00E506E6">
        <w:rPr>
          <w:rFonts w:ascii="Arial" w:hAnsi="Arial"/>
          <w:sz w:val="24"/>
          <w:lang w:val="es-AR"/>
        </w:rPr>
        <w:t xml:space="preserve"> y por el término de </w:t>
      </w:r>
      <w:r w:rsidR="00503868">
        <w:rPr>
          <w:rFonts w:ascii="Arial" w:hAnsi="Arial"/>
          <w:sz w:val="24"/>
          <w:lang w:val="es-AR"/>
        </w:rPr>
        <w:t>un</w:t>
      </w:r>
      <w:r w:rsidRPr="00E506E6">
        <w:rPr>
          <w:rFonts w:ascii="Arial" w:hAnsi="Arial"/>
          <w:sz w:val="24"/>
          <w:lang w:val="es-AR"/>
        </w:rPr>
        <w:t xml:space="preserve"> (0</w:t>
      </w:r>
      <w:r w:rsidR="00503868">
        <w:rPr>
          <w:rFonts w:ascii="Arial" w:hAnsi="Arial"/>
          <w:sz w:val="24"/>
          <w:lang w:val="es-AR"/>
        </w:rPr>
        <w:t>1</w:t>
      </w:r>
      <w:r w:rsidRPr="00E506E6">
        <w:rPr>
          <w:rFonts w:ascii="Arial" w:hAnsi="Arial"/>
          <w:sz w:val="24"/>
          <w:lang w:val="es-AR"/>
        </w:rPr>
        <w:t>) año.-</w:t>
      </w:r>
    </w:p>
    <w:p w:rsidR="002170C5" w:rsidRPr="00E506E6" w:rsidRDefault="002170C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2170C5" w:rsidRPr="00455C2C" w:rsidRDefault="002170C5">
      <w:pPr>
        <w:jc w:val="both"/>
        <w:rPr>
          <w:rFonts w:ascii="Arial" w:hAnsi="Arial"/>
          <w:sz w:val="24"/>
          <w:lang w:val="es-AR"/>
        </w:rPr>
      </w:pPr>
      <w:r w:rsidRPr="00455C2C">
        <w:rPr>
          <w:rFonts w:ascii="Arial" w:hAnsi="Arial"/>
          <w:b/>
          <w:sz w:val="24"/>
          <w:lang w:val="es-AR"/>
        </w:rPr>
        <w:t xml:space="preserve">Art. 2º).- </w:t>
      </w:r>
      <w:r w:rsidRPr="00455C2C">
        <w:rPr>
          <w:rFonts w:ascii="Arial" w:hAnsi="Arial"/>
          <w:sz w:val="24"/>
          <w:lang w:val="es-AR"/>
        </w:rPr>
        <w:t xml:space="preserve">Extender las funciones </w:t>
      </w:r>
      <w:r w:rsidR="000E1DF0">
        <w:rPr>
          <w:rFonts w:ascii="Arial" w:hAnsi="Arial"/>
          <w:sz w:val="24"/>
          <w:lang w:val="es-AR"/>
        </w:rPr>
        <w:t>del señor Sayes Lucero</w:t>
      </w:r>
      <w:r w:rsidRPr="00455C2C">
        <w:rPr>
          <w:rFonts w:ascii="Arial" w:hAnsi="Arial"/>
          <w:sz w:val="24"/>
          <w:lang w:val="es-AR"/>
        </w:rPr>
        <w:t xml:space="preserve"> a la asignatura</w:t>
      </w:r>
      <w:r w:rsidR="00E506E6" w:rsidRPr="00455C2C">
        <w:rPr>
          <w:rFonts w:ascii="Arial" w:hAnsi="Arial"/>
          <w:sz w:val="24"/>
          <w:lang w:val="es-AR"/>
        </w:rPr>
        <w:t xml:space="preserve"> </w:t>
      </w:r>
      <w:r w:rsidR="000E1DF0" w:rsidRPr="000E1DF0">
        <w:rPr>
          <w:rFonts w:ascii="Arial" w:hAnsi="Arial"/>
          <w:sz w:val="24"/>
          <w:lang w:val="es-AR"/>
        </w:rPr>
        <w:t>“</w:t>
      </w:r>
      <w:r w:rsidR="006A2551">
        <w:rPr>
          <w:rFonts w:ascii="Arial" w:hAnsi="Arial"/>
          <w:sz w:val="24"/>
          <w:lang w:val="es-AR"/>
        </w:rPr>
        <w:t xml:space="preserve">Conceptos de </w:t>
      </w:r>
      <w:r w:rsidR="00E41F4B">
        <w:rPr>
          <w:rFonts w:ascii="Arial" w:hAnsi="Arial"/>
          <w:sz w:val="24"/>
          <w:lang w:val="es-AR"/>
        </w:rPr>
        <w:t>Inteligencia Artificial</w:t>
      </w:r>
      <w:r w:rsidR="000E1DF0" w:rsidRPr="000E1DF0">
        <w:rPr>
          <w:rFonts w:ascii="Arial" w:hAnsi="Arial"/>
          <w:sz w:val="24"/>
          <w:lang w:val="es-AR"/>
        </w:rPr>
        <w:t>”</w:t>
      </w:r>
      <w:r w:rsidR="00D146B0" w:rsidRPr="00455C2C">
        <w:rPr>
          <w:rFonts w:ascii="Arial" w:hAnsi="Arial"/>
          <w:sz w:val="24"/>
          <w:lang w:val="es-AR"/>
        </w:rPr>
        <w:t xml:space="preserve"> </w:t>
      </w:r>
      <w:r w:rsidR="00FE505E" w:rsidRPr="00455C2C">
        <w:rPr>
          <w:rFonts w:ascii="Arial" w:hAnsi="Arial"/>
          <w:sz w:val="24"/>
          <w:lang w:val="es-AR"/>
        </w:rPr>
        <w:t>a partir de</w:t>
      </w:r>
      <w:r w:rsidR="00503868" w:rsidRPr="00455C2C">
        <w:rPr>
          <w:rFonts w:ascii="Arial" w:hAnsi="Arial"/>
          <w:sz w:val="24"/>
          <w:lang w:val="es-AR"/>
        </w:rPr>
        <w:t xml:space="preserve"> </w:t>
      </w:r>
      <w:r w:rsidR="00FE505E" w:rsidRPr="00455C2C">
        <w:rPr>
          <w:rFonts w:ascii="Arial" w:hAnsi="Arial"/>
          <w:sz w:val="24"/>
          <w:lang w:val="es-AR"/>
        </w:rPr>
        <w:t>l</w:t>
      </w:r>
      <w:r w:rsidR="00503868" w:rsidRPr="00455C2C">
        <w:rPr>
          <w:rFonts w:ascii="Arial" w:hAnsi="Arial"/>
          <w:sz w:val="24"/>
          <w:lang w:val="es-AR"/>
        </w:rPr>
        <w:t>a</w:t>
      </w:r>
      <w:r w:rsidR="00FE505E" w:rsidRPr="00455C2C">
        <w:rPr>
          <w:rFonts w:ascii="Arial" w:hAnsi="Arial"/>
          <w:sz w:val="24"/>
          <w:lang w:val="es-AR"/>
        </w:rPr>
        <w:t xml:space="preserve"> </w:t>
      </w:r>
      <w:r w:rsidR="00503868" w:rsidRPr="00455C2C">
        <w:rPr>
          <w:rFonts w:ascii="Arial" w:hAnsi="Arial"/>
          <w:sz w:val="24"/>
          <w:lang w:val="es-AR"/>
        </w:rPr>
        <w:t>efectiva posesión del cargo</w:t>
      </w:r>
      <w:r w:rsidRPr="00455C2C">
        <w:rPr>
          <w:rFonts w:ascii="Arial" w:hAnsi="Arial"/>
          <w:sz w:val="24"/>
          <w:lang w:val="es-AR"/>
        </w:rPr>
        <w:t xml:space="preserve"> y por el término de </w:t>
      </w:r>
      <w:r w:rsidR="00503868" w:rsidRPr="00455C2C">
        <w:rPr>
          <w:rFonts w:ascii="Arial" w:hAnsi="Arial"/>
          <w:sz w:val="24"/>
          <w:lang w:val="es-AR"/>
        </w:rPr>
        <w:t>un</w:t>
      </w:r>
      <w:r w:rsidRPr="00455C2C">
        <w:rPr>
          <w:rFonts w:ascii="Arial" w:hAnsi="Arial"/>
          <w:sz w:val="24"/>
          <w:lang w:val="es-AR"/>
        </w:rPr>
        <w:t xml:space="preserve"> (0</w:t>
      </w:r>
      <w:r w:rsidR="00503868" w:rsidRPr="00455C2C">
        <w:rPr>
          <w:rFonts w:ascii="Arial" w:hAnsi="Arial"/>
          <w:sz w:val="24"/>
          <w:lang w:val="es-AR"/>
        </w:rPr>
        <w:t>1</w:t>
      </w:r>
      <w:r w:rsidRPr="00455C2C">
        <w:rPr>
          <w:rFonts w:ascii="Arial" w:hAnsi="Arial"/>
          <w:sz w:val="24"/>
          <w:lang w:val="es-AR"/>
        </w:rPr>
        <w:t>) año.-</w:t>
      </w:r>
    </w:p>
    <w:p w:rsidR="00FE505E" w:rsidRPr="00E506E6" w:rsidRDefault="00FE505E">
      <w:pPr>
        <w:jc w:val="both"/>
        <w:rPr>
          <w:rFonts w:ascii="Arial" w:hAnsi="Arial"/>
          <w:sz w:val="24"/>
          <w:lang w:val="es-AR"/>
        </w:rPr>
      </w:pPr>
    </w:p>
    <w:p w:rsidR="000E1DF0" w:rsidRDefault="000E1DF0" w:rsidP="000E1DF0">
      <w:pPr>
        <w:spacing w:line="260" w:lineRule="exact"/>
        <w:jc w:val="both"/>
        <w:rPr>
          <w:rFonts w:ascii="Arial" w:hAnsi="Arial" w:cs="Arial"/>
          <w:snapToGrid/>
          <w:sz w:val="24"/>
          <w:szCs w:val="24"/>
          <w:lang w:val="es-ES" w:eastAsia="en-US"/>
        </w:rPr>
      </w:pPr>
      <w:r w:rsidRPr="007D3DB3">
        <w:rPr>
          <w:rFonts w:ascii="Arial" w:hAnsi="Arial" w:cs="Arial"/>
          <w:b/>
          <w:snapToGrid/>
          <w:sz w:val="24"/>
          <w:szCs w:val="24"/>
          <w:lang w:val="es-ES" w:eastAsia="en-US"/>
        </w:rPr>
        <w:t xml:space="preserve">Art. 3).- </w:t>
      </w:r>
      <w:r w:rsidRPr="007D3DB3">
        <w:rPr>
          <w:rFonts w:ascii="Arial" w:hAnsi="Arial" w:cs="Arial"/>
          <w:snapToGrid/>
          <w:sz w:val="24"/>
          <w:szCs w:val="24"/>
          <w:lang w:val="es-ES" w:eastAsia="en-US"/>
        </w:rPr>
        <w:t xml:space="preserve">Establecer que </w:t>
      </w:r>
      <w:r>
        <w:rPr>
          <w:rFonts w:ascii="Arial" w:hAnsi="Arial" w:cs="Arial"/>
          <w:snapToGrid/>
          <w:sz w:val="24"/>
          <w:szCs w:val="24"/>
          <w:lang w:val="es-ES" w:eastAsia="en-US"/>
        </w:rPr>
        <w:t>la persona designada</w:t>
      </w:r>
      <w:r w:rsidRPr="007D3DB3">
        <w:rPr>
          <w:rFonts w:ascii="Arial" w:hAnsi="Arial" w:cs="Arial"/>
          <w:snapToGrid/>
          <w:sz w:val="24"/>
          <w:szCs w:val="24"/>
          <w:lang w:val="es-ES" w:eastAsia="en-US"/>
        </w:rPr>
        <w:t xml:space="preserve"> en </w:t>
      </w:r>
      <w:r>
        <w:rPr>
          <w:rFonts w:ascii="Arial" w:hAnsi="Arial" w:cs="Arial"/>
          <w:snapToGrid/>
          <w:sz w:val="24"/>
          <w:szCs w:val="24"/>
          <w:lang w:val="es-ES" w:eastAsia="en-US"/>
        </w:rPr>
        <w:t>e</w:t>
      </w:r>
      <w:r w:rsidRPr="007D3DB3">
        <w:rPr>
          <w:rFonts w:ascii="Arial" w:hAnsi="Arial" w:cs="Arial"/>
          <w:snapToGrid/>
          <w:sz w:val="24"/>
          <w:szCs w:val="24"/>
          <w:lang w:val="es-ES" w:eastAsia="en-US"/>
        </w:rPr>
        <w:t xml:space="preserve">l presente </w:t>
      </w:r>
      <w:r>
        <w:rPr>
          <w:rFonts w:ascii="Arial" w:hAnsi="Arial" w:cs="Arial"/>
          <w:snapToGrid/>
          <w:sz w:val="24"/>
          <w:szCs w:val="24"/>
          <w:lang w:val="es-ES" w:eastAsia="en-US"/>
        </w:rPr>
        <w:t>cargo</w:t>
      </w:r>
      <w:r w:rsidRPr="007D3DB3">
        <w:rPr>
          <w:rFonts w:ascii="Arial" w:hAnsi="Arial" w:cs="Arial"/>
          <w:snapToGrid/>
          <w:sz w:val="24"/>
          <w:szCs w:val="24"/>
          <w:lang w:val="es-ES" w:eastAsia="en-US"/>
        </w:rPr>
        <w:t xml:space="preserve"> deberá colaborar en dos asignaturas por año; en primer término y prioritariamente, en la asignatura concursada; de no ser esto posible, se le asignará funciones en otras asignaturas del área afines a la del concurso o asignaturas básicas del Departamento de Ciencias e Ingeniería de la Computación, según las necesidades de cada cuatrimestre.-</w:t>
      </w:r>
    </w:p>
    <w:p w:rsidR="000E1DF0" w:rsidRPr="007D3DB3" w:rsidRDefault="000E1DF0" w:rsidP="000E1DF0">
      <w:pPr>
        <w:spacing w:line="260" w:lineRule="exact"/>
        <w:jc w:val="both"/>
        <w:rPr>
          <w:rFonts w:ascii="Arial" w:hAnsi="Arial" w:cs="Arial"/>
          <w:snapToGrid/>
          <w:sz w:val="24"/>
          <w:szCs w:val="24"/>
          <w:lang w:val="es-ES" w:eastAsia="en-US"/>
        </w:rPr>
      </w:pPr>
    </w:p>
    <w:p w:rsidR="00EB57D2" w:rsidRDefault="00EB57D2">
      <w:pPr>
        <w:rPr>
          <w:rFonts w:ascii="Arial" w:hAnsi="Arial"/>
          <w:b/>
          <w:sz w:val="24"/>
          <w:lang w:val="es-AR"/>
        </w:rPr>
      </w:pPr>
    </w:p>
    <w:p w:rsidR="00EB57D2" w:rsidRDefault="00EB57D2">
      <w:pPr>
        <w:rPr>
          <w:rFonts w:ascii="Arial" w:hAnsi="Arial"/>
          <w:b/>
          <w:sz w:val="24"/>
          <w:lang w:val="es-AR"/>
        </w:rPr>
      </w:pPr>
    </w:p>
    <w:p w:rsidR="00EB57D2" w:rsidRDefault="00EB57D2">
      <w:pPr>
        <w:rPr>
          <w:rFonts w:ascii="Arial" w:hAnsi="Arial"/>
          <w:b/>
          <w:sz w:val="24"/>
          <w:lang w:val="es-AR"/>
        </w:rPr>
      </w:pPr>
    </w:p>
    <w:p w:rsidR="00EB57D2" w:rsidRDefault="00EB57D2">
      <w:pPr>
        <w:rPr>
          <w:rFonts w:ascii="Arial" w:hAnsi="Arial"/>
          <w:b/>
          <w:sz w:val="24"/>
          <w:lang w:val="es-AR"/>
        </w:rPr>
      </w:pPr>
    </w:p>
    <w:p w:rsidR="00EB57D2" w:rsidRPr="005A4F15" w:rsidRDefault="00EB57D2" w:rsidP="00EB57D2">
      <w:pPr>
        <w:keepNext/>
        <w:tabs>
          <w:tab w:val="left" w:pos="6705"/>
        </w:tabs>
        <w:spacing w:line="260" w:lineRule="exact"/>
        <w:jc w:val="both"/>
        <w:outlineLvl w:val="2"/>
        <w:rPr>
          <w:rFonts w:ascii="Arial" w:hAnsi="Arial" w:cs="Arial"/>
          <w:b/>
          <w:smallCaps/>
          <w:snapToGrid/>
          <w:sz w:val="24"/>
          <w:lang w:val="es-ES" w:eastAsia="en-US"/>
        </w:rPr>
      </w:pPr>
      <w:r>
        <w:rPr>
          <w:rFonts w:ascii="Arial" w:hAnsi="Arial" w:cs="Arial"/>
          <w:b/>
          <w:smallCaps/>
          <w:snapToGrid/>
          <w:sz w:val="24"/>
          <w:lang w:val="es-ES" w:eastAsia="en-US"/>
        </w:rPr>
        <w:lastRenderedPageBreak/>
        <w:t>///CDCIC-230</w:t>
      </w:r>
      <w:r w:rsidRPr="005A4F15">
        <w:rPr>
          <w:rFonts w:ascii="Arial" w:hAnsi="Arial" w:cs="Arial"/>
          <w:b/>
          <w:smallCaps/>
          <w:snapToGrid/>
          <w:sz w:val="24"/>
          <w:lang w:val="es-ES" w:eastAsia="en-US"/>
        </w:rPr>
        <w:t>/</w:t>
      </w:r>
      <w:r>
        <w:rPr>
          <w:rFonts w:ascii="Arial" w:hAnsi="Arial" w:cs="Arial"/>
          <w:b/>
          <w:smallCaps/>
          <w:snapToGrid/>
          <w:sz w:val="24"/>
          <w:lang w:val="es-ES" w:eastAsia="en-US"/>
        </w:rPr>
        <w:t>11</w:t>
      </w:r>
    </w:p>
    <w:p w:rsidR="00EB57D2" w:rsidRDefault="00EB57D2">
      <w:pPr>
        <w:rPr>
          <w:rFonts w:ascii="Arial" w:hAnsi="Arial"/>
          <w:b/>
          <w:sz w:val="24"/>
          <w:lang w:val="es-AR"/>
        </w:rPr>
      </w:pPr>
    </w:p>
    <w:p w:rsidR="002170C5" w:rsidRDefault="002170C5">
      <w:pPr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</w:t>
      </w:r>
      <w:r w:rsidR="000E1DF0">
        <w:rPr>
          <w:rFonts w:ascii="Arial" w:hAnsi="Arial"/>
          <w:b/>
          <w:sz w:val="24"/>
          <w:lang w:val="es-AR"/>
        </w:rPr>
        <w:t xml:space="preserve"> 4</w:t>
      </w:r>
      <w:r>
        <w:rPr>
          <w:rFonts w:ascii="Arial" w:hAnsi="Arial"/>
          <w:b/>
          <w:sz w:val="24"/>
          <w:lang w:val="es-AR"/>
        </w:rPr>
        <w:t>º).-</w:t>
      </w:r>
      <w:r>
        <w:rPr>
          <w:rFonts w:ascii="Arial" w:hAnsi="Arial"/>
          <w:sz w:val="24"/>
          <w:lang w:val="es-AR"/>
        </w:rPr>
        <w:t xml:space="preserve"> Regístrese; comuníquese; pase a la Dirección General de Personal para su co-</w:t>
      </w:r>
    </w:p>
    <w:p w:rsidR="002170C5" w:rsidRDefault="002170C5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nocimiento y efectos pertinentes; tome razón la Secretaría General Académica; cumpli-do, archívese.---------------------------------------------------------------------------------------------------</w:t>
      </w:r>
    </w:p>
    <w:p w:rsidR="002170C5" w:rsidRDefault="002170C5">
      <w:pPr>
        <w:ind w:right="-29"/>
        <w:jc w:val="both"/>
        <w:rPr>
          <w:rFonts w:ascii="Arial" w:hAnsi="Arial"/>
          <w:sz w:val="24"/>
          <w:lang w:val="es-AR"/>
        </w:rPr>
      </w:pPr>
    </w:p>
    <w:p w:rsidR="002170C5" w:rsidRPr="00FE505E" w:rsidRDefault="002170C5">
      <w:pPr>
        <w:jc w:val="both"/>
        <w:rPr>
          <w:rFonts w:ascii="Arial" w:hAnsi="Arial"/>
          <w:sz w:val="24"/>
          <w:lang w:val="es-ES"/>
        </w:rPr>
      </w:pPr>
    </w:p>
    <w:sectPr w:rsidR="002170C5" w:rsidRPr="00FE505E" w:rsidSect="00D317D6">
      <w:pgSz w:w="11907" w:h="16840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84EAA"/>
    <w:rsid w:val="00023BCE"/>
    <w:rsid w:val="000E1DF0"/>
    <w:rsid w:val="0011793E"/>
    <w:rsid w:val="0013597A"/>
    <w:rsid w:val="001E4CF7"/>
    <w:rsid w:val="002170C5"/>
    <w:rsid w:val="0024030A"/>
    <w:rsid w:val="002936D2"/>
    <w:rsid w:val="002B4C0A"/>
    <w:rsid w:val="0034042A"/>
    <w:rsid w:val="00371B7E"/>
    <w:rsid w:val="003A1C65"/>
    <w:rsid w:val="004319FD"/>
    <w:rsid w:val="00442C21"/>
    <w:rsid w:val="00455C2C"/>
    <w:rsid w:val="00484EAA"/>
    <w:rsid w:val="004C3A47"/>
    <w:rsid w:val="00503868"/>
    <w:rsid w:val="00585114"/>
    <w:rsid w:val="005F5C5C"/>
    <w:rsid w:val="006A2551"/>
    <w:rsid w:val="006C0DCE"/>
    <w:rsid w:val="00712126"/>
    <w:rsid w:val="0071299D"/>
    <w:rsid w:val="00734593"/>
    <w:rsid w:val="007411BE"/>
    <w:rsid w:val="007B7E1C"/>
    <w:rsid w:val="00AE2A4B"/>
    <w:rsid w:val="00B567C3"/>
    <w:rsid w:val="00B90564"/>
    <w:rsid w:val="00CB4E48"/>
    <w:rsid w:val="00CC08F0"/>
    <w:rsid w:val="00CD1FB4"/>
    <w:rsid w:val="00D146B0"/>
    <w:rsid w:val="00D23371"/>
    <w:rsid w:val="00D317D6"/>
    <w:rsid w:val="00D675D9"/>
    <w:rsid w:val="00D91918"/>
    <w:rsid w:val="00E01263"/>
    <w:rsid w:val="00E20486"/>
    <w:rsid w:val="00E41F4B"/>
    <w:rsid w:val="00E506E6"/>
    <w:rsid w:val="00EA040A"/>
    <w:rsid w:val="00EA1722"/>
    <w:rsid w:val="00EB57D2"/>
    <w:rsid w:val="00ED1B3E"/>
    <w:rsid w:val="00EF1451"/>
    <w:rsid w:val="00F95B30"/>
    <w:rsid w:val="00FA43C4"/>
    <w:rsid w:val="00FE50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napToGrid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napToGrid/>
      <w:sz w:val="24"/>
    </w:rPr>
  </w:style>
  <w:style w:type="paragraph" w:styleId="Ttulo3">
    <w:name w:val="heading 3"/>
    <w:basedOn w:val="Normal"/>
    <w:next w:val="Normal"/>
    <w:qFormat/>
    <w:pPr>
      <w:keepNext/>
      <w:jc w:val="right"/>
      <w:outlineLvl w:val="2"/>
    </w:pPr>
    <w:rPr>
      <w:rFonts w:ascii="Arial" w:hAnsi="Arial"/>
      <w:b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character" w:styleId="Refdecomentario">
    <w:name w:val="annotation reference"/>
    <w:semiHidden/>
    <w:rPr>
      <w:sz w:val="16"/>
    </w:rPr>
  </w:style>
  <w:style w:type="paragraph" w:styleId="Textocomentario">
    <w:name w:val="annotation text"/>
    <w:basedOn w:val="Normal"/>
    <w:semiHidden/>
    <w:rPr>
      <w:snapToGrid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A53260-F74E-47C1-8101-BC78518D42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361</Words>
  <Characters>1989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</vt:lpstr>
    </vt:vector>
  </TitlesOfParts>
  <Company/>
  <LinksUpToDate>false</LinksUpToDate>
  <CharactersWithSpaces>2346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2011-09-02T14:37:00Z</cp:lastPrinted>
  <dcterms:created xsi:type="dcterms:W3CDTF">2025-07-06T17:04:00Z</dcterms:created>
  <dcterms:modified xsi:type="dcterms:W3CDTF">2025-07-06T17:04:00Z</dcterms:modified>
</cp:coreProperties>
</file>