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</w:t>
      </w:r>
      <w:r w:rsidR="00931AD9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931AD9">
        <w:rPr>
          <w:rFonts w:ascii="Arial" w:hAnsi="Arial" w:cs="Arial"/>
          <w:sz w:val="24"/>
          <w:lang w:val="es-ES_tradnl"/>
        </w:rPr>
        <w:t>Dra. María Paula González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931AD9">
        <w:rPr>
          <w:rFonts w:ascii="Arial" w:hAnsi="Arial" w:cs="Arial"/>
          <w:sz w:val="24"/>
          <w:lang w:val="es-ES_tradnl"/>
        </w:rPr>
        <w:t>9146)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931AD9">
        <w:rPr>
          <w:rFonts w:ascii="Arial" w:hAnsi="Arial"/>
          <w:sz w:val="24"/>
          <w:lang w:val="es-AR"/>
        </w:rPr>
        <w:t>Administración y Gestión de Proyectos de Software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</w:t>
      </w:r>
      <w:r w:rsidR="00931AD9">
        <w:rPr>
          <w:rFonts w:ascii="Arial" w:hAnsi="Arial" w:cs="Arial"/>
          <w:sz w:val="24"/>
          <w:lang w:val="es-ES_tradnl"/>
        </w:rPr>
        <w:t>1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590F">
        <w:rPr>
          <w:rFonts w:ascii="Arial" w:hAnsi="Arial" w:cs="Arial"/>
          <w:sz w:val="24"/>
          <w:lang w:val="es-ES_tradnl"/>
        </w:rPr>
        <w:t>, pero aún no se ha sustanciado la respectiva clase pública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931AD9">
        <w:rPr>
          <w:rFonts w:ascii="Arial" w:hAnsi="Arial" w:cs="Arial"/>
          <w:b/>
          <w:sz w:val="24"/>
          <w:szCs w:val="24"/>
          <w:lang w:val="es-ES_tradnl"/>
        </w:rPr>
        <w:t xml:space="preserve">Dra. </w:t>
      </w:r>
      <w:r w:rsidR="00C154D6">
        <w:rPr>
          <w:rFonts w:ascii="Arial" w:hAnsi="Arial" w:cs="Arial"/>
          <w:b/>
          <w:sz w:val="24"/>
          <w:szCs w:val="24"/>
          <w:lang w:val="es-ES_tradnl"/>
        </w:rPr>
        <w:t>María Paula González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C154D6">
        <w:rPr>
          <w:rFonts w:ascii="Arial" w:hAnsi="Arial"/>
          <w:sz w:val="24"/>
          <w:lang w:val="es-ES_tradnl"/>
        </w:rPr>
        <w:t>9</w:t>
      </w:r>
      <w:r w:rsidR="00E529D6">
        <w:rPr>
          <w:rFonts w:ascii="Arial" w:hAnsi="Arial"/>
          <w:sz w:val="24"/>
          <w:lang w:val="es-ES_tradnl"/>
        </w:rPr>
        <w:t>1</w:t>
      </w:r>
      <w:r w:rsidR="00C154D6">
        <w:rPr>
          <w:rFonts w:ascii="Arial" w:hAnsi="Arial"/>
          <w:sz w:val="24"/>
          <w:lang w:val="es-ES_tradnl"/>
        </w:rPr>
        <w:t>46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>en el Área: I</w:t>
      </w:r>
      <w:r w:rsidR="00E529D6">
        <w:rPr>
          <w:rFonts w:ascii="Arial" w:hAnsi="Arial"/>
          <w:sz w:val="24"/>
          <w:lang w:val="es-ES_tradnl"/>
        </w:rPr>
        <w:t>II</w:t>
      </w:r>
      <w:r w:rsidR="00511931">
        <w:rPr>
          <w:rFonts w:ascii="Arial" w:hAnsi="Arial"/>
          <w:sz w:val="24"/>
          <w:lang w:val="es-ES_tradnl"/>
        </w:rPr>
        <w:t xml:space="preserve">: Disciplina: </w:t>
      </w:r>
      <w:r w:rsidR="00E529D6">
        <w:rPr>
          <w:rFonts w:ascii="Arial" w:hAnsi="Arial"/>
          <w:sz w:val="24"/>
          <w:lang w:val="es-ES_tradnl"/>
        </w:rPr>
        <w:t xml:space="preserve">Desarrollo de </w:t>
      </w:r>
      <w:r w:rsidR="00511931">
        <w:rPr>
          <w:rFonts w:ascii="Arial" w:hAnsi="Arial"/>
          <w:sz w:val="24"/>
          <w:lang w:val="es-ES_tradnl"/>
        </w:rPr>
        <w:t>Sistemas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C154D6">
        <w:rPr>
          <w:rFonts w:ascii="Arial" w:hAnsi="Arial"/>
          <w:sz w:val="24"/>
          <w:lang w:val="es-AR"/>
        </w:rPr>
        <w:t>Administración y Gestión de Proyectos de Software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B2075">
        <w:rPr>
          <w:rFonts w:ascii="Arial" w:hAnsi="Arial"/>
          <w:sz w:val="24"/>
          <w:lang w:val="es-ES_tradnl"/>
        </w:rPr>
        <w:t>7</w:t>
      </w:r>
      <w:r w:rsidR="00F531AC">
        <w:rPr>
          <w:rFonts w:ascii="Arial" w:hAnsi="Arial"/>
          <w:sz w:val="24"/>
          <w:lang w:val="es-ES_tradnl"/>
        </w:rPr>
        <w:t>5</w:t>
      </w:r>
      <w:r w:rsidR="00DB2075">
        <w:rPr>
          <w:rFonts w:ascii="Arial" w:hAnsi="Arial"/>
          <w:sz w:val="24"/>
          <w:lang w:val="es-ES_tradnl"/>
        </w:rPr>
        <w:t>00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1D171D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2047"/>
    <w:rsid w:val="009E352C"/>
    <w:rsid w:val="00A4538D"/>
    <w:rsid w:val="00A51D5B"/>
    <w:rsid w:val="00AA590F"/>
    <w:rsid w:val="00AA7BCF"/>
    <w:rsid w:val="00B60581"/>
    <w:rsid w:val="00B80D2D"/>
    <w:rsid w:val="00BF49BF"/>
    <w:rsid w:val="00C154D6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65176-3CA9-47A6-9DDC-C7829A91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