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032" w:rsidRPr="001D10F6" w:rsidRDefault="005A7032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  <w:r w:rsidRPr="001D10F6">
        <w:rPr>
          <w:rFonts w:ascii="Arial" w:hAnsi="Arial" w:cs="Arial"/>
          <w:b/>
          <w:bCs/>
          <w:sz w:val="24"/>
          <w:szCs w:val="24"/>
          <w:lang w:val="es-AR"/>
        </w:rPr>
        <w:t>REGISTRADO BAJO N</w:t>
      </w:r>
      <w:r w:rsidRPr="001D10F6">
        <w:rPr>
          <w:rFonts w:ascii="Arial" w:hAnsi="Arial" w:cs="Arial"/>
          <w:b/>
          <w:bCs/>
          <w:sz w:val="24"/>
          <w:szCs w:val="24"/>
        </w:rPr>
        <w:sym w:font="Symbol" w:char="F0B0"/>
      </w:r>
      <w:r w:rsidR="001D10F6" w:rsidRPr="001D10F6">
        <w:rPr>
          <w:rFonts w:ascii="Arial" w:hAnsi="Arial" w:cs="Arial"/>
          <w:b/>
          <w:bCs/>
          <w:sz w:val="24"/>
          <w:szCs w:val="24"/>
          <w:lang w:val="es-AR"/>
        </w:rPr>
        <w:t xml:space="preserve"> CECIC-001/12</w:t>
      </w:r>
    </w:p>
    <w:p w:rsidR="005A7032" w:rsidRPr="001D10F6" w:rsidRDefault="005A7032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  <w:r w:rsidRPr="001D10F6">
        <w:rPr>
          <w:rFonts w:ascii="Arial" w:hAnsi="Arial" w:cs="Arial"/>
          <w:b/>
          <w:bCs/>
          <w:sz w:val="24"/>
          <w:szCs w:val="24"/>
          <w:lang w:val="es-AR"/>
        </w:rPr>
        <w:t xml:space="preserve">                                                                      </w:t>
      </w:r>
    </w:p>
    <w:p w:rsidR="001D10F6" w:rsidRDefault="005A7032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  <w:r w:rsidRPr="001D10F6">
        <w:rPr>
          <w:rFonts w:ascii="Arial" w:hAnsi="Arial" w:cs="Arial"/>
          <w:b/>
          <w:bCs/>
          <w:sz w:val="24"/>
          <w:szCs w:val="24"/>
          <w:lang w:val="es-AR"/>
        </w:rPr>
        <w:t xml:space="preserve">    </w:t>
      </w:r>
    </w:p>
    <w:p w:rsidR="005A7032" w:rsidRPr="001D10F6" w:rsidRDefault="00D36449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  </w:t>
      </w:r>
      <w:r w:rsidR="001D10F6">
        <w:rPr>
          <w:rFonts w:ascii="Arial" w:hAnsi="Arial" w:cs="Arial"/>
          <w:b/>
          <w:bCs/>
          <w:sz w:val="24"/>
          <w:szCs w:val="24"/>
          <w:lang w:val="es-AR"/>
        </w:rPr>
        <w:tab/>
      </w:r>
      <w:r w:rsidR="001D10F6">
        <w:rPr>
          <w:rFonts w:ascii="Arial" w:hAnsi="Arial" w:cs="Arial"/>
          <w:b/>
          <w:bCs/>
          <w:sz w:val="24"/>
          <w:szCs w:val="24"/>
          <w:lang w:val="es-AR"/>
        </w:rPr>
        <w:tab/>
      </w:r>
      <w:r w:rsidR="001D10F6">
        <w:rPr>
          <w:rFonts w:ascii="Arial" w:hAnsi="Arial" w:cs="Arial"/>
          <w:b/>
          <w:bCs/>
          <w:sz w:val="24"/>
          <w:szCs w:val="24"/>
          <w:lang w:val="es-AR"/>
        </w:rPr>
        <w:tab/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                    </w:t>
      </w:r>
      <w:r w:rsidR="005A7032" w:rsidRPr="001D10F6">
        <w:rPr>
          <w:rFonts w:ascii="Arial" w:hAnsi="Arial" w:cs="Arial"/>
          <w:b/>
          <w:bCs/>
          <w:sz w:val="24"/>
          <w:szCs w:val="24"/>
          <w:lang w:val="es-AR"/>
        </w:rPr>
        <w:t xml:space="preserve">BAHIA BLANCA, </w:t>
      </w:r>
      <w:r w:rsidR="001D10F6">
        <w:rPr>
          <w:rFonts w:ascii="Arial" w:hAnsi="Arial" w:cs="Arial"/>
          <w:b/>
          <w:bCs/>
          <w:sz w:val="24"/>
          <w:szCs w:val="24"/>
          <w:lang w:val="es-AR"/>
        </w:rPr>
        <w:t xml:space="preserve"> 22 de Noviembre de 2012</w:t>
      </w:r>
    </w:p>
    <w:p w:rsidR="001D10F6" w:rsidRPr="001D10F6" w:rsidRDefault="001D10F6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1D10F6" w:rsidRDefault="001D10F6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5A7032" w:rsidRPr="001D10F6" w:rsidRDefault="001D10F6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VISTO:</w:t>
      </w:r>
    </w:p>
    <w:p w:rsidR="00D36449" w:rsidRPr="001D10F6" w:rsidRDefault="00D36449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5A7032" w:rsidRPr="001D10F6" w:rsidRDefault="005A7032" w:rsidP="00CE3EDC">
      <w:pPr>
        <w:spacing w:line="260" w:lineRule="exact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 w:rsidRPr="001D10F6">
        <w:rPr>
          <w:rFonts w:ascii="Arial" w:hAnsi="Arial" w:cs="Arial"/>
          <w:sz w:val="24"/>
          <w:szCs w:val="24"/>
          <w:lang w:val="es-AR"/>
        </w:rPr>
        <w:t xml:space="preserve">Lo dispuesto por resolución </w:t>
      </w:r>
      <w:r w:rsidR="003545B6" w:rsidRPr="001D10F6">
        <w:rPr>
          <w:rFonts w:ascii="Arial" w:hAnsi="Arial" w:cs="Arial"/>
          <w:sz w:val="24"/>
          <w:szCs w:val="24"/>
          <w:lang w:val="es-AR"/>
        </w:rPr>
        <w:t>P-07/05</w:t>
      </w:r>
      <w:r w:rsidRPr="001D10F6">
        <w:rPr>
          <w:rFonts w:ascii="Arial" w:hAnsi="Arial" w:cs="Arial"/>
          <w:sz w:val="24"/>
          <w:szCs w:val="24"/>
          <w:lang w:val="es-AR"/>
        </w:rPr>
        <w:t>, en sus ARTICULOS 68</w:t>
      </w:r>
      <w:r w:rsidRPr="001D10F6">
        <w:rPr>
          <w:rFonts w:ascii="Arial" w:hAnsi="Arial" w:cs="Arial"/>
          <w:sz w:val="24"/>
          <w:szCs w:val="24"/>
        </w:rPr>
        <w:sym w:font="Symbol" w:char="F0B0"/>
      </w:r>
      <w:r w:rsidRPr="001D10F6">
        <w:rPr>
          <w:rFonts w:ascii="Arial" w:hAnsi="Arial" w:cs="Arial"/>
          <w:sz w:val="24"/>
          <w:szCs w:val="24"/>
          <w:lang w:val="es-AR"/>
        </w:rPr>
        <w:t>, 70</w:t>
      </w:r>
      <w:r w:rsidRPr="001D10F6">
        <w:rPr>
          <w:rFonts w:ascii="Arial" w:hAnsi="Arial" w:cs="Arial"/>
          <w:sz w:val="24"/>
          <w:szCs w:val="24"/>
        </w:rPr>
        <w:sym w:font="Symbol" w:char="F0B0"/>
      </w:r>
      <w:r w:rsidRPr="001D10F6">
        <w:rPr>
          <w:rFonts w:ascii="Arial" w:hAnsi="Arial" w:cs="Arial"/>
          <w:sz w:val="24"/>
          <w:szCs w:val="24"/>
          <w:lang w:val="es-AR"/>
        </w:rPr>
        <w:t>, 71</w:t>
      </w:r>
      <w:r w:rsidRPr="001D10F6">
        <w:rPr>
          <w:rFonts w:ascii="Arial" w:hAnsi="Arial" w:cs="Arial"/>
          <w:sz w:val="24"/>
          <w:szCs w:val="24"/>
        </w:rPr>
        <w:sym w:font="Symbol" w:char="F0B0"/>
      </w:r>
      <w:r w:rsidRPr="001D10F6">
        <w:rPr>
          <w:rFonts w:ascii="Arial" w:hAnsi="Arial" w:cs="Arial"/>
          <w:sz w:val="24"/>
          <w:szCs w:val="24"/>
          <w:lang w:val="es-AR"/>
        </w:rPr>
        <w:t xml:space="preserve"> y 72</w:t>
      </w:r>
      <w:r w:rsidRPr="001D10F6">
        <w:rPr>
          <w:rFonts w:ascii="Arial" w:hAnsi="Arial" w:cs="Arial"/>
          <w:sz w:val="24"/>
          <w:szCs w:val="24"/>
        </w:rPr>
        <w:sym w:font="Symbol" w:char="F0B0"/>
      </w:r>
      <w:r w:rsidRPr="001D10F6">
        <w:rPr>
          <w:rFonts w:ascii="Arial" w:hAnsi="Arial" w:cs="Arial"/>
          <w:sz w:val="24"/>
          <w:szCs w:val="24"/>
          <w:lang w:val="es-AR"/>
        </w:rPr>
        <w:t xml:space="preserve"> (Estatuto de la Universidad Nacional del Sur) y el Reglamento para el funcionamiento de los Colegios Electorales (resolución CU-14</w:t>
      </w:r>
      <w:r w:rsidR="00610277" w:rsidRPr="001D10F6">
        <w:rPr>
          <w:rFonts w:ascii="Arial" w:hAnsi="Arial" w:cs="Arial"/>
          <w:sz w:val="24"/>
          <w:szCs w:val="24"/>
          <w:lang w:val="es-AR"/>
        </w:rPr>
        <w:t>6</w:t>
      </w:r>
      <w:r w:rsidRPr="001D10F6">
        <w:rPr>
          <w:rFonts w:ascii="Arial" w:hAnsi="Arial" w:cs="Arial"/>
          <w:sz w:val="24"/>
          <w:szCs w:val="24"/>
          <w:lang w:val="es-AR"/>
        </w:rPr>
        <w:t>/89 y Anexo Único);</w:t>
      </w:r>
    </w:p>
    <w:p w:rsidR="00CD3988" w:rsidRPr="001D10F6" w:rsidRDefault="00CD3988" w:rsidP="00CD3988">
      <w:pPr>
        <w:ind w:firstLine="851"/>
        <w:jc w:val="both"/>
        <w:rPr>
          <w:lang w:val="es-ES"/>
        </w:rPr>
      </w:pPr>
    </w:p>
    <w:p w:rsidR="005A7032" w:rsidRPr="00BE4CAC" w:rsidRDefault="00CD3988" w:rsidP="00BE4CAC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1D10F6">
        <w:rPr>
          <w:rFonts w:ascii="Arial" w:hAnsi="Arial" w:cs="Arial"/>
          <w:sz w:val="24"/>
          <w:szCs w:val="24"/>
          <w:lang w:val="es-ES"/>
        </w:rPr>
        <w:t>El Reglamento de Funcionamiento de los Colegios Electorales, aprobado por Resol. C.U. 149/89</w:t>
      </w:r>
      <w:r w:rsidRPr="001D10F6">
        <w:rPr>
          <w:rFonts w:ascii="Arial" w:hAnsi="Arial" w:cs="Arial"/>
          <w:sz w:val="24"/>
          <w:szCs w:val="24"/>
          <w:lang w:val="es-AR"/>
        </w:rPr>
        <w:t xml:space="preserve"> y Anexo Único</w:t>
      </w:r>
      <w:r w:rsidRPr="001D10F6">
        <w:rPr>
          <w:rFonts w:ascii="Arial" w:hAnsi="Arial" w:cs="Arial"/>
          <w:sz w:val="24"/>
          <w:szCs w:val="24"/>
          <w:lang w:val="es-ES"/>
        </w:rPr>
        <w:t xml:space="preserve">; y </w:t>
      </w:r>
    </w:p>
    <w:p w:rsidR="00D36449" w:rsidRDefault="00D36449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5A7032" w:rsidRPr="001D10F6" w:rsidRDefault="005A7032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  <w:r w:rsidRPr="001D10F6">
        <w:rPr>
          <w:rFonts w:ascii="Arial" w:hAnsi="Arial" w:cs="Arial"/>
          <w:b/>
          <w:bCs/>
          <w:sz w:val="24"/>
          <w:szCs w:val="24"/>
          <w:lang w:val="es-AR"/>
        </w:rPr>
        <w:t>CONSIDERANDO:</w:t>
      </w:r>
    </w:p>
    <w:p w:rsidR="001D10F6" w:rsidRPr="001D10F6" w:rsidRDefault="001D10F6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8F0012" w:rsidRPr="001D10F6" w:rsidRDefault="008F0012" w:rsidP="00CE3EDC">
      <w:pPr>
        <w:spacing w:line="260" w:lineRule="exact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 w:rsidRPr="001D10F6">
        <w:rPr>
          <w:rFonts w:ascii="Arial" w:hAnsi="Arial" w:cs="Arial"/>
          <w:sz w:val="24"/>
          <w:szCs w:val="24"/>
          <w:lang w:val="es-AR"/>
        </w:rPr>
        <w:t xml:space="preserve">Que con fecha </w:t>
      </w:r>
      <w:r w:rsidRPr="001D10F6">
        <w:rPr>
          <w:rFonts w:ascii="Arial" w:hAnsi="Arial" w:cs="Arial"/>
          <w:sz w:val="24"/>
          <w:szCs w:val="24"/>
          <w:lang w:val="es-ES"/>
        </w:rPr>
        <w:t>1</w:t>
      </w:r>
      <w:r w:rsidR="00CD3988" w:rsidRPr="001D10F6">
        <w:rPr>
          <w:rFonts w:ascii="Arial" w:hAnsi="Arial" w:cs="Arial"/>
          <w:sz w:val="24"/>
          <w:szCs w:val="24"/>
          <w:lang w:val="es-ES"/>
        </w:rPr>
        <w:t>6 de noviembre de 2012</w:t>
      </w:r>
      <w:r w:rsidRPr="001D10F6">
        <w:rPr>
          <w:rFonts w:ascii="Arial" w:hAnsi="Arial" w:cs="Arial"/>
          <w:sz w:val="24"/>
          <w:szCs w:val="24"/>
          <w:lang w:val="es-ES"/>
        </w:rPr>
        <w:t xml:space="preserve"> </w:t>
      </w:r>
      <w:r w:rsidRPr="001D10F6">
        <w:rPr>
          <w:rFonts w:ascii="Arial" w:hAnsi="Arial" w:cs="Arial"/>
          <w:sz w:val="24"/>
          <w:szCs w:val="24"/>
          <w:lang w:val="es-AR"/>
        </w:rPr>
        <w:t>la Junta Electoral procedió a proclamar los candidatos electos que integrarían los Cuerpos Colegiados de gobierno de la</w:t>
      </w:r>
      <w:r w:rsidR="001D10F6" w:rsidRPr="001D10F6">
        <w:rPr>
          <w:rFonts w:ascii="Arial" w:hAnsi="Arial" w:cs="Arial"/>
          <w:sz w:val="24"/>
          <w:szCs w:val="24"/>
          <w:lang w:val="es-AR"/>
        </w:rPr>
        <w:t xml:space="preserve"> Universidad Nacional del Sur; </w:t>
      </w:r>
    </w:p>
    <w:p w:rsidR="005A7032" w:rsidRPr="001D10F6" w:rsidRDefault="005A7032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5A7032" w:rsidRPr="001D10F6" w:rsidRDefault="005A7032" w:rsidP="00CE3EDC">
      <w:pPr>
        <w:spacing w:line="260" w:lineRule="exact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 w:rsidRPr="001D10F6">
        <w:rPr>
          <w:rFonts w:ascii="Arial" w:hAnsi="Arial" w:cs="Arial"/>
          <w:sz w:val="24"/>
          <w:szCs w:val="24"/>
          <w:lang w:val="es-AR"/>
        </w:rPr>
        <w:t>Que el Consejo Departamenta</w:t>
      </w:r>
      <w:r w:rsidR="00CD3988" w:rsidRPr="001D10F6">
        <w:rPr>
          <w:rFonts w:ascii="Arial" w:hAnsi="Arial" w:cs="Arial"/>
          <w:sz w:val="24"/>
          <w:szCs w:val="24"/>
          <w:lang w:val="es-AR"/>
        </w:rPr>
        <w:t>l, mediante Resolución CDCIC-19</w:t>
      </w:r>
      <w:r w:rsidR="00CE3EDC" w:rsidRPr="001D10F6">
        <w:rPr>
          <w:rFonts w:ascii="Arial" w:hAnsi="Arial" w:cs="Arial"/>
          <w:sz w:val="24"/>
          <w:szCs w:val="24"/>
          <w:lang w:val="es-AR"/>
        </w:rPr>
        <w:t xml:space="preserve">8/12, </w:t>
      </w:r>
      <w:r w:rsidR="00CD3988" w:rsidRPr="001D10F6">
        <w:rPr>
          <w:rFonts w:ascii="Arial" w:hAnsi="Arial" w:cs="Arial"/>
          <w:sz w:val="24"/>
          <w:szCs w:val="24"/>
          <w:lang w:val="es-AR"/>
        </w:rPr>
        <w:t>procedió de acuerdo a l</w:t>
      </w:r>
      <w:r w:rsidR="00CE3EDC" w:rsidRPr="001D10F6">
        <w:rPr>
          <w:rFonts w:ascii="Arial" w:hAnsi="Arial" w:cs="Arial"/>
          <w:sz w:val="24"/>
          <w:szCs w:val="24"/>
          <w:lang w:val="es-AR"/>
        </w:rPr>
        <w:t>o reglamentado a convocar</w:t>
      </w:r>
      <w:r w:rsidR="00610277" w:rsidRPr="001D10F6">
        <w:rPr>
          <w:rFonts w:ascii="Arial" w:hAnsi="Arial" w:cs="Arial"/>
          <w:sz w:val="24"/>
          <w:szCs w:val="24"/>
          <w:lang w:val="es-AR"/>
        </w:rPr>
        <w:t xml:space="preserve"> al Cuerpo citado para el día </w:t>
      </w:r>
      <w:r w:rsidR="00CD3988" w:rsidRPr="001D10F6">
        <w:rPr>
          <w:rFonts w:ascii="Arial" w:hAnsi="Arial" w:cs="Arial"/>
          <w:sz w:val="24"/>
          <w:szCs w:val="24"/>
          <w:lang w:val="es-AR"/>
        </w:rPr>
        <w:t>22</w:t>
      </w:r>
      <w:r w:rsidRPr="001D10F6">
        <w:rPr>
          <w:rFonts w:ascii="Arial" w:hAnsi="Arial" w:cs="Arial"/>
          <w:sz w:val="24"/>
          <w:szCs w:val="24"/>
          <w:lang w:val="es-AR"/>
        </w:rPr>
        <w:t xml:space="preserve"> de </w:t>
      </w:r>
      <w:r w:rsidR="00CD3988" w:rsidRPr="001D10F6">
        <w:rPr>
          <w:rFonts w:ascii="Arial" w:hAnsi="Arial" w:cs="Arial"/>
          <w:sz w:val="24"/>
          <w:szCs w:val="24"/>
          <w:lang w:val="es-AR"/>
        </w:rPr>
        <w:t>noviembre de 2012</w:t>
      </w:r>
      <w:r w:rsidRPr="001D10F6">
        <w:rPr>
          <w:rFonts w:ascii="Arial" w:hAnsi="Arial" w:cs="Arial"/>
          <w:sz w:val="24"/>
          <w:szCs w:val="24"/>
          <w:lang w:val="es-AR"/>
        </w:rPr>
        <w:t xml:space="preserve"> a las 1</w:t>
      </w:r>
      <w:r w:rsidR="00CD3988" w:rsidRPr="001D10F6">
        <w:rPr>
          <w:rFonts w:ascii="Arial" w:hAnsi="Arial" w:cs="Arial"/>
          <w:sz w:val="24"/>
          <w:szCs w:val="24"/>
          <w:lang w:val="es-AR"/>
        </w:rPr>
        <w:t>0</w:t>
      </w:r>
      <w:r w:rsidR="00610277" w:rsidRPr="001D10F6">
        <w:rPr>
          <w:rFonts w:ascii="Arial" w:hAnsi="Arial" w:cs="Arial"/>
          <w:sz w:val="24"/>
          <w:szCs w:val="24"/>
          <w:lang w:val="es-AR"/>
        </w:rPr>
        <w:t>:3</w:t>
      </w:r>
      <w:r w:rsidRPr="001D10F6">
        <w:rPr>
          <w:rFonts w:ascii="Arial" w:hAnsi="Arial" w:cs="Arial"/>
          <w:sz w:val="24"/>
          <w:szCs w:val="24"/>
          <w:lang w:val="es-AR"/>
        </w:rPr>
        <w:t>0 horas;</w:t>
      </w:r>
    </w:p>
    <w:p w:rsidR="005A7032" w:rsidRPr="001D10F6" w:rsidRDefault="005A7032" w:rsidP="00EE32EA">
      <w:pPr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1D10F6" w:rsidRDefault="001D10F6" w:rsidP="00CE3EDC">
      <w:pPr>
        <w:spacing w:line="260" w:lineRule="exact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Que como se desprende del Acta de Escrutinio que se adjunta a la presente resolución, el Cuerpo colegiado se constituyó en ese día y hora conforme lo establece la Res. CU-149/89, procediendo a elegir a los Dres. Diego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Martinez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y Carlos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Chesñevar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como Presidente y Secretario del Colegio Electoral.</w:t>
      </w:r>
    </w:p>
    <w:p w:rsidR="001D10F6" w:rsidRDefault="001D10F6" w:rsidP="00CE3EDC">
      <w:pPr>
        <w:spacing w:line="260" w:lineRule="exact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</w:p>
    <w:p w:rsidR="005A7032" w:rsidRPr="001D10F6" w:rsidRDefault="008F0012" w:rsidP="00CE3EDC">
      <w:pPr>
        <w:spacing w:line="260" w:lineRule="exact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 w:rsidRPr="001D10F6">
        <w:rPr>
          <w:rFonts w:ascii="Arial" w:hAnsi="Arial" w:cs="Arial"/>
          <w:sz w:val="24"/>
          <w:szCs w:val="24"/>
          <w:lang w:val="es-AR"/>
        </w:rPr>
        <w:t xml:space="preserve">Que </w:t>
      </w:r>
      <w:r w:rsidR="001D10F6">
        <w:rPr>
          <w:rFonts w:ascii="Arial" w:hAnsi="Arial" w:cs="Arial"/>
          <w:sz w:val="24"/>
          <w:szCs w:val="24"/>
          <w:lang w:val="es-AR"/>
        </w:rPr>
        <w:t xml:space="preserve">realizado el escrutinio que establece la Res. CU-149/89, </w:t>
      </w:r>
      <w:r w:rsidR="00CE3EDC" w:rsidRPr="001D10F6">
        <w:rPr>
          <w:rFonts w:ascii="Arial" w:hAnsi="Arial" w:cs="Arial"/>
          <w:sz w:val="24"/>
          <w:szCs w:val="24"/>
          <w:lang w:val="es-AR"/>
        </w:rPr>
        <w:t>los miembros del Colegio Electoral eligieron por mayoría absoluta</w:t>
      </w:r>
      <w:r w:rsidR="005A7032" w:rsidRPr="001D10F6">
        <w:rPr>
          <w:rFonts w:ascii="Arial" w:hAnsi="Arial" w:cs="Arial"/>
          <w:sz w:val="24"/>
          <w:szCs w:val="24"/>
          <w:lang w:val="es-AR"/>
        </w:rPr>
        <w:t xml:space="preserve"> </w:t>
      </w:r>
      <w:r w:rsidR="001D10F6" w:rsidRPr="001D10F6">
        <w:rPr>
          <w:rFonts w:ascii="Arial" w:hAnsi="Arial" w:cs="Arial"/>
          <w:sz w:val="24"/>
          <w:szCs w:val="24"/>
          <w:lang w:val="es-AR"/>
        </w:rPr>
        <w:t xml:space="preserve">y unánime </w:t>
      </w:r>
      <w:r w:rsidR="005A7032" w:rsidRPr="001D10F6">
        <w:rPr>
          <w:rFonts w:ascii="Arial" w:hAnsi="Arial" w:cs="Arial"/>
          <w:sz w:val="24"/>
          <w:szCs w:val="24"/>
          <w:lang w:val="es-AR"/>
        </w:rPr>
        <w:t xml:space="preserve">al </w:t>
      </w:r>
      <w:r w:rsidRPr="001D10F6">
        <w:rPr>
          <w:rFonts w:ascii="Arial" w:hAnsi="Arial" w:cs="Arial"/>
          <w:b/>
          <w:sz w:val="24"/>
          <w:szCs w:val="24"/>
          <w:lang w:val="es-AR"/>
        </w:rPr>
        <w:t xml:space="preserve">Dr. Marcelo Alejandro </w:t>
      </w:r>
      <w:proofErr w:type="spellStart"/>
      <w:r w:rsidRPr="001D10F6">
        <w:rPr>
          <w:rFonts w:ascii="Arial" w:hAnsi="Arial" w:cs="Arial"/>
          <w:b/>
          <w:sz w:val="24"/>
          <w:szCs w:val="24"/>
          <w:lang w:val="es-AR"/>
        </w:rPr>
        <w:t>Falappa</w:t>
      </w:r>
      <w:proofErr w:type="spellEnd"/>
      <w:r w:rsidR="005A7032" w:rsidRPr="001D10F6">
        <w:rPr>
          <w:rFonts w:ascii="Arial" w:hAnsi="Arial" w:cs="Arial"/>
          <w:sz w:val="24"/>
          <w:szCs w:val="24"/>
          <w:lang w:val="es-AR"/>
        </w:rPr>
        <w:t xml:space="preserve"> </w:t>
      </w:r>
      <w:r w:rsidR="001D10F6">
        <w:rPr>
          <w:rFonts w:ascii="Arial" w:hAnsi="Arial" w:cs="Arial"/>
          <w:sz w:val="24"/>
          <w:szCs w:val="24"/>
          <w:lang w:val="es-AR"/>
        </w:rPr>
        <w:t xml:space="preserve">(DNI 20.691.475, Legajo 8179) </w:t>
      </w:r>
      <w:r w:rsidR="005A7032" w:rsidRPr="001D10F6">
        <w:rPr>
          <w:rFonts w:ascii="Arial" w:hAnsi="Arial" w:cs="Arial"/>
          <w:sz w:val="24"/>
          <w:szCs w:val="24"/>
          <w:lang w:val="es-AR"/>
        </w:rPr>
        <w:t xml:space="preserve">para desempeñar </w:t>
      </w:r>
      <w:r w:rsidR="00CE3EDC" w:rsidRPr="001D10F6">
        <w:rPr>
          <w:rFonts w:ascii="Arial" w:hAnsi="Arial" w:cs="Arial"/>
          <w:sz w:val="24"/>
          <w:szCs w:val="24"/>
          <w:lang w:val="es-AR"/>
        </w:rPr>
        <w:t>el cargo de</w:t>
      </w:r>
      <w:r w:rsidR="005A7032" w:rsidRPr="001D10F6">
        <w:rPr>
          <w:rFonts w:ascii="Arial" w:hAnsi="Arial" w:cs="Arial"/>
          <w:sz w:val="24"/>
          <w:szCs w:val="24"/>
          <w:lang w:val="es-AR"/>
        </w:rPr>
        <w:t xml:space="preserve"> Director Decano del Departamento de Ciencias e Ingeniería de la Computación</w:t>
      </w:r>
      <w:r w:rsidR="00CE3EDC" w:rsidRPr="001D10F6">
        <w:rPr>
          <w:rFonts w:ascii="Arial" w:hAnsi="Arial" w:cs="Arial"/>
          <w:sz w:val="24"/>
          <w:szCs w:val="24"/>
          <w:lang w:val="es-AR"/>
        </w:rPr>
        <w:t xml:space="preserve"> durante</w:t>
      </w:r>
      <w:r w:rsidRPr="001D10F6">
        <w:rPr>
          <w:rFonts w:ascii="Arial" w:hAnsi="Arial" w:cs="Arial"/>
          <w:sz w:val="24"/>
          <w:szCs w:val="24"/>
          <w:lang w:val="es-AR"/>
        </w:rPr>
        <w:t xml:space="preserve"> el período 2013-201</w:t>
      </w:r>
      <w:r w:rsidR="001D10F6" w:rsidRPr="001D10F6">
        <w:rPr>
          <w:rFonts w:ascii="Arial" w:hAnsi="Arial" w:cs="Arial"/>
          <w:sz w:val="24"/>
          <w:szCs w:val="24"/>
          <w:lang w:val="es-AR"/>
        </w:rPr>
        <w:t>7</w:t>
      </w:r>
      <w:r w:rsidR="005A7032" w:rsidRPr="001D10F6">
        <w:rPr>
          <w:rFonts w:ascii="Arial" w:hAnsi="Arial" w:cs="Arial"/>
          <w:sz w:val="24"/>
          <w:szCs w:val="24"/>
          <w:lang w:val="es-AR"/>
        </w:rPr>
        <w:t xml:space="preserve">, según se desprende del Acta </w:t>
      </w:r>
      <w:r w:rsidR="001D10F6">
        <w:rPr>
          <w:rFonts w:ascii="Arial" w:hAnsi="Arial" w:cs="Arial"/>
          <w:sz w:val="24"/>
          <w:szCs w:val="24"/>
          <w:lang w:val="es-AR"/>
        </w:rPr>
        <w:t xml:space="preserve">de Escrutinio </w:t>
      </w:r>
      <w:r w:rsidR="005A7032" w:rsidRPr="001D10F6">
        <w:rPr>
          <w:rFonts w:ascii="Arial" w:hAnsi="Arial" w:cs="Arial"/>
          <w:sz w:val="24"/>
          <w:szCs w:val="24"/>
          <w:lang w:val="es-AR"/>
        </w:rPr>
        <w:t>que se adjunta a la presente resolución;</w:t>
      </w:r>
    </w:p>
    <w:p w:rsidR="005A7032" w:rsidRPr="001D10F6" w:rsidRDefault="005A7032" w:rsidP="00EE32EA">
      <w:pPr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D36449" w:rsidRPr="00BE4CAC" w:rsidRDefault="005A7032" w:rsidP="00BE4CAC">
      <w:pPr>
        <w:pStyle w:val="Sangra2detindependiente"/>
        <w:spacing w:line="260" w:lineRule="exact"/>
        <w:ind w:firstLine="720"/>
      </w:pPr>
      <w:r w:rsidRPr="001D10F6">
        <w:t xml:space="preserve">Que por resolución </w:t>
      </w:r>
      <w:r w:rsidR="003545B6" w:rsidRPr="001D10F6">
        <w:t>CSU-525/05</w:t>
      </w:r>
      <w:r w:rsidRPr="001D10F6">
        <w:t xml:space="preserve"> se dispone la</w:t>
      </w:r>
      <w:r w:rsidR="00335FA3" w:rsidRPr="001D10F6">
        <w:t xml:space="preserve"> fecha de asunción de los Di</w:t>
      </w:r>
      <w:r w:rsidRPr="001D10F6">
        <w:t xml:space="preserve">rectores Decanos;              </w:t>
      </w:r>
    </w:p>
    <w:p w:rsidR="00D36449" w:rsidRDefault="00D36449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5A7032" w:rsidRDefault="005A7032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  <w:r w:rsidRPr="001D10F6">
        <w:rPr>
          <w:rFonts w:ascii="Arial" w:hAnsi="Arial" w:cs="Arial"/>
          <w:b/>
          <w:bCs/>
          <w:sz w:val="24"/>
          <w:szCs w:val="24"/>
          <w:lang w:val="es-AR"/>
        </w:rPr>
        <w:t>POR ELLO,</w:t>
      </w:r>
    </w:p>
    <w:p w:rsidR="00D36449" w:rsidRPr="001D10F6" w:rsidRDefault="00D36449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5A7032" w:rsidRDefault="005A7032" w:rsidP="00EE32EA">
      <w:pPr>
        <w:spacing w:line="260" w:lineRule="exact"/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1D10F6">
        <w:rPr>
          <w:rFonts w:ascii="Arial" w:hAnsi="Arial" w:cs="Arial"/>
          <w:b/>
          <w:bCs/>
          <w:sz w:val="24"/>
          <w:szCs w:val="24"/>
          <w:lang w:val="es-AR"/>
        </w:rPr>
        <w:t xml:space="preserve">          El Presidente del Colegio Electoral del </w:t>
      </w:r>
      <w:r w:rsidR="001D10F6">
        <w:rPr>
          <w:rFonts w:ascii="Arial" w:hAnsi="Arial" w:cs="Arial"/>
          <w:b/>
          <w:bCs/>
          <w:sz w:val="24"/>
          <w:szCs w:val="24"/>
          <w:lang w:val="es-AR"/>
        </w:rPr>
        <w:t xml:space="preserve"> </w:t>
      </w:r>
      <w:r w:rsidRPr="001D10F6">
        <w:rPr>
          <w:rFonts w:ascii="Arial" w:hAnsi="Arial" w:cs="Arial"/>
          <w:b/>
          <w:bCs/>
          <w:sz w:val="24"/>
          <w:szCs w:val="24"/>
          <w:lang w:val="es-AR"/>
        </w:rPr>
        <w:t xml:space="preserve">Departamento de Ciencias e Ingeniería de la Computación, en uso de las atribuciones que le confiere el </w:t>
      </w:r>
      <w:proofErr w:type="gramStart"/>
      <w:r w:rsidRPr="001D10F6">
        <w:rPr>
          <w:rFonts w:ascii="Arial" w:hAnsi="Arial" w:cs="Arial"/>
          <w:b/>
          <w:bCs/>
          <w:sz w:val="24"/>
          <w:szCs w:val="24"/>
          <w:lang w:val="es-AR"/>
        </w:rPr>
        <w:t>ARTICULO</w:t>
      </w:r>
      <w:proofErr w:type="gramEnd"/>
      <w:r w:rsidRPr="001D10F6">
        <w:rPr>
          <w:rFonts w:ascii="Arial" w:hAnsi="Arial" w:cs="Arial"/>
          <w:b/>
          <w:bCs/>
          <w:sz w:val="24"/>
          <w:szCs w:val="24"/>
          <w:lang w:val="es-AR"/>
        </w:rPr>
        <w:t xml:space="preserve"> 7</w:t>
      </w:r>
      <w:r w:rsidRPr="001D10F6">
        <w:rPr>
          <w:rFonts w:ascii="Arial" w:hAnsi="Arial" w:cs="Arial"/>
          <w:b/>
          <w:bCs/>
          <w:sz w:val="24"/>
          <w:szCs w:val="24"/>
        </w:rPr>
        <w:sym w:font="Symbol" w:char="F0B0"/>
      </w:r>
      <w:r w:rsidRPr="001D10F6">
        <w:rPr>
          <w:rFonts w:ascii="Arial" w:hAnsi="Arial" w:cs="Arial"/>
          <w:b/>
          <w:bCs/>
          <w:sz w:val="24"/>
          <w:szCs w:val="24"/>
          <w:lang w:val="es-AR"/>
        </w:rPr>
        <w:t xml:space="preserve"> del Reglamento para</w:t>
      </w:r>
      <w:r w:rsidR="001D10F6" w:rsidRPr="001D10F6">
        <w:rPr>
          <w:rFonts w:ascii="Arial" w:hAnsi="Arial" w:cs="Arial"/>
          <w:b/>
          <w:bCs/>
          <w:sz w:val="24"/>
          <w:szCs w:val="24"/>
          <w:lang w:val="es-AR"/>
        </w:rPr>
        <w:t xml:space="preserve"> el funcionamiento del Cuerpo</w:t>
      </w:r>
      <w:r w:rsidR="000F0411">
        <w:rPr>
          <w:rFonts w:ascii="Arial" w:hAnsi="Arial" w:cs="Arial"/>
          <w:b/>
          <w:bCs/>
          <w:sz w:val="24"/>
          <w:szCs w:val="24"/>
          <w:lang w:val="es-AR"/>
        </w:rPr>
        <w:t xml:space="preserve"> (Res. CSU 149/89)</w:t>
      </w:r>
    </w:p>
    <w:p w:rsidR="00BE4CAC" w:rsidRPr="001D10F6" w:rsidRDefault="00BE4CAC" w:rsidP="00EE32EA">
      <w:pPr>
        <w:spacing w:line="260" w:lineRule="exact"/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5A7032" w:rsidRPr="001D10F6" w:rsidRDefault="005A7032" w:rsidP="00BE4CAC">
      <w:pPr>
        <w:spacing w:line="260" w:lineRule="exact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1D10F6">
        <w:rPr>
          <w:rFonts w:ascii="Arial" w:hAnsi="Arial" w:cs="Arial"/>
          <w:b/>
          <w:bCs/>
          <w:sz w:val="24"/>
          <w:szCs w:val="24"/>
          <w:lang w:val="pt-BR"/>
        </w:rPr>
        <w:t xml:space="preserve">R E S U E L V </w:t>
      </w:r>
      <w:proofErr w:type="gramStart"/>
      <w:r w:rsidRPr="001D10F6">
        <w:rPr>
          <w:rFonts w:ascii="Arial" w:hAnsi="Arial" w:cs="Arial"/>
          <w:b/>
          <w:bCs/>
          <w:sz w:val="24"/>
          <w:szCs w:val="24"/>
          <w:lang w:val="pt-BR"/>
        </w:rPr>
        <w:t>E :</w:t>
      </w:r>
      <w:proofErr w:type="gramEnd"/>
    </w:p>
    <w:p w:rsidR="00BE4CAC" w:rsidRPr="001D10F6" w:rsidRDefault="00BE4CAC" w:rsidP="00BE4CAC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lastRenderedPageBreak/>
        <w:t>///</w:t>
      </w:r>
      <w:r w:rsidRPr="001D10F6">
        <w:rPr>
          <w:rFonts w:ascii="Arial" w:hAnsi="Arial" w:cs="Arial"/>
          <w:b/>
          <w:bCs/>
          <w:sz w:val="24"/>
          <w:szCs w:val="24"/>
          <w:lang w:val="es-AR"/>
        </w:rPr>
        <w:t>CECIC-001/12</w:t>
      </w:r>
    </w:p>
    <w:p w:rsidR="00BE4CAC" w:rsidRDefault="00BE4CAC" w:rsidP="00EE32EA">
      <w:pPr>
        <w:spacing w:line="26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5A7032" w:rsidRPr="001D10F6" w:rsidRDefault="005A7032" w:rsidP="00EE32EA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  <w:r w:rsidRPr="001D10F6">
        <w:rPr>
          <w:rFonts w:ascii="Arial" w:hAnsi="Arial" w:cs="Arial"/>
          <w:b/>
          <w:bCs/>
          <w:sz w:val="24"/>
          <w:szCs w:val="24"/>
          <w:lang w:val="es-ES"/>
        </w:rPr>
        <w:t>Art. 1</w:t>
      </w:r>
      <w:r w:rsidRPr="001D10F6">
        <w:rPr>
          <w:rFonts w:ascii="Arial" w:hAnsi="Arial" w:cs="Arial"/>
          <w:b/>
          <w:bCs/>
          <w:sz w:val="24"/>
          <w:szCs w:val="24"/>
        </w:rPr>
        <w:sym w:font="Symbol" w:char="F0B0"/>
      </w:r>
      <w:r w:rsidRPr="001D10F6">
        <w:rPr>
          <w:rFonts w:ascii="Arial" w:hAnsi="Arial" w:cs="Arial"/>
          <w:b/>
          <w:bCs/>
          <w:sz w:val="24"/>
          <w:szCs w:val="24"/>
          <w:lang w:val="es-ES"/>
        </w:rPr>
        <w:t>).-</w:t>
      </w:r>
      <w:r w:rsidRPr="001D10F6">
        <w:rPr>
          <w:rFonts w:ascii="Arial" w:hAnsi="Arial" w:cs="Arial"/>
          <w:sz w:val="24"/>
          <w:szCs w:val="24"/>
          <w:lang w:val="es-ES"/>
        </w:rPr>
        <w:t xml:space="preserve"> </w:t>
      </w:r>
      <w:r w:rsidRPr="001D10F6">
        <w:rPr>
          <w:rFonts w:ascii="Arial" w:hAnsi="Arial" w:cs="Arial"/>
          <w:sz w:val="24"/>
          <w:szCs w:val="24"/>
          <w:lang w:val="es-AR"/>
        </w:rPr>
        <w:t xml:space="preserve">Designar al </w:t>
      </w:r>
      <w:r w:rsidR="008F0012" w:rsidRPr="001D10F6">
        <w:rPr>
          <w:rFonts w:ascii="Arial" w:hAnsi="Arial" w:cs="Arial"/>
          <w:b/>
          <w:sz w:val="24"/>
          <w:szCs w:val="24"/>
          <w:lang w:val="es-AR"/>
        </w:rPr>
        <w:t xml:space="preserve">Dr. Marcelo Alejandro </w:t>
      </w:r>
      <w:proofErr w:type="spellStart"/>
      <w:r w:rsidR="008F0012" w:rsidRPr="001D10F6">
        <w:rPr>
          <w:rFonts w:ascii="Arial" w:hAnsi="Arial" w:cs="Arial"/>
          <w:b/>
          <w:sz w:val="24"/>
          <w:szCs w:val="24"/>
          <w:lang w:val="es-AR"/>
        </w:rPr>
        <w:t>Falappa</w:t>
      </w:r>
      <w:proofErr w:type="spellEnd"/>
      <w:r w:rsidRPr="001D10F6">
        <w:rPr>
          <w:rFonts w:ascii="Arial" w:hAnsi="Arial" w:cs="Arial"/>
          <w:sz w:val="24"/>
          <w:szCs w:val="24"/>
          <w:lang w:val="es-AR"/>
        </w:rPr>
        <w:t xml:space="preserve"> en el cargo de Director Decano del Departamento de Ciencias e Ingeniería de la Computación de la Universidad Nacional del Sur, por el término de </w:t>
      </w:r>
      <w:r w:rsidR="00EE32EA" w:rsidRPr="001D10F6">
        <w:rPr>
          <w:rFonts w:ascii="Arial" w:hAnsi="Arial" w:cs="Arial"/>
          <w:sz w:val="24"/>
          <w:szCs w:val="24"/>
          <w:lang w:val="es-AR"/>
        </w:rPr>
        <w:t>cuatro</w:t>
      </w:r>
      <w:r w:rsidRPr="001D10F6">
        <w:rPr>
          <w:rFonts w:ascii="Arial" w:hAnsi="Arial" w:cs="Arial"/>
          <w:sz w:val="24"/>
          <w:szCs w:val="24"/>
          <w:lang w:val="es-AR"/>
        </w:rPr>
        <w:t xml:space="preserve"> (</w:t>
      </w:r>
      <w:r w:rsidR="00EE32EA" w:rsidRPr="001D10F6">
        <w:rPr>
          <w:rFonts w:ascii="Arial" w:hAnsi="Arial" w:cs="Arial"/>
          <w:sz w:val="24"/>
          <w:szCs w:val="24"/>
          <w:lang w:val="es-AR"/>
        </w:rPr>
        <w:t>4</w:t>
      </w:r>
      <w:r w:rsidRPr="001D10F6">
        <w:rPr>
          <w:rFonts w:ascii="Arial" w:hAnsi="Arial" w:cs="Arial"/>
          <w:sz w:val="24"/>
          <w:szCs w:val="24"/>
          <w:lang w:val="es-AR"/>
        </w:rPr>
        <w:t xml:space="preserve">) años, a partir de la fecha que resulte de la aplicación de la resolución </w:t>
      </w:r>
      <w:r w:rsidR="003545B6" w:rsidRPr="001D10F6">
        <w:rPr>
          <w:rFonts w:ascii="Arial" w:hAnsi="Arial" w:cs="Arial"/>
          <w:sz w:val="24"/>
          <w:szCs w:val="24"/>
          <w:lang w:val="es-AR"/>
        </w:rPr>
        <w:t>CSU-525/05</w:t>
      </w:r>
      <w:r w:rsidRPr="001D10F6">
        <w:rPr>
          <w:rFonts w:ascii="Arial" w:hAnsi="Arial" w:cs="Arial"/>
          <w:sz w:val="24"/>
          <w:szCs w:val="24"/>
          <w:lang w:val="es-AR"/>
        </w:rPr>
        <w:t>.-</w:t>
      </w:r>
    </w:p>
    <w:p w:rsidR="001D10F6" w:rsidRPr="001D10F6" w:rsidRDefault="001D10F6" w:rsidP="00EE32EA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5A7032" w:rsidRPr="001D10F6" w:rsidRDefault="005A7032" w:rsidP="00EE32EA">
      <w:pPr>
        <w:spacing w:line="260" w:lineRule="exact"/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1D10F6">
        <w:rPr>
          <w:rFonts w:ascii="Arial" w:hAnsi="Arial" w:cs="Arial"/>
          <w:b/>
          <w:bCs/>
          <w:sz w:val="24"/>
          <w:szCs w:val="24"/>
          <w:lang w:val="es-AR"/>
        </w:rPr>
        <w:t>Art. 2</w:t>
      </w:r>
      <w:r w:rsidRPr="001D10F6">
        <w:rPr>
          <w:rFonts w:ascii="Arial" w:hAnsi="Arial" w:cs="Arial"/>
          <w:b/>
          <w:bCs/>
          <w:sz w:val="24"/>
          <w:szCs w:val="24"/>
        </w:rPr>
        <w:sym w:font="Symbol" w:char="F0B0"/>
      </w:r>
      <w:r w:rsidRPr="001D10F6">
        <w:rPr>
          <w:rFonts w:ascii="Arial" w:hAnsi="Arial" w:cs="Arial"/>
          <w:b/>
          <w:bCs/>
          <w:sz w:val="24"/>
          <w:szCs w:val="24"/>
          <w:lang w:val="es-AR"/>
        </w:rPr>
        <w:t>).-</w:t>
      </w:r>
      <w:r w:rsidRPr="001D10F6">
        <w:rPr>
          <w:rFonts w:ascii="Arial" w:hAnsi="Arial" w:cs="Arial"/>
          <w:sz w:val="24"/>
          <w:szCs w:val="24"/>
          <w:lang w:val="es-AR"/>
        </w:rPr>
        <w:t xml:space="preserve"> Regístrese; comuníquese; pase a conocimiento </w:t>
      </w:r>
      <w:r w:rsidR="007B2FED">
        <w:rPr>
          <w:rFonts w:ascii="Arial" w:hAnsi="Arial" w:cs="Arial"/>
          <w:sz w:val="24"/>
          <w:szCs w:val="24"/>
          <w:lang w:val="es-AR"/>
        </w:rPr>
        <w:t>del</w:t>
      </w:r>
      <w:r w:rsidRPr="001D10F6">
        <w:rPr>
          <w:rFonts w:ascii="Arial" w:hAnsi="Arial" w:cs="Arial"/>
          <w:sz w:val="24"/>
          <w:szCs w:val="24"/>
          <w:lang w:val="es-AR"/>
        </w:rPr>
        <w:t xml:space="preserve"> Consejo </w:t>
      </w:r>
      <w:r w:rsidR="007B2FED">
        <w:rPr>
          <w:rFonts w:ascii="Arial" w:hAnsi="Arial" w:cs="Arial"/>
          <w:sz w:val="24"/>
          <w:szCs w:val="24"/>
          <w:lang w:val="es-AR"/>
        </w:rPr>
        <w:t xml:space="preserve">Superior </w:t>
      </w:r>
      <w:proofErr w:type="spellStart"/>
      <w:r w:rsidRPr="001D10F6">
        <w:rPr>
          <w:rFonts w:ascii="Arial" w:hAnsi="Arial" w:cs="Arial"/>
          <w:sz w:val="24"/>
          <w:szCs w:val="24"/>
          <w:lang w:val="es-AR"/>
        </w:rPr>
        <w:t>Unive</w:t>
      </w:r>
      <w:r w:rsidR="008F0012" w:rsidRPr="001D10F6">
        <w:rPr>
          <w:rFonts w:ascii="Arial" w:hAnsi="Arial" w:cs="Arial"/>
          <w:sz w:val="24"/>
          <w:szCs w:val="24"/>
          <w:lang w:val="es-AR"/>
        </w:rPr>
        <w:t>r</w:t>
      </w:r>
      <w:r w:rsidR="007B2FED">
        <w:rPr>
          <w:rFonts w:ascii="Arial" w:hAnsi="Arial" w:cs="Arial"/>
          <w:sz w:val="24"/>
          <w:szCs w:val="24"/>
          <w:lang w:val="es-ES"/>
        </w:rPr>
        <w:t>sitario</w:t>
      </w:r>
      <w:proofErr w:type="spellEnd"/>
      <w:r w:rsidR="007B2FED">
        <w:rPr>
          <w:rFonts w:ascii="Arial" w:hAnsi="Arial" w:cs="Arial"/>
          <w:sz w:val="24"/>
          <w:szCs w:val="24"/>
          <w:lang w:val="es-ES"/>
        </w:rPr>
        <w:t xml:space="preserve">, </w:t>
      </w:r>
      <w:r w:rsidRPr="001D10F6">
        <w:rPr>
          <w:rFonts w:ascii="Arial" w:hAnsi="Arial" w:cs="Arial"/>
          <w:sz w:val="24"/>
          <w:szCs w:val="24"/>
          <w:lang w:val="es-ES"/>
        </w:rPr>
        <w:t>Consejo Departamental de Ciencias e Ingeniería de la Computación</w:t>
      </w:r>
      <w:r w:rsidR="007B2FED">
        <w:rPr>
          <w:rFonts w:ascii="Arial" w:hAnsi="Arial" w:cs="Arial"/>
          <w:sz w:val="24"/>
          <w:szCs w:val="24"/>
          <w:lang w:val="es-ES"/>
        </w:rPr>
        <w:t xml:space="preserve"> y Junta Electoral</w:t>
      </w:r>
      <w:r w:rsidRPr="001D10F6">
        <w:rPr>
          <w:rFonts w:ascii="Arial" w:hAnsi="Arial" w:cs="Arial"/>
          <w:sz w:val="24"/>
          <w:szCs w:val="24"/>
          <w:lang w:val="es-ES"/>
        </w:rPr>
        <w:t>; tomen razón el B</w:t>
      </w:r>
      <w:bookmarkStart w:id="0" w:name="_GoBack"/>
      <w:bookmarkEnd w:id="0"/>
      <w:r w:rsidRPr="001D10F6">
        <w:rPr>
          <w:rFonts w:ascii="Arial" w:hAnsi="Arial" w:cs="Arial"/>
          <w:sz w:val="24"/>
          <w:szCs w:val="24"/>
          <w:lang w:val="es-ES"/>
        </w:rPr>
        <w:t>oletín Oficial</w:t>
      </w:r>
      <w:r w:rsidR="007B2FED">
        <w:rPr>
          <w:rFonts w:ascii="Arial" w:hAnsi="Arial" w:cs="Arial"/>
          <w:sz w:val="24"/>
          <w:szCs w:val="24"/>
          <w:lang w:val="es-ES"/>
        </w:rPr>
        <w:t xml:space="preserve"> y Dirección General de Personal; notifíquese al interesado</w:t>
      </w:r>
      <w:r w:rsidRPr="001D10F6">
        <w:rPr>
          <w:rFonts w:ascii="Arial" w:hAnsi="Arial" w:cs="Arial"/>
          <w:sz w:val="24"/>
          <w:szCs w:val="24"/>
          <w:lang w:val="es-ES"/>
        </w:rPr>
        <w:t>; cumplido, archívese.---</w:t>
      </w:r>
      <w:r w:rsidR="008F0012" w:rsidRPr="001D10F6">
        <w:rPr>
          <w:rFonts w:ascii="Arial" w:hAnsi="Arial" w:cs="Arial"/>
          <w:sz w:val="24"/>
          <w:szCs w:val="24"/>
          <w:lang w:val="es-ES"/>
        </w:rPr>
        <w:t>----------</w:t>
      </w:r>
    </w:p>
    <w:p w:rsidR="005A7032" w:rsidRPr="001D10F6" w:rsidRDefault="005A7032" w:rsidP="00EE32EA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5A7032" w:rsidRPr="001D10F6" w:rsidRDefault="005A7032" w:rsidP="00EE32EA">
      <w:pPr>
        <w:spacing w:line="260" w:lineRule="exact"/>
        <w:rPr>
          <w:lang w:val="es-AR"/>
        </w:rPr>
      </w:pPr>
    </w:p>
    <w:p w:rsidR="005A7032" w:rsidRDefault="005A7032" w:rsidP="00EE32EA">
      <w:pPr>
        <w:spacing w:line="260" w:lineRule="exact"/>
        <w:rPr>
          <w:lang w:val="es-AR"/>
        </w:rPr>
      </w:pPr>
    </w:p>
    <w:p w:rsidR="00BE4CAC" w:rsidRDefault="00BE4CAC" w:rsidP="00EE32EA">
      <w:pPr>
        <w:spacing w:line="260" w:lineRule="exact"/>
        <w:rPr>
          <w:lang w:val="es-AR"/>
        </w:rPr>
      </w:pPr>
    </w:p>
    <w:p w:rsidR="00BE4CAC" w:rsidRPr="001D10F6" w:rsidRDefault="00BE4CAC" w:rsidP="00EE32EA">
      <w:pPr>
        <w:spacing w:line="260" w:lineRule="exact"/>
        <w:rPr>
          <w:lang w:val="es-AR"/>
        </w:rPr>
      </w:pPr>
    </w:p>
    <w:p w:rsidR="005A7032" w:rsidRPr="001D10F6" w:rsidRDefault="005A7032" w:rsidP="00EE32EA">
      <w:pPr>
        <w:spacing w:line="260" w:lineRule="exact"/>
        <w:rPr>
          <w:lang w:val="es-AR"/>
        </w:rPr>
      </w:pPr>
    </w:p>
    <w:p w:rsidR="005A7032" w:rsidRPr="001D10F6" w:rsidRDefault="001D10F6" w:rsidP="00EE32EA">
      <w:pPr>
        <w:pStyle w:val="Ttulo4"/>
        <w:spacing w:before="0" w:line="260" w:lineRule="exact"/>
        <w:rPr>
          <w:b/>
          <w:bCs/>
          <w:lang w:val="pt-BR"/>
        </w:rPr>
      </w:pPr>
      <w:r>
        <w:rPr>
          <w:lang w:val="pt-BR"/>
        </w:rPr>
        <w:t xml:space="preserve">            Dr. Carlos </w:t>
      </w:r>
      <w:proofErr w:type="spellStart"/>
      <w:r>
        <w:rPr>
          <w:lang w:val="pt-BR"/>
        </w:rPr>
        <w:t>Chesñevar</w:t>
      </w:r>
      <w:proofErr w:type="spellEnd"/>
      <w:r w:rsidR="005A7032" w:rsidRPr="001D10F6">
        <w:rPr>
          <w:lang w:val="pt-BR"/>
        </w:rPr>
        <w:t xml:space="preserve">         </w:t>
      </w:r>
      <w:r w:rsidR="00CD3988" w:rsidRPr="001D10F6">
        <w:rPr>
          <w:lang w:val="pt-BR"/>
        </w:rPr>
        <w:t xml:space="preserve">             </w:t>
      </w:r>
      <w:r w:rsidR="005A7032" w:rsidRPr="001D10F6">
        <w:rPr>
          <w:lang w:val="pt-BR"/>
        </w:rPr>
        <w:t xml:space="preserve">   </w:t>
      </w:r>
      <w:r>
        <w:rPr>
          <w:lang w:val="pt-BR"/>
        </w:rPr>
        <w:t xml:space="preserve">         Dr. Diego Martinez</w:t>
      </w:r>
    </w:p>
    <w:p w:rsidR="005A7032" w:rsidRPr="001D10F6" w:rsidRDefault="001D10F6" w:rsidP="00EE32EA">
      <w:pPr>
        <w:pStyle w:val="Ttulo4"/>
        <w:spacing w:before="0" w:line="260" w:lineRule="exact"/>
        <w:rPr>
          <w:i w:val="0"/>
          <w:iCs w:val="0"/>
          <w:sz w:val="22"/>
        </w:rPr>
      </w:pPr>
      <w:r>
        <w:rPr>
          <w:i w:val="0"/>
          <w:iCs w:val="0"/>
          <w:lang w:val="pt-BR"/>
        </w:rPr>
        <w:t xml:space="preserve">        </w:t>
      </w:r>
      <w:r w:rsidR="00EE32EA" w:rsidRPr="001D10F6">
        <w:rPr>
          <w:i w:val="0"/>
          <w:iCs w:val="0"/>
          <w:sz w:val="22"/>
        </w:rPr>
        <w:t>Secretario</w:t>
      </w:r>
      <w:r w:rsidR="005A7032" w:rsidRPr="001D10F6">
        <w:rPr>
          <w:i w:val="0"/>
          <w:iCs w:val="0"/>
          <w:sz w:val="22"/>
        </w:rPr>
        <w:t xml:space="preserve">  </w:t>
      </w:r>
      <w:r w:rsidRPr="001D10F6">
        <w:rPr>
          <w:i w:val="0"/>
          <w:iCs w:val="0"/>
          <w:sz w:val="22"/>
        </w:rPr>
        <w:t xml:space="preserve">Colegio Electoral                           </w:t>
      </w:r>
      <w:r w:rsidR="005A7032" w:rsidRPr="001D10F6">
        <w:rPr>
          <w:i w:val="0"/>
          <w:iCs w:val="0"/>
          <w:sz w:val="22"/>
        </w:rPr>
        <w:t>Presidente</w:t>
      </w:r>
      <w:r w:rsidRPr="001D10F6">
        <w:rPr>
          <w:i w:val="0"/>
          <w:iCs w:val="0"/>
          <w:sz w:val="22"/>
        </w:rPr>
        <w:t xml:space="preserve"> Colegio  Electoral</w:t>
      </w:r>
    </w:p>
    <w:sectPr w:rsidR="005A7032" w:rsidRPr="001D10F6" w:rsidSect="008B6BA2">
      <w:endnotePr>
        <w:numFmt w:val="decimal"/>
        <w:numStart w:val="0"/>
      </w:endnotePr>
      <w:pgSz w:w="11907" w:h="16840" w:code="9"/>
      <w:pgMar w:top="2381" w:right="1701" w:bottom="1418" w:left="1701" w:header="0" w:footer="0" w:gutter="0"/>
      <w:cols w:space="709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endnotePr>
    <w:pos w:val="sectEnd"/>
    <w:numFmt w:val="decimal"/>
    <w:numStart w:val="0"/>
  </w:endnotePr>
  <w:compat>
    <w:compatSetting w:name="compatibilityMode" w:uri="http://schemas.microsoft.com/office/word" w:val="12"/>
  </w:compat>
  <w:rsids>
    <w:rsidRoot w:val="00C66171"/>
    <w:rsid w:val="000A4C83"/>
    <w:rsid w:val="000F0411"/>
    <w:rsid w:val="000F3103"/>
    <w:rsid w:val="001D10F6"/>
    <w:rsid w:val="00253FED"/>
    <w:rsid w:val="00335FA3"/>
    <w:rsid w:val="003545B6"/>
    <w:rsid w:val="005A7032"/>
    <w:rsid w:val="00610277"/>
    <w:rsid w:val="007B2FED"/>
    <w:rsid w:val="008B6BA2"/>
    <w:rsid w:val="008F0012"/>
    <w:rsid w:val="00BE4CAC"/>
    <w:rsid w:val="00C66171"/>
    <w:rsid w:val="00CD3988"/>
    <w:rsid w:val="00CE3EDC"/>
    <w:rsid w:val="00D36449"/>
    <w:rsid w:val="00D66F3D"/>
    <w:rsid w:val="00EE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MS Sans Serif" w:hAnsi="MS Sans Serif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ind w:firstLine="1418"/>
      <w:jc w:val="both"/>
      <w:outlineLvl w:val="0"/>
    </w:pPr>
    <w:rPr>
      <w:rFonts w:ascii="Arial" w:hAnsi="Arial" w:cs="Arial"/>
      <w:sz w:val="24"/>
      <w:szCs w:val="24"/>
      <w:lang w:val="es-AR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b/>
      <w:bCs/>
      <w:i/>
      <w:iCs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bCs/>
      <w:sz w:val="22"/>
      <w:szCs w:val="22"/>
    </w:rPr>
  </w:style>
  <w:style w:type="paragraph" w:styleId="Ttulo4">
    <w:name w:val="heading 4"/>
    <w:basedOn w:val="Normal"/>
    <w:next w:val="Normal"/>
    <w:qFormat/>
    <w:pPr>
      <w:keepNext/>
      <w:spacing w:before="120"/>
      <w:outlineLvl w:val="3"/>
    </w:pPr>
    <w:rPr>
      <w:rFonts w:ascii="Arial" w:hAnsi="Arial" w:cs="Arial"/>
      <w:i/>
      <w:iCs/>
      <w:sz w:val="24"/>
      <w:szCs w:val="24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firstLine="1418"/>
    </w:pPr>
    <w:rPr>
      <w:rFonts w:ascii="Arial" w:hAnsi="Arial" w:cs="Arial"/>
      <w:sz w:val="24"/>
      <w:szCs w:val="24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4"/>
      <w:szCs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sz w:val="24"/>
      <w:szCs w:val="24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2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398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RESOLUCION  N§  CECC-1/95</vt:lpstr>
    </vt:vector>
  </TitlesOfParts>
  <Company>U.N.S.DCC</Company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RESOLUCION  N§  CECC-1/95</dc:title>
  <dc:creator>Hilda Deamo</dc:creator>
  <cp:lastModifiedBy>Barbara B. Camelli</cp:lastModifiedBy>
  <cp:revision>4</cp:revision>
  <cp:lastPrinted>2012-12-05T15:36:00Z</cp:lastPrinted>
  <dcterms:created xsi:type="dcterms:W3CDTF">2012-12-03T11:52:00Z</dcterms:created>
  <dcterms:modified xsi:type="dcterms:W3CDTF">2012-12-05T15:36:00Z</dcterms:modified>
</cp:coreProperties>
</file>