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FA" w:rsidRDefault="009E36FA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CDCIC-</w:t>
      </w:r>
      <w:r w:rsidR="00370646">
        <w:rPr>
          <w:rFonts w:ascii="Arial" w:hAnsi="Arial" w:cs="Arial"/>
          <w:b/>
          <w:bCs/>
          <w:lang w:val="es-ES_tradnl"/>
        </w:rPr>
        <w:t>0</w:t>
      </w:r>
      <w:r w:rsidR="00B252EC">
        <w:rPr>
          <w:rFonts w:ascii="Arial" w:hAnsi="Arial" w:cs="Arial"/>
          <w:b/>
          <w:bCs/>
          <w:lang w:val="es-ES_tradnl"/>
        </w:rPr>
        <w:t>44</w:t>
      </w:r>
      <w:r>
        <w:rPr>
          <w:rFonts w:ascii="Arial" w:hAnsi="Arial" w:cs="Arial"/>
          <w:b/>
          <w:bCs/>
          <w:lang w:val="es-ES_tradnl"/>
        </w:rPr>
        <w:t>/</w:t>
      </w:r>
      <w:r w:rsidR="00DE5742">
        <w:rPr>
          <w:rFonts w:ascii="Arial" w:hAnsi="Arial" w:cs="Arial"/>
          <w:b/>
          <w:bCs/>
          <w:lang w:val="es-ES_tradnl"/>
        </w:rPr>
        <w:t>1</w:t>
      </w:r>
      <w:r w:rsidR="009D2716">
        <w:rPr>
          <w:rFonts w:ascii="Arial" w:hAnsi="Arial" w:cs="Arial"/>
          <w:b/>
          <w:bCs/>
          <w:lang w:val="es-ES_tradnl"/>
        </w:rPr>
        <w:t>2</w:t>
      </w: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resolución CSU-6</w:t>
      </w:r>
      <w:r w:rsidR="00370646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>6/0</w:t>
      </w:r>
      <w:r w:rsidR="00370646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que </w:t>
      </w:r>
      <w:r w:rsidR="00370646">
        <w:rPr>
          <w:rFonts w:ascii="Arial" w:hAnsi="Arial" w:cs="Arial"/>
          <w:lang w:val="es-ES_tradnl"/>
        </w:rPr>
        <w:t>aprobó</w:t>
      </w:r>
      <w:r>
        <w:rPr>
          <w:rFonts w:ascii="Arial" w:hAnsi="Arial" w:cs="Arial"/>
          <w:lang w:val="es-ES_tradnl"/>
        </w:rPr>
        <w:t xml:space="preserve"> el </w:t>
      </w:r>
      <w:r w:rsidR="00370646"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lang w:val="es-ES_tradnl"/>
        </w:rPr>
        <w:t xml:space="preserve">ecanismo de Ingreso a la Universidad Nacional del Sur; </w:t>
      </w:r>
    </w:p>
    <w:p w:rsidR="009E36FA" w:rsidRDefault="009E36FA">
      <w:pPr>
        <w:ind w:firstLine="1418"/>
        <w:jc w:val="both"/>
        <w:rPr>
          <w:rFonts w:ascii="Arial" w:hAnsi="Arial" w:cs="Arial"/>
          <w:lang w:val="es-ES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9E36FA" w:rsidRDefault="009E36FA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</w:t>
      </w:r>
      <w:r w:rsidR="0045481B">
        <w:rPr>
          <w:rFonts w:ascii="Arial" w:hAnsi="Arial" w:cs="Arial"/>
          <w:lang w:val="es-ES_tradnl"/>
        </w:rPr>
        <w:t xml:space="preserve">los cargos docentes destinados al dictado de los cursos Remediales de </w:t>
      </w:r>
      <w:r w:rsidR="0045481B">
        <w:rPr>
          <w:rFonts w:ascii="Arial" w:hAnsi="Arial" w:cs="Arial"/>
          <w:bCs/>
          <w:lang w:val="es-ES_tradnl"/>
        </w:rPr>
        <w:t>Análisis y Comprensión de Problemas</w:t>
      </w:r>
      <w:r w:rsidR="0045481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en el </w:t>
      </w:r>
      <w:r w:rsidR="00370646">
        <w:rPr>
          <w:rFonts w:ascii="Arial" w:hAnsi="Arial" w:cs="Arial"/>
          <w:lang w:val="es-ES_tradnl"/>
        </w:rPr>
        <w:t>primer</w:t>
      </w:r>
      <w:r>
        <w:rPr>
          <w:rFonts w:ascii="Arial" w:hAnsi="Arial" w:cs="Arial"/>
          <w:lang w:val="es-ES_tradnl"/>
        </w:rPr>
        <w:t xml:space="preserve"> cuatrimestre del año</w:t>
      </w:r>
      <w:r w:rsidR="0045481B">
        <w:rPr>
          <w:rFonts w:ascii="Arial" w:hAnsi="Arial" w:cs="Arial"/>
          <w:lang w:val="es-ES_tradnl"/>
        </w:rPr>
        <w:t xml:space="preserve"> 20</w:t>
      </w:r>
      <w:r w:rsidR="00DE5742">
        <w:rPr>
          <w:rFonts w:ascii="Arial" w:hAnsi="Arial" w:cs="Arial"/>
          <w:lang w:val="es-ES_tradnl"/>
        </w:rPr>
        <w:t>1</w:t>
      </w:r>
      <w:r w:rsidR="00236050">
        <w:rPr>
          <w:rFonts w:ascii="Arial" w:hAnsi="Arial" w:cs="Arial"/>
          <w:lang w:val="es-ES_tradnl"/>
        </w:rPr>
        <w:t>2</w:t>
      </w:r>
      <w:r>
        <w:rPr>
          <w:rFonts w:ascii="Arial" w:hAnsi="Arial" w:cs="Arial"/>
          <w:bCs/>
          <w:lang w:val="es-ES_tradnl"/>
        </w:rPr>
        <w:t>;</w:t>
      </w: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236050" w:rsidRDefault="00236050" w:rsidP="00236050">
      <w:pPr>
        <w:ind w:firstLine="1418"/>
        <w:jc w:val="both"/>
        <w:rPr>
          <w:rFonts w:ascii="Arial" w:hAnsi="Arial" w:cs="Arial"/>
          <w:bCs/>
          <w:lang w:val="es-AR"/>
        </w:rPr>
      </w:pPr>
      <w:r w:rsidRPr="00236050">
        <w:rPr>
          <w:rFonts w:ascii="Arial" w:hAnsi="Arial" w:cs="Arial"/>
          <w:bCs/>
          <w:lang w:val="es-AR"/>
        </w:rPr>
        <w:t xml:space="preserve">Que la Comisión de Asuntos Académicos evaluó los antecedentes de los candidatos a dictar la asignatura y recomendó la designación del Dr. </w:t>
      </w:r>
      <w:r w:rsidR="00B252EC">
        <w:rPr>
          <w:rFonts w:ascii="Arial" w:hAnsi="Arial" w:cs="Arial"/>
          <w:bCs/>
          <w:lang w:val="es-AR"/>
        </w:rPr>
        <w:t>Alejandro Stankevicius</w:t>
      </w:r>
      <w:r w:rsidRPr="00236050">
        <w:rPr>
          <w:rFonts w:ascii="Arial" w:hAnsi="Arial" w:cs="Arial"/>
          <w:bCs/>
          <w:lang w:val="es-AR"/>
        </w:rPr>
        <w:t xml:space="preserve"> como profesor;  </w:t>
      </w:r>
    </w:p>
    <w:p w:rsidR="00236050" w:rsidRPr="00236050" w:rsidRDefault="00236050" w:rsidP="00236050">
      <w:pPr>
        <w:ind w:firstLine="1418"/>
        <w:jc w:val="both"/>
        <w:rPr>
          <w:rFonts w:ascii="Arial" w:hAnsi="Arial" w:cs="Arial"/>
          <w:bCs/>
          <w:lang w:val="es-AR"/>
        </w:rPr>
      </w:pP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Que por resolución </w:t>
      </w:r>
      <w:r w:rsidR="00CC1F3F" w:rsidRPr="00867E86">
        <w:rPr>
          <w:rFonts w:ascii="Arial" w:hAnsi="Arial" w:cs="Arial"/>
          <w:bCs/>
          <w:lang w:val="es-ES_tradnl"/>
        </w:rPr>
        <w:t>CSU-</w:t>
      </w:r>
      <w:r w:rsidR="00236050" w:rsidRPr="00867E86">
        <w:rPr>
          <w:rFonts w:ascii="Arial" w:hAnsi="Arial" w:cs="Arial"/>
          <w:bCs/>
          <w:lang w:val="es-ES_tradnl"/>
        </w:rPr>
        <w:t>110</w:t>
      </w:r>
      <w:r w:rsidR="00CC1F3F" w:rsidRPr="00867E86">
        <w:rPr>
          <w:rFonts w:ascii="Arial" w:hAnsi="Arial" w:cs="Arial"/>
          <w:bCs/>
          <w:lang w:val="es-ES_tradnl"/>
        </w:rPr>
        <w:t>/1</w:t>
      </w:r>
      <w:r w:rsidR="00236050" w:rsidRPr="00867E86">
        <w:rPr>
          <w:rFonts w:ascii="Arial" w:hAnsi="Arial" w:cs="Arial"/>
          <w:bCs/>
          <w:lang w:val="es-ES_tradnl"/>
        </w:rPr>
        <w:t>2</w:t>
      </w:r>
      <w:r>
        <w:rPr>
          <w:rFonts w:ascii="Arial" w:hAnsi="Arial" w:cs="Arial"/>
          <w:bCs/>
          <w:lang w:val="es-ES_tradnl"/>
        </w:rPr>
        <w:t xml:space="preserve"> se asignan a los Departamentos los montos correspondientes para </w:t>
      </w:r>
      <w:r w:rsidR="00445CDD">
        <w:rPr>
          <w:rFonts w:ascii="Arial" w:hAnsi="Arial" w:cs="Arial"/>
          <w:bCs/>
          <w:lang w:val="es-ES_tradnl"/>
        </w:rPr>
        <w:t>financiar las designaciones de los responsables del dictado de los mencionados cursos</w:t>
      </w:r>
      <w:r w:rsidR="00903043">
        <w:rPr>
          <w:rFonts w:ascii="Arial" w:hAnsi="Arial" w:cs="Arial"/>
          <w:bCs/>
          <w:lang w:val="es-ES_tradnl"/>
        </w:rPr>
        <w:t>;</w:t>
      </w:r>
    </w:p>
    <w:p w:rsidR="00F81758" w:rsidRDefault="00F81758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</w:t>
      </w:r>
      <w:r w:rsidR="00236050">
        <w:rPr>
          <w:rFonts w:cs="Arial"/>
        </w:rPr>
        <w:t>ión en su reunión de fecha 04</w:t>
      </w:r>
      <w:r>
        <w:rPr>
          <w:rFonts w:cs="Arial"/>
        </w:rPr>
        <w:t xml:space="preserve"> de </w:t>
      </w:r>
      <w:r w:rsidR="00236050">
        <w:rPr>
          <w:rFonts w:cs="Arial"/>
        </w:rPr>
        <w:t>abril</w:t>
      </w:r>
      <w:r>
        <w:rPr>
          <w:rFonts w:cs="Arial"/>
        </w:rPr>
        <w:t xml:space="preserve"> de 20</w:t>
      </w:r>
      <w:r w:rsidR="00DE5742">
        <w:rPr>
          <w:rFonts w:cs="Arial"/>
        </w:rPr>
        <w:t>1</w:t>
      </w:r>
      <w:r w:rsidR="009D2716">
        <w:rPr>
          <w:rFonts w:cs="Arial"/>
        </w:rPr>
        <w:t>2</w:t>
      </w:r>
      <w:r>
        <w:rPr>
          <w:rFonts w:cs="Arial"/>
        </w:rPr>
        <w:t xml:space="preserve"> </w:t>
      </w:r>
      <w:r w:rsidR="003E70C7">
        <w:rPr>
          <w:rFonts w:cs="Arial"/>
        </w:rPr>
        <w:t>por unanimidad</w:t>
      </w:r>
      <w:r>
        <w:rPr>
          <w:rFonts w:cs="Arial"/>
        </w:rPr>
        <w:t xml:space="preserve">                       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al </w:t>
      </w:r>
      <w:r w:rsidR="00A74702">
        <w:rPr>
          <w:rFonts w:ascii="Arial" w:hAnsi="Arial"/>
          <w:b/>
          <w:lang w:val="es-AR"/>
        </w:rPr>
        <w:t xml:space="preserve">Dr. </w:t>
      </w:r>
      <w:r w:rsidR="00B252EC">
        <w:rPr>
          <w:rFonts w:ascii="Arial" w:hAnsi="Arial"/>
          <w:b/>
          <w:lang w:val="es-AR"/>
        </w:rPr>
        <w:t>Alejandro Stankevicius</w:t>
      </w:r>
      <w:r w:rsidR="00AE29ED">
        <w:rPr>
          <w:rFonts w:ascii="Arial" w:hAnsi="Arial"/>
          <w:b/>
          <w:lang w:val="es-AR"/>
        </w:rPr>
        <w:t xml:space="preserve"> </w:t>
      </w:r>
      <w:r w:rsidR="00AE29ED">
        <w:rPr>
          <w:rFonts w:ascii="Arial" w:hAnsi="Arial"/>
          <w:lang w:val="es-ES_tradnl"/>
        </w:rPr>
        <w:t xml:space="preserve">(Leg. </w:t>
      </w:r>
      <w:r w:rsidR="00B252EC">
        <w:rPr>
          <w:rFonts w:ascii="Arial" w:hAnsi="Arial"/>
          <w:lang w:val="es-ES_tradnl"/>
        </w:rPr>
        <w:t>8756</w:t>
      </w:r>
      <w:r w:rsidR="00AE29ED">
        <w:rPr>
          <w:rFonts w:ascii="Arial" w:hAnsi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 como Profesor de uno de los cursos remediales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 w:rsidR="00370646">
        <w:rPr>
          <w:rFonts w:ascii="Arial" w:hAnsi="Arial" w:cs="Arial"/>
          <w:lang w:val="es-ES_tradnl"/>
        </w:rPr>
        <w:t xml:space="preserve">, a partir del </w:t>
      </w:r>
      <w:r w:rsidR="00236050">
        <w:rPr>
          <w:rFonts w:ascii="Arial" w:hAnsi="Arial" w:cs="Arial"/>
          <w:lang w:val="es-ES_tradnl"/>
        </w:rPr>
        <w:t>09</w:t>
      </w:r>
      <w:r>
        <w:rPr>
          <w:rFonts w:ascii="Arial" w:hAnsi="Arial" w:cs="Arial"/>
          <w:lang w:val="es-ES_tradnl"/>
        </w:rPr>
        <w:t xml:space="preserve"> de </w:t>
      </w:r>
      <w:r w:rsidR="00370646">
        <w:rPr>
          <w:rFonts w:ascii="Arial" w:hAnsi="Arial" w:cs="Arial"/>
          <w:lang w:val="es-ES_tradnl"/>
        </w:rPr>
        <w:t>abril</w:t>
      </w:r>
      <w:r>
        <w:rPr>
          <w:rFonts w:ascii="Arial" w:hAnsi="Arial" w:cs="Arial"/>
          <w:lang w:val="es-ES_tradnl"/>
        </w:rPr>
        <w:t xml:space="preserve"> de 20</w:t>
      </w:r>
      <w:r w:rsidR="00DE5742">
        <w:rPr>
          <w:rFonts w:ascii="Arial" w:hAnsi="Arial" w:cs="Arial"/>
          <w:lang w:val="es-ES_tradnl"/>
        </w:rPr>
        <w:t>1</w:t>
      </w:r>
      <w:r w:rsidR="00236050">
        <w:rPr>
          <w:rFonts w:ascii="Arial" w:hAnsi="Arial" w:cs="Arial"/>
          <w:lang w:val="es-ES_tradnl"/>
        </w:rPr>
        <w:t xml:space="preserve">2 </w:t>
      </w:r>
      <w:r>
        <w:rPr>
          <w:rFonts w:ascii="Arial" w:hAnsi="Arial" w:cs="Arial"/>
          <w:lang w:val="es-ES_tradnl"/>
        </w:rPr>
        <w:t xml:space="preserve">y </w:t>
      </w:r>
      <w:r w:rsidR="00977C1B">
        <w:rPr>
          <w:rFonts w:ascii="Arial" w:hAnsi="Arial" w:cs="Arial"/>
          <w:lang w:val="es-ES_tradnl"/>
        </w:rPr>
        <w:t>por el término de 4 meses</w:t>
      </w:r>
      <w:r>
        <w:rPr>
          <w:rFonts w:ascii="Arial" w:hAnsi="Arial" w:cs="Arial"/>
          <w:lang w:val="es-ES_tradnl"/>
        </w:rPr>
        <w:t xml:space="preserve">.- 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Establecer que la función docente emergente de la aplicación del Art. 1º), será remunerada mensualmente con una asignación complementaria, remunerativa y no bo</w:t>
      </w:r>
      <w:r w:rsidRPr="00867E86">
        <w:rPr>
          <w:rFonts w:ascii="Arial" w:hAnsi="Arial" w:cs="Arial"/>
          <w:lang w:val="es-ES_tradnl"/>
        </w:rPr>
        <w:t>nif</w:t>
      </w:r>
      <w:r>
        <w:rPr>
          <w:rFonts w:ascii="Arial" w:hAnsi="Arial" w:cs="Arial"/>
          <w:lang w:val="es-ES_tradnl"/>
        </w:rPr>
        <w:t xml:space="preserve">icable, de </w:t>
      </w:r>
      <w:r>
        <w:rPr>
          <w:rFonts w:ascii="Arial" w:hAnsi="Arial" w:cs="Arial"/>
          <w:bCs/>
          <w:lang w:val="es-ES_tradnl"/>
        </w:rPr>
        <w:t xml:space="preserve">pesos </w:t>
      </w:r>
      <w:r w:rsidR="00236050" w:rsidRPr="00867E86">
        <w:rPr>
          <w:rFonts w:ascii="Arial" w:hAnsi="Arial" w:cs="Arial"/>
          <w:b/>
          <w:lang w:val="es-ES_tradnl"/>
        </w:rPr>
        <w:t>DOS MIL SEISCIENTOS SIETE</w:t>
      </w:r>
      <w:r w:rsidRPr="00867E86">
        <w:rPr>
          <w:rFonts w:ascii="Arial" w:hAnsi="Arial" w:cs="Arial"/>
          <w:b/>
          <w:lang w:val="es-ES_tradnl"/>
        </w:rPr>
        <w:t xml:space="preserve"> ($ </w:t>
      </w:r>
      <w:r w:rsidR="00236050" w:rsidRPr="00867E86">
        <w:rPr>
          <w:rFonts w:ascii="Arial" w:hAnsi="Arial" w:cs="Arial"/>
          <w:b/>
          <w:lang w:val="es-ES_tradnl"/>
        </w:rPr>
        <w:t>2607</w:t>
      </w:r>
      <w:r w:rsidRPr="00867E86">
        <w:rPr>
          <w:rFonts w:ascii="Arial" w:hAnsi="Arial" w:cs="Arial"/>
          <w:b/>
          <w:lang w:val="es-ES_tradnl"/>
        </w:rPr>
        <w:t>.-)</w:t>
      </w:r>
      <w:r w:rsidRPr="00867E86">
        <w:rPr>
          <w:rFonts w:ascii="Arial" w:hAnsi="Arial" w:cs="Arial"/>
          <w:lang w:val="es-ES_tradnl"/>
        </w:rPr>
        <w:t>.</w:t>
      </w:r>
      <w:r>
        <w:rPr>
          <w:rFonts w:ascii="Arial" w:hAnsi="Arial" w:cs="Arial"/>
          <w:lang w:val="es-ES_tradnl"/>
        </w:rPr>
        <w:t xml:space="preserve"> 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</w:p>
    <w:p w:rsidR="00CC1F3F" w:rsidRDefault="00CC1F3F" w:rsidP="00CC1F3F">
      <w:pPr>
        <w:tabs>
          <w:tab w:val="left" w:pos="5670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sym w:font="Symbol" w:char="0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La financiación de la asignación mencionada será erogada utilizando los fondos emergentes de la </w:t>
      </w:r>
      <w:r w:rsidRPr="00867E86">
        <w:rPr>
          <w:rFonts w:ascii="Arial" w:hAnsi="Arial"/>
          <w:lang w:val="es-AR"/>
        </w:rPr>
        <w:t>resolución CSU-1</w:t>
      </w:r>
      <w:r w:rsidR="00867E86" w:rsidRPr="00867E86">
        <w:rPr>
          <w:rFonts w:ascii="Arial" w:hAnsi="Arial"/>
          <w:lang w:val="es-AR"/>
        </w:rPr>
        <w:t>10</w:t>
      </w:r>
      <w:r w:rsidRPr="00867E86">
        <w:rPr>
          <w:rFonts w:ascii="Arial" w:hAnsi="Arial"/>
          <w:lang w:val="es-AR"/>
        </w:rPr>
        <w:t>/1</w:t>
      </w:r>
      <w:r w:rsidR="00867E86" w:rsidRPr="00867E86">
        <w:rPr>
          <w:rFonts w:ascii="Arial" w:hAnsi="Arial"/>
          <w:lang w:val="es-AR"/>
        </w:rPr>
        <w:t>2</w:t>
      </w:r>
      <w:r w:rsidRPr="00867E86">
        <w:rPr>
          <w:rFonts w:ascii="Arial" w:hAnsi="Arial"/>
          <w:lang w:val="es-AR"/>
        </w:rPr>
        <w:t>.-</w:t>
      </w:r>
    </w:p>
    <w:p w:rsidR="009E36FA" w:rsidRPr="00CC1F3F" w:rsidRDefault="009E36FA">
      <w:pPr>
        <w:jc w:val="both"/>
        <w:rPr>
          <w:rFonts w:ascii="Arial" w:hAnsi="Arial" w:cs="Arial"/>
          <w:bCs/>
          <w:lang w:val="es-AR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Regístrese; comuníquese; pase a las Direcciones Generales de Economía y F</w:t>
      </w:r>
      <w:r w:rsidR="00236050">
        <w:rPr>
          <w:rFonts w:ascii="Arial" w:hAnsi="Arial" w:cs="Arial"/>
          <w:lang w:val="es-ES_tradnl"/>
        </w:rPr>
        <w:t>i</w:t>
      </w:r>
      <w:r>
        <w:rPr>
          <w:rFonts w:ascii="Arial" w:hAnsi="Arial" w:cs="Arial"/>
          <w:lang w:val="es-ES_tradnl"/>
        </w:rPr>
        <w:t>nanzas (Dirección de Programación Presupuestaria) y de Personal a los fines que corresponda; tome conocimiento la Secretaría General Académica; cumplido, archívese.---</w:t>
      </w:r>
      <w:r w:rsidR="00236050">
        <w:rPr>
          <w:rFonts w:ascii="Arial" w:hAnsi="Arial" w:cs="Arial"/>
          <w:lang w:val="es-ES_tradnl"/>
        </w:rPr>
        <w:t>-----------------------------------------------------------------------------------------------------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sectPr w:rsidR="009E36FA" w:rsidSect="00AE387B">
      <w:pgSz w:w="11907" w:h="16840" w:code="9"/>
      <w:pgMar w:top="2268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595C"/>
    <w:rsid w:val="00032F71"/>
    <w:rsid w:val="00097528"/>
    <w:rsid w:val="000A1F9E"/>
    <w:rsid w:val="00236050"/>
    <w:rsid w:val="00236F2E"/>
    <w:rsid w:val="00323E23"/>
    <w:rsid w:val="00340783"/>
    <w:rsid w:val="00343C3A"/>
    <w:rsid w:val="00350015"/>
    <w:rsid w:val="00370646"/>
    <w:rsid w:val="003A6F2C"/>
    <w:rsid w:val="003E70C7"/>
    <w:rsid w:val="00445CDD"/>
    <w:rsid w:val="004464D9"/>
    <w:rsid w:val="00450BB3"/>
    <w:rsid w:val="0045481B"/>
    <w:rsid w:val="0047595C"/>
    <w:rsid w:val="00511264"/>
    <w:rsid w:val="005E499B"/>
    <w:rsid w:val="007F324A"/>
    <w:rsid w:val="00867E86"/>
    <w:rsid w:val="008B50EA"/>
    <w:rsid w:val="00903043"/>
    <w:rsid w:val="00977C1B"/>
    <w:rsid w:val="009D1122"/>
    <w:rsid w:val="009D2716"/>
    <w:rsid w:val="009E36FA"/>
    <w:rsid w:val="00A74702"/>
    <w:rsid w:val="00AE1B98"/>
    <w:rsid w:val="00AE29ED"/>
    <w:rsid w:val="00AE387B"/>
    <w:rsid w:val="00B252EC"/>
    <w:rsid w:val="00BA1D9F"/>
    <w:rsid w:val="00BD0BD4"/>
    <w:rsid w:val="00C11093"/>
    <w:rsid w:val="00C428EB"/>
    <w:rsid w:val="00CB19F0"/>
    <w:rsid w:val="00CC1F3F"/>
    <w:rsid w:val="00DE5742"/>
    <w:rsid w:val="00E559A8"/>
    <w:rsid w:val="00E95665"/>
    <w:rsid w:val="00EE19E0"/>
    <w:rsid w:val="00F81758"/>
    <w:rsid w:val="00FD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Sangra3detindependiente">
    <w:name w:val="Body Text Indent 3"/>
    <w:basedOn w:val="Normal"/>
    <w:link w:val="Sangra3detindependienteCar"/>
    <w:rsid w:val="0023605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236050"/>
    <w:rPr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</vt:lpstr>
    </vt:vector>
  </TitlesOfParts>
  <Company>dcic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</dc:title>
  <dc:subject/>
  <dc:creator>svr</dc:creator>
  <cp:keywords/>
  <cp:lastModifiedBy>Keith</cp:lastModifiedBy>
  <cp:revision>2</cp:revision>
  <cp:lastPrinted>2012-04-17T17:19:00Z</cp:lastPrinted>
  <dcterms:created xsi:type="dcterms:W3CDTF">2025-07-06T17:16:00Z</dcterms:created>
  <dcterms:modified xsi:type="dcterms:W3CDTF">2025-07-06T17:16:00Z</dcterms:modified>
</cp:coreProperties>
</file>