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991A8E">
        <w:t>184</w:t>
      </w:r>
      <w:r>
        <w:t>/</w:t>
      </w:r>
      <w:r w:rsidR="00EE2940">
        <w:t>1</w:t>
      </w:r>
      <w:r w:rsidR="00F14530">
        <w:t>2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13C6A">
      <w:pPr>
        <w:jc w:val="both"/>
      </w:pPr>
      <w:r>
        <w:rPr>
          <w:b/>
        </w:rPr>
        <w:tab/>
      </w:r>
      <w:r w:rsidRPr="00713C6A">
        <w:t>El convenio marco</w:t>
      </w:r>
      <w:r w:rsidR="007C4496">
        <w:t xml:space="preserve"> </w:t>
      </w:r>
      <w:r w:rsidR="005252B7">
        <w:t xml:space="preserve">de cooperación </w:t>
      </w:r>
      <w:r w:rsidRPr="00713C6A">
        <w:t>celebrado entre la Universid</w:t>
      </w:r>
      <w:r>
        <w:t xml:space="preserve">ad </w:t>
      </w:r>
      <w:r w:rsidR="007C4496">
        <w:t xml:space="preserve">Nacional del Sur y el INVAP; </w:t>
      </w:r>
    </w:p>
    <w:p w:rsidR="007C4496" w:rsidRDefault="007C4496">
      <w:pPr>
        <w:jc w:val="both"/>
        <w:rPr>
          <w:lang w:val="es-ES"/>
        </w:rPr>
      </w:pPr>
    </w:p>
    <w:p w:rsidR="00745784" w:rsidRDefault="00241614" w:rsidP="00991A8E">
      <w:pPr>
        <w:ind w:firstLine="720"/>
        <w:jc w:val="both"/>
        <w:rPr>
          <w:lang w:val="es-ES"/>
        </w:rPr>
      </w:pPr>
      <w:r>
        <w:rPr>
          <w:lang w:val="es-ES"/>
        </w:rPr>
        <w:t xml:space="preserve">La nota </w:t>
      </w:r>
      <w:r w:rsidR="00991A8E">
        <w:rPr>
          <w:lang w:val="es-ES"/>
        </w:rPr>
        <w:t xml:space="preserve">presentada por el Señor Gerente de Recursos Humanos de la Empresa INVAP S.E. solicitando  </w:t>
      </w:r>
      <w:r w:rsidR="00713C6A">
        <w:rPr>
          <w:lang w:val="es-ES"/>
        </w:rPr>
        <w:t>que el Dr. Martín Larrea dicte el curso “Interacción Humano-Computadora en el contexto de Procesos Industriales” para capacitar personal de dicha empresa</w:t>
      </w:r>
      <w:r>
        <w:rPr>
          <w:lang w:val="es-ES"/>
        </w:rPr>
        <w:t>; y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5252B7" w:rsidRDefault="005252B7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el mencionado convenio tiene como objeto la cooperación recíproca en la promoción y desarrollo de actividades científicas y tecnológicas, en la transferencia de conocimiento y en la formación de recursos humanos; </w:t>
      </w:r>
    </w:p>
    <w:p w:rsidR="005252B7" w:rsidRDefault="005252B7" w:rsidP="005252B7">
      <w:pPr>
        <w:ind w:firstLine="709"/>
        <w:jc w:val="both"/>
        <w:rPr>
          <w:lang w:val="es-ES"/>
        </w:rPr>
      </w:pPr>
    </w:p>
    <w:p w:rsidR="008B6C12" w:rsidRDefault="005252B7" w:rsidP="005252B7">
      <w:pPr>
        <w:ind w:firstLine="709"/>
        <w:jc w:val="both"/>
        <w:rPr>
          <w:rFonts w:cs="Arial"/>
          <w:szCs w:val="24"/>
          <w:shd w:val="clear" w:color="auto" w:fill="FFFFFF"/>
        </w:rPr>
      </w:pPr>
      <w:r w:rsidRPr="008B6C12">
        <w:rPr>
          <w:rFonts w:cs="Arial"/>
          <w:szCs w:val="24"/>
          <w:lang w:val="es-ES"/>
        </w:rPr>
        <w:t xml:space="preserve">Que es de interés de esta Unidad Académica </w:t>
      </w:r>
      <w:r w:rsidR="008B6C12">
        <w:rPr>
          <w:rFonts w:cs="Arial"/>
          <w:szCs w:val="24"/>
        </w:rPr>
        <w:t xml:space="preserve">propiciar </w:t>
      </w:r>
      <w:r w:rsidR="008B6C12" w:rsidRPr="008B6C12">
        <w:rPr>
          <w:rFonts w:cs="Arial"/>
          <w:szCs w:val="24"/>
        </w:rPr>
        <w:t xml:space="preserve">la participación de </w:t>
      </w:r>
      <w:r w:rsidR="008B6C12">
        <w:rPr>
          <w:rFonts w:cs="Arial"/>
          <w:szCs w:val="24"/>
        </w:rPr>
        <w:t xml:space="preserve">sus </w:t>
      </w:r>
      <w:r w:rsidR="008B6C12" w:rsidRPr="008B6C12">
        <w:rPr>
          <w:rFonts w:cs="Arial"/>
          <w:szCs w:val="24"/>
        </w:rPr>
        <w:t>docentes en actividades de transferencia</w:t>
      </w:r>
      <w:r w:rsidR="005E2C2E">
        <w:rPr>
          <w:rFonts w:cs="Arial"/>
          <w:szCs w:val="24"/>
        </w:rPr>
        <w:t xml:space="preserve">, </w:t>
      </w:r>
      <w:r w:rsidR="00CE4C2B">
        <w:rPr>
          <w:rFonts w:cs="Arial"/>
          <w:szCs w:val="24"/>
        </w:rPr>
        <w:t>entre las cuales se incluye la capacitación</w:t>
      </w:r>
      <w:r w:rsidR="008B6C12" w:rsidRPr="008B6C12">
        <w:rPr>
          <w:rFonts w:cs="Arial"/>
          <w:szCs w:val="24"/>
          <w:shd w:val="clear" w:color="auto" w:fill="FFFFFF"/>
        </w:rPr>
        <w:t xml:space="preserve"> a terceros </w:t>
      </w:r>
      <w:r w:rsidR="00CE4C2B">
        <w:rPr>
          <w:rFonts w:cs="Arial"/>
          <w:szCs w:val="24"/>
          <w:shd w:val="clear" w:color="auto" w:fill="FFFFFF"/>
        </w:rPr>
        <w:t>a través d</w:t>
      </w:r>
      <w:r w:rsidR="005E2C2E">
        <w:rPr>
          <w:rFonts w:cs="Arial"/>
          <w:szCs w:val="24"/>
          <w:shd w:val="clear" w:color="auto" w:fill="FFFFFF"/>
        </w:rPr>
        <w:t xml:space="preserve">el dictado </w:t>
      </w:r>
      <w:r w:rsidR="008B6C12" w:rsidRPr="008B6C12">
        <w:rPr>
          <w:rFonts w:cs="Arial"/>
          <w:szCs w:val="24"/>
          <w:shd w:val="clear" w:color="auto" w:fill="FFFFFF"/>
        </w:rPr>
        <w:t>de cursos,</w:t>
      </w:r>
      <w:r w:rsidR="008B6C12">
        <w:rPr>
          <w:rFonts w:cs="Arial"/>
          <w:szCs w:val="24"/>
          <w:shd w:val="clear" w:color="auto" w:fill="FFFFFF"/>
        </w:rPr>
        <w:t xml:space="preserve"> </w:t>
      </w:r>
      <w:r w:rsidR="008B6C12" w:rsidRPr="008B6C12">
        <w:rPr>
          <w:rFonts w:cs="Arial"/>
          <w:szCs w:val="24"/>
          <w:shd w:val="clear" w:color="auto" w:fill="FFFFFF"/>
        </w:rPr>
        <w:t>seminarios y otras actividades;</w:t>
      </w:r>
    </w:p>
    <w:p w:rsidR="00DA1936" w:rsidRDefault="00DA1936" w:rsidP="005252B7">
      <w:pPr>
        <w:ind w:firstLine="709"/>
        <w:jc w:val="both"/>
        <w:rPr>
          <w:rFonts w:cs="Arial"/>
          <w:szCs w:val="24"/>
          <w:shd w:val="clear" w:color="auto" w:fill="FFFFFF"/>
        </w:rPr>
      </w:pPr>
    </w:p>
    <w:p w:rsidR="00DA1936" w:rsidRDefault="00DA1936" w:rsidP="00DA1936">
      <w:pPr>
        <w:spacing w:line="260" w:lineRule="atLeast"/>
        <w:ind w:firstLine="709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shd w:val="clear" w:color="auto" w:fill="FFFFFF"/>
        </w:rPr>
        <w:t xml:space="preserve">Que el Dr. Martín Larrea </w:t>
      </w:r>
      <w:r>
        <w:rPr>
          <w:rFonts w:cs="Arial"/>
          <w:szCs w:val="24"/>
          <w:lang w:eastAsia="es-AR"/>
        </w:rPr>
        <w:t>manifestó su anuencia para hacerse cargo del dictado del mencionado curso</w:t>
      </w:r>
      <w:r>
        <w:rPr>
          <w:rFonts w:cs="Arial"/>
          <w:szCs w:val="24"/>
          <w:lang w:val="en-US" w:eastAsia="es-AR"/>
        </w:rPr>
        <w:t xml:space="preserve">; </w:t>
      </w:r>
    </w:p>
    <w:p w:rsidR="008B6C12" w:rsidRDefault="008B6C12" w:rsidP="00DA1936">
      <w:pPr>
        <w:jc w:val="both"/>
        <w:rPr>
          <w:lang w:val="es-ES"/>
        </w:rPr>
      </w:pPr>
    </w:p>
    <w:p w:rsidR="00745784" w:rsidRDefault="00453676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</w:t>
      </w:r>
      <w:r w:rsidR="005252B7">
        <w:rPr>
          <w:lang w:val="es-ES"/>
        </w:rPr>
        <w:t>la prestación de este servicio por parte del Dr. Larrea no interfiere</w:t>
      </w:r>
      <w:r w:rsidR="00745784">
        <w:rPr>
          <w:lang w:val="es-ES"/>
        </w:rPr>
        <w:t xml:space="preserve"> con el normal desempeño de </w:t>
      </w:r>
      <w:r w:rsidR="005252B7">
        <w:rPr>
          <w:lang w:val="es-ES"/>
        </w:rPr>
        <w:t>sus</w:t>
      </w:r>
      <w:r w:rsidR="00745784">
        <w:rPr>
          <w:lang w:val="es-ES"/>
        </w:rPr>
        <w:t xml:space="preserve"> actividades académicas y se ajusta a la reglamentación vigente en la Universidad Nacional del Sur</w:t>
      </w:r>
      <w:r>
        <w:rPr>
          <w:lang w:val="es-ES"/>
        </w:rPr>
        <w:t>;</w:t>
      </w:r>
    </w:p>
    <w:p w:rsidR="00DA1936" w:rsidRDefault="00DA1936" w:rsidP="005252B7">
      <w:pPr>
        <w:ind w:firstLine="709"/>
        <w:jc w:val="both"/>
        <w:rPr>
          <w:lang w:val="es-ES"/>
        </w:rPr>
      </w:pPr>
    </w:p>
    <w:p w:rsidR="00DA1936" w:rsidRDefault="00DA1936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la Universidad Nacional del Sur ha creado una Fundación (FUNS) para que </w:t>
      </w:r>
      <w:proofErr w:type="spellStart"/>
      <w:r>
        <w:rPr>
          <w:lang w:val="es-ES"/>
        </w:rPr>
        <w:t>actuúe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interfase</w:t>
      </w:r>
      <w:proofErr w:type="spellEnd"/>
      <w:r>
        <w:rPr>
          <w:lang w:val="es-ES"/>
        </w:rPr>
        <w:t xml:space="preserve"> entre las actividades de extensión universitaria que genera y desarrolla, y su aplicación en el medio; 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8B6C12">
        <w:rPr>
          <w:rFonts w:cs="Arial"/>
          <w:b/>
        </w:rPr>
        <w:t>tación en su reunión de fecha 24 de octubre</w:t>
      </w:r>
      <w:r w:rsidRPr="005D3EC9">
        <w:rPr>
          <w:rFonts w:cs="Arial"/>
          <w:b/>
        </w:rPr>
        <w:t xml:space="preserve"> de 201</w:t>
      </w:r>
      <w:r w:rsidR="00A11D6B">
        <w:rPr>
          <w:rFonts w:cs="Arial"/>
          <w:b/>
        </w:rPr>
        <w:t>2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8B6C12">
        <w:rPr>
          <w:lang w:val="es-ES"/>
        </w:rPr>
        <w:t xml:space="preserve">Autorizar al </w:t>
      </w:r>
      <w:r w:rsidR="008B6C12" w:rsidRPr="008B6C12">
        <w:rPr>
          <w:b/>
          <w:lang w:val="es-ES"/>
        </w:rPr>
        <w:t>Dr. Martín Leonardo Larrea</w:t>
      </w:r>
      <w:r w:rsidR="008B6C12">
        <w:rPr>
          <w:lang w:val="es-ES"/>
        </w:rPr>
        <w:t xml:space="preserve"> </w:t>
      </w:r>
      <w:r w:rsidRPr="004701B0">
        <w:t>(</w:t>
      </w:r>
      <w:r w:rsidR="004701B0" w:rsidRPr="004701B0">
        <w:t>D.N.I. 27.918.221</w:t>
      </w:r>
      <w:r w:rsidRPr="004701B0">
        <w:t xml:space="preserve"> -</w:t>
      </w:r>
      <w:proofErr w:type="spellStart"/>
      <w:r w:rsidRPr="004701B0">
        <w:t>Leg</w:t>
      </w:r>
      <w:proofErr w:type="spellEnd"/>
      <w:r w:rsidRPr="004701B0">
        <w:t xml:space="preserve">. </w:t>
      </w:r>
      <w:r w:rsidR="004701B0" w:rsidRPr="004701B0">
        <w:t>9765</w:t>
      </w:r>
      <w:r w:rsidRPr="004701B0">
        <w:t>)</w:t>
      </w:r>
      <w:r>
        <w:rPr>
          <w:lang w:val="es-ES"/>
        </w:rPr>
        <w:t xml:space="preserve"> a </w:t>
      </w:r>
      <w:r w:rsidR="008B6C12">
        <w:rPr>
          <w:lang w:val="es-ES"/>
        </w:rPr>
        <w:t xml:space="preserve">dictar el curso </w:t>
      </w:r>
      <w:r w:rsidR="008B6C12" w:rsidRPr="008B6C12">
        <w:rPr>
          <w:i/>
          <w:lang w:val="es-ES"/>
        </w:rPr>
        <w:t>“Interacción Humano-Computadora en el contexto de Procesos Industriales”</w:t>
      </w:r>
      <w:r w:rsidR="008B6C12">
        <w:rPr>
          <w:lang w:val="es-ES"/>
        </w:rPr>
        <w:t xml:space="preserve"> para capacitar personal de la empresa INVAP S.E.,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8B6C12">
        <w:rPr>
          <w:lang w:val="es-ES"/>
        </w:rPr>
        <w:t>10</w:t>
      </w:r>
      <w:r w:rsidR="00240D50">
        <w:rPr>
          <w:lang w:val="es-ES"/>
        </w:rPr>
        <w:t xml:space="preserve"> </w:t>
      </w:r>
      <w:r w:rsidR="008B6C12">
        <w:rPr>
          <w:lang w:val="es-ES"/>
        </w:rPr>
        <w:t xml:space="preserve">y el 16 </w:t>
      </w:r>
      <w:r w:rsidR="00240D50">
        <w:rPr>
          <w:lang w:val="es-ES"/>
        </w:rPr>
        <w:t xml:space="preserve">de </w:t>
      </w:r>
      <w:r w:rsidR="008B6C12">
        <w:rPr>
          <w:lang w:val="es-ES"/>
        </w:rPr>
        <w:t xml:space="preserve">noviembre de </w:t>
      </w:r>
      <w:r w:rsidR="00240D50">
        <w:rPr>
          <w:lang w:val="es-ES"/>
        </w:rPr>
        <w:t>20</w:t>
      </w:r>
      <w:r w:rsidR="00355090">
        <w:rPr>
          <w:lang w:val="es-ES"/>
        </w:rPr>
        <w:t>1</w:t>
      </w:r>
      <w:r w:rsidR="005D3EC9">
        <w:rPr>
          <w:lang w:val="es-ES"/>
        </w:rPr>
        <w:t>2</w:t>
      </w:r>
      <w:r w:rsidR="008B6C12">
        <w:rPr>
          <w:lang w:val="es-ES"/>
        </w:rPr>
        <w:t>.-</w:t>
      </w:r>
    </w:p>
    <w:p w:rsidR="00DA1936" w:rsidRDefault="00DA1936">
      <w:pPr>
        <w:jc w:val="both"/>
        <w:rPr>
          <w:lang w:val="es-ES"/>
        </w:rPr>
      </w:pPr>
    </w:p>
    <w:p w:rsidR="00DA1936" w:rsidRDefault="00DA1936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Designar a la Fundación de la Universidad Nacional del Sur como responsable de la administración de los fondos y facturación de los servicios prestados por el Dr. Martín Larrea.-</w:t>
      </w:r>
    </w:p>
    <w:p w:rsidR="00745784" w:rsidRDefault="00745784">
      <w:pPr>
        <w:jc w:val="both"/>
        <w:rPr>
          <w:lang w:val="es-ES"/>
        </w:rPr>
      </w:pPr>
    </w:p>
    <w:p w:rsidR="00DA1936" w:rsidRDefault="00DA1936">
      <w:pPr>
        <w:jc w:val="both"/>
        <w:rPr>
          <w:b/>
          <w:lang w:val="es-ES"/>
        </w:rPr>
      </w:pPr>
    </w:p>
    <w:p w:rsidR="00DA1936" w:rsidRDefault="00DA1936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///CDCIC-184/12</w:t>
      </w:r>
    </w:p>
    <w:p w:rsidR="00DA1936" w:rsidRDefault="00DA1936">
      <w:pPr>
        <w:jc w:val="both"/>
        <w:rPr>
          <w:b/>
          <w:lang w:val="es-ES"/>
        </w:rPr>
      </w:pPr>
    </w:p>
    <w:p w:rsidR="00745784" w:rsidRDefault="00DA1936">
      <w:pPr>
        <w:jc w:val="both"/>
        <w:rPr>
          <w:lang w:val="es-ES"/>
        </w:rPr>
      </w:pPr>
      <w:r>
        <w:rPr>
          <w:b/>
          <w:lang w:val="es-ES"/>
        </w:rPr>
        <w:t>Art. 3</w:t>
      </w:r>
      <w:r w:rsidR="00745784">
        <w:rPr>
          <w:b/>
          <w:lang w:val="es-ES"/>
        </w:rPr>
        <w:t>º)</w:t>
      </w:r>
      <w:r w:rsidR="00745784">
        <w:rPr>
          <w:lang w:val="es-ES"/>
        </w:rPr>
        <w:t>.- Regístrese; comuníquese; tomen conocimiento</w:t>
      </w:r>
      <w:r w:rsidR="008B6C12">
        <w:rPr>
          <w:lang w:val="es-ES"/>
        </w:rPr>
        <w:t xml:space="preserve"> </w:t>
      </w:r>
      <w:r w:rsidR="00745784">
        <w:rPr>
          <w:lang w:val="es-ES"/>
        </w:rPr>
        <w:t>la</w:t>
      </w:r>
      <w:r w:rsidR="00BE1CAF">
        <w:rPr>
          <w:lang w:val="es-ES"/>
        </w:rPr>
        <w:t xml:space="preserve"> Secretaría de Relaciones Institucionales y Planeamiento </w:t>
      </w:r>
      <w:r>
        <w:rPr>
          <w:lang w:val="es-ES"/>
        </w:rPr>
        <w:t xml:space="preserve">y la </w:t>
      </w:r>
      <w:r>
        <w:t>la Fundación de la Universidad Nacional del Sur</w:t>
      </w:r>
      <w:r w:rsidR="005D3EC9">
        <w:rPr>
          <w:lang w:val="es-ES"/>
        </w:rPr>
        <w:t xml:space="preserve"> cumplido, ar</w:t>
      </w:r>
      <w:r w:rsidR="00745784">
        <w:rPr>
          <w:lang w:val="es-ES"/>
        </w:rPr>
        <w:t>chívese.---------</w:t>
      </w:r>
      <w:r w:rsidR="00BE1CAF">
        <w:rPr>
          <w:lang w:val="es-ES"/>
        </w:rPr>
        <w:t>----------------------</w:t>
      </w:r>
      <w:r w:rsidR="00745784">
        <w:rPr>
          <w:lang w:val="es-ES"/>
        </w:rPr>
        <w:t>--------------------</w:t>
      </w:r>
      <w:r>
        <w:rPr>
          <w:lang w:val="es-ES"/>
        </w:rPr>
        <w:t>---------------------------------------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1E6B38"/>
    <w:rsid w:val="00240D50"/>
    <w:rsid w:val="00241614"/>
    <w:rsid w:val="002B2B21"/>
    <w:rsid w:val="00355090"/>
    <w:rsid w:val="00365299"/>
    <w:rsid w:val="00453676"/>
    <w:rsid w:val="004701B0"/>
    <w:rsid w:val="004E158A"/>
    <w:rsid w:val="005252B7"/>
    <w:rsid w:val="00530222"/>
    <w:rsid w:val="005D3EC9"/>
    <w:rsid w:val="005E2C2E"/>
    <w:rsid w:val="00672E63"/>
    <w:rsid w:val="00684F80"/>
    <w:rsid w:val="007029FE"/>
    <w:rsid w:val="00705CFD"/>
    <w:rsid w:val="00713C6A"/>
    <w:rsid w:val="00745784"/>
    <w:rsid w:val="00787A5D"/>
    <w:rsid w:val="007C4496"/>
    <w:rsid w:val="008B6C12"/>
    <w:rsid w:val="00991A8E"/>
    <w:rsid w:val="00A11D6B"/>
    <w:rsid w:val="00A71A2B"/>
    <w:rsid w:val="00AD215D"/>
    <w:rsid w:val="00B06682"/>
    <w:rsid w:val="00B465F1"/>
    <w:rsid w:val="00B65990"/>
    <w:rsid w:val="00BE1CAF"/>
    <w:rsid w:val="00C06A78"/>
    <w:rsid w:val="00CE4C2B"/>
    <w:rsid w:val="00CF5A2F"/>
    <w:rsid w:val="00DA1936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character" w:customStyle="1" w:styleId="apple-converted-space">
    <w:name w:val="apple-converted-space"/>
    <w:rsid w:val="00991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2012-11-09T14:25:00Z</cp:lastPrinted>
  <dcterms:created xsi:type="dcterms:W3CDTF">2025-07-06T17:17:00Z</dcterms:created>
  <dcterms:modified xsi:type="dcterms:W3CDTF">2025-07-06T17:17:00Z</dcterms:modified>
</cp:coreProperties>
</file>