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F061B4">
        <w:rPr>
          <w:rFonts w:ascii="Arial" w:hAnsi="Arial"/>
          <w:b/>
          <w:sz w:val="24"/>
        </w:rPr>
        <w:t>094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45C5C">
        <w:rPr>
          <w:rFonts w:ascii="Arial" w:hAnsi="Arial"/>
          <w:sz w:val="24"/>
        </w:rPr>
        <w:t xml:space="preserve">“Por Reválida”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845C5C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con dedicación </w:t>
      </w:r>
      <w:r w:rsidR="00845C5C">
        <w:rPr>
          <w:rFonts w:ascii="Arial" w:hAnsi="Arial"/>
          <w:sz w:val="24"/>
        </w:rPr>
        <w:t>exclusiva, en el Á</w:t>
      </w:r>
      <w:r>
        <w:rPr>
          <w:rFonts w:ascii="Arial" w:hAnsi="Arial"/>
          <w:sz w:val="24"/>
        </w:rPr>
        <w:t xml:space="preserve">rea: </w:t>
      </w:r>
      <w:r w:rsidR="00845C5C">
        <w:rPr>
          <w:rFonts w:ascii="Arial" w:hAnsi="Arial"/>
          <w:sz w:val="24"/>
        </w:rPr>
        <w:t>V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845C5C">
        <w:rPr>
          <w:rFonts w:ascii="Arial" w:hAnsi="Arial"/>
          <w:sz w:val="24"/>
        </w:rPr>
        <w:t>Aplicaciones</w:t>
      </w:r>
      <w:r>
        <w:rPr>
          <w:rFonts w:ascii="Arial" w:hAnsi="Arial"/>
          <w:sz w:val="24"/>
        </w:rPr>
        <w:t xml:space="preserve">, Asignatura: </w:t>
      </w:r>
      <w:r w:rsidR="00845C5C">
        <w:rPr>
          <w:rFonts w:ascii="Arial" w:hAnsi="Arial"/>
          <w:i/>
          <w:sz w:val="24"/>
        </w:rPr>
        <w:t>Computación Gráfica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D.CIC. </w:t>
      </w:r>
      <w:r w:rsidR="00845C5C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845C5C">
        <w:rPr>
          <w:rFonts w:ascii="Arial" w:hAnsi="Arial"/>
          <w:sz w:val="24"/>
        </w:rPr>
        <w:t>2 - resolución CDCIC-066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8D258C">
        <w:rPr>
          <w:rFonts w:ascii="Arial" w:hAnsi="Arial"/>
          <w:sz w:val="24"/>
        </w:rPr>
        <w:t>ac</w:t>
      </w:r>
      <w:r w:rsidR="008E6125">
        <w:rPr>
          <w:rFonts w:ascii="Arial" w:hAnsi="Arial"/>
          <w:sz w:val="24"/>
        </w:rPr>
        <w:t>ión mediante re-solución CSU-073/12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64AB" w:rsidRDefault="009064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A81313" w:rsidRDefault="008E61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cargo objeto del presente llamado a concurso se encuentra cubierto por designación ordinaria de la Dra. Silvia Castro;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280C54">
        <w:rPr>
          <w:rFonts w:ascii="Arial" w:hAnsi="Arial"/>
          <w:sz w:val="24"/>
        </w:rPr>
        <w:t xml:space="preserve">Dra. </w:t>
      </w:r>
      <w:r w:rsidR="008E6125">
        <w:rPr>
          <w:rFonts w:ascii="Arial" w:hAnsi="Arial"/>
          <w:sz w:val="24"/>
        </w:rPr>
        <w:t>Silvia Castro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27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junio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6C1087">
        <w:rPr>
          <w:rFonts w:ascii="Arial" w:hAnsi="Arial"/>
          <w:b/>
          <w:sz w:val="24"/>
        </w:rPr>
        <w:t xml:space="preserve">Dra. </w:t>
      </w:r>
      <w:r w:rsidR="008E6125">
        <w:rPr>
          <w:rFonts w:ascii="Arial" w:hAnsi="Arial"/>
          <w:b/>
          <w:sz w:val="24"/>
        </w:rPr>
        <w:t>Silvia Mabel CASTRO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8E6125">
        <w:rPr>
          <w:rFonts w:ascii="Arial" w:hAnsi="Arial"/>
          <w:sz w:val="24"/>
        </w:rPr>
        <w:t xml:space="preserve">4992* D.N.I. 11.345.508 </w:t>
      </w:r>
      <w:r>
        <w:rPr>
          <w:rFonts w:ascii="Arial" w:hAnsi="Arial"/>
          <w:sz w:val="24"/>
        </w:rPr>
        <w:t xml:space="preserve">) en un cargo de Profesor </w:t>
      </w:r>
      <w:r w:rsidR="008E6125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</w:t>
      </w:r>
      <w:r w:rsidR="008E6125">
        <w:rPr>
          <w:rFonts w:ascii="Arial" w:hAnsi="Arial"/>
          <w:sz w:val="24"/>
        </w:rPr>
        <w:t xml:space="preserve">Ordinario </w:t>
      </w:r>
      <w:r>
        <w:rPr>
          <w:rFonts w:ascii="Arial" w:hAnsi="Arial"/>
          <w:sz w:val="24"/>
        </w:rPr>
        <w:t xml:space="preserve">con dedicación </w:t>
      </w:r>
      <w:r w:rsidR="008E6125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E6125">
        <w:rPr>
          <w:rFonts w:ascii="Arial" w:hAnsi="Arial"/>
          <w:sz w:val="24"/>
        </w:rPr>
        <w:t>V</w:t>
      </w:r>
      <w:r w:rsidR="006C1087">
        <w:rPr>
          <w:rFonts w:ascii="Arial" w:hAnsi="Arial"/>
          <w:sz w:val="24"/>
        </w:rPr>
        <w:t xml:space="preserve">I, Disciplina: </w:t>
      </w:r>
      <w:r w:rsidR="008E6125">
        <w:rPr>
          <w:rFonts w:ascii="Arial" w:hAnsi="Arial"/>
          <w:sz w:val="24"/>
        </w:rPr>
        <w:t>Aplicaciones</w:t>
      </w:r>
      <w:r w:rsidR="006C1087">
        <w:rPr>
          <w:rFonts w:ascii="Arial" w:hAnsi="Arial"/>
          <w:sz w:val="24"/>
        </w:rPr>
        <w:t xml:space="preserve">, Asignatura: </w:t>
      </w:r>
      <w:r w:rsidR="00382961">
        <w:rPr>
          <w:rFonts w:ascii="Arial" w:hAnsi="Arial"/>
          <w:sz w:val="24"/>
        </w:rPr>
        <w:t>“</w:t>
      </w:r>
      <w:r w:rsidR="008E6125">
        <w:rPr>
          <w:rFonts w:ascii="Arial" w:hAnsi="Arial"/>
          <w:i/>
          <w:sz w:val="24"/>
        </w:rPr>
        <w:t>Computación Gráfica</w:t>
      </w:r>
      <w:r w:rsidR="006C1087">
        <w:rPr>
          <w:rFonts w:ascii="Arial" w:hAnsi="Arial"/>
          <w:i/>
          <w:sz w:val="24"/>
        </w:rPr>
        <w:t>”</w:t>
      </w:r>
      <w:r w:rsidR="006C1087">
        <w:rPr>
          <w:rFonts w:ascii="Arial" w:hAnsi="Arial"/>
          <w:b/>
          <w:sz w:val="24"/>
        </w:rPr>
        <w:t xml:space="preserve"> </w:t>
      </w:r>
      <w:r w:rsidRPr="006C1087">
        <w:rPr>
          <w:rFonts w:ascii="Arial" w:hAnsi="Arial"/>
          <w:sz w:val="24"/>
        </w:rPr>
        <w:t>(</w:t>
      </w:r>
      <w:proofErr w:type="spellStart"/>
      <w:r w:rsidRPr="006C1087">
        <w:rPr>
          <w:rFonts w:ascii="Arial" w:hAnsi="Arial"/>
          <w:sz w:val="24"/>
        </w:rPr>
        <w:t>Cod</w:t>
      </w:r>
      <w:proofErr w:type="spellEnd"/>
      <w:r w:rsidRPr="006C1087">
        <w:rPr>
          <w:rFonts w:ascii="Arial" w:hAnsi="Arial"/>
          <w:sz w:val="24"/>
        </w:rPr>
        <w:t xml:space="preserve">. </w:t>
      </w:r>
      <w:r w:rsidR="008E6125">
        <w:rPr>
          <w:rFonts w:ascii="Arial" w:hAnsi="Arial"/>
          <w:sz w:val="24"/>
        </w:rPr>
        <w:t>5583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8E6125">
        <w:rPr>
          <w:rFonts w:ascii="Arial" w:hAnsi="Arial"/>
          <w:sz w:val="24"/>
        </w:rPr>
        <w:t>siete</w:t>
      </w:r>
      <w:r w:rsidR="00F03220">
        <w:rPr>
          <w:rFonts w:ascii="Arial" w:hAnsi="Arial"/>
          <w:sz w:val="24"/>
        </w:rPr>
        <w:t xml:space="preserve"> (0</w:t>
      </w:r>
      <w:r w:rsidR="008E6125">
        <w:rPr>
          <w:rFonts w:ascii="Arial" w:hAnsi="Arial"/>
          <w:sz w:val="24"/>
        </w:rPr>
        <w:t>7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609D9"/>
    <w:rsid w:val="00280C54"/>
    <w:rsid w:val="00286ED8"/>
    <w:rsid w:val="00311273"/>
    <w:rsid w:val="00382961"/>
    <w:rsid w:val="003834D3"/>
    <w:rsid w:val="003E7217"/>
    <w:rsid w:val="003F31DA"/>
    <w:rsid w:val="00446947"/>
    <w:rsid w:val="004D4CD7"/>
    <w:rsid w:val="00671C44"/>
    <w:rsid w:val="006A2553"/>
    <w:rsid w:val="006C1087"/>
    <w:rsid w:val="006D27B9"/>
    <w:rsid w:val="006E4E17"/>
    <w:rsid w:val="0071785C"/>
    <w:rsid w:val="00724EDE"/>
    <w:rsid w:val="007C3AB8"/>
    <w:rsid w:val="007F6854"/>
    <w:rsid w:val="00845C5C"/>
    <w:rsid w:val="008A3DDD"/>
    <w:rsid w:val="008D258C"/>
    <w:rsid w:val="008E6125"/>
    <w:rsid w:val="00904FB7"/>
    <w:rsid w:val="009064AB"/>
    <w:rsid w:val="009665F4"/>
    <w:rsid w:val="009810F8"/>
    <w:rsid w:val="00A81313"/>
    <w:rsid w:val="00B522FC"/>
    <w:rsid w:val="00C06C33"/>
    <w:rsid w:val="00C65607"/>
    <w:rsid w:val="00D24493"/>
    <w:rsid w:val="00E42EDD"/>
    <w:rsid w:val="00E52098"/>
    <w:rsid w:val="00F03220"/>
    <w:rsid w:val="00F061B4"/>
    <w:rsid w:val="00F17577"/>
    <w:rsid w:val="00F81F71"/>
    <w:rsid w:val="00FA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2012-07-02T15:16:00Z</cp:lastPrinted>
  <dcterms:created xsi:type="dcterms:W3CDTF">2025-07-06T17:18:00Z</dcterms:created>
  <dcterms:modified xsi:type="dcterms:W3CDTF">2025-07-06T17:18:00Z</dcterms:modified>
</cp:coreProperties>
</file>