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090" w:rsidRDefault="009B3090" w:rsidP="001D1AAC">
      <w:pPr>
        <w:spacing w:after="200"/>
        <w:ind w:left="851"/>
        <w:jc w:val="center"/>
        <w:rPr>
          <w:b/>
          <w:lang w:val="es-ES"/>
        </w:rPr>
      </w:pPr>
      <w:r w:rsidRPr="009B3090">
        <w:rPr>
          <w:b/>
          <w:lang w:val="es-ES"/>
        </w:rPr>
        <w:t>ANEXO I</w:t>
      </w:r>
    </w:p>
    <w:p w:rsidR="005F7CA4" w:rsidRDefault="005F7CA4" w:rsidP="005F7CA4">
      <w:pPr>
        <w:pStyle w:val="Prrafodelista"/>
        <w:numPr>
          <w:ilvl w:val="0"/>
          <w:numId w:val="19"/>
        </w:numPr>
        <w:ind w:left="426" w:hanging="426"/>
        <w:jc w:val="both"/>
        <w:rPr>
          <w:b/>
          <w:i/>
          <w:sz w:val="24"/>
          <w:szCs w:val="24"/>
          <w:lang w:val="es-ES"/>
        </w:rPr>
      </w:pPr>
      <w:r w:rsidRPr="005F7CA4">
        <w:rPr>
          <w:b/>
          <w:i/>
          <w:sz w:val="24"/>
          <w:szCs w:val="24"/>
          <w:lang w:val="es-ES"/>
        </w:rPr>
        <w:t xml:space="preserve">Incumbencias del Título de Ingeniero en </w:t>
      </w:r>
      <w:proofErr w:type="spellStart"/>
      <w:r w:rsidR="003F1477">
        <w:rPr>
          <w:b/>
          <w:i/>
          <w:sz w:val="24"/>
          <w:szCs w:val="24"/>
          <w:lang w:val="es-ES"/>
        </w:rPr>
        <w:t>Computacion</w:t>
      </w:r>
      <w:proofErr w:type="spellEnd"/>
      <w:r w:rsidRPr="005F7CA4">
        <w:rPr>
          <w:b/>
          <w:i/>
          <w:sz w:val="24"/>
          <w:szCs w:val="24"/>
          <w:lang w:val="es-ES"/>
        </w:rPr>
        <w:t xml:space="preserve">: </w:t>
      </w:r>
    </w:p>
    <w:p w:rsidR="005F7CA4" w:rsidRPr="005F7CA4" w:rsidRDefault="005F7CA4" w:rsidP="005F7CA4">
      <w:pPr>
        <w:pStyle w:val="Prrafodelista"/>
        <w:ind w:left="426"/>
        <w:jc w:val="both"/>
        <w:rPr>
          <w:b/>
          <w:i/>
          <w:sz w:val="24"/>
          <w:szCs w:val="24"/>
          <w:lang w:val="es-ES"/>
        </w:rPr>
      </w:pPr>
    </w:p>
    <w:p w:rsidR="005F7CA4" w:rsidRPr="001953AA" w:rsidRDefault="005F7CA4" w:rsidP="005F7CA4">
      <w:pPr>
        <w:ind w:left="456"/>
        <w:jc w:val="both"/>
        <w:rPr>
          <w:lang w:val="es-ES"/>
        </w:rPr>
      </w:pPr>
      <w:r w:rsidRPr="001953AA">
        <w:rPr>
          <w:lang w:val="es-ES"/>
        </w:rPr>
        <w:t xml:space="preserve">El alcance del título de Ingeniero en Computación es el de: </w:t>
      </w:r>
    </w:p>
    <w:p w:rsidR="005F7CA4" w:rsidRPr="001953AA" w:rsidRDefault="005F7CA4" w:rsidP="005F7CA4">
      <w:pPr>
        <w:numPr>
          <w:ilvl w:val="0"/>
          <w:numId w:val="17"/>
        </w:numPr>
        <w:spacing w:line="240" w:lineRule="auto"/>
        <w:ind w:left="456"/>
        <w:jc w:val="both"/>
        <w:rPr>
          <w:lang w:val="es-ES"/>
        </w:rPr>
      </w:pPr>
      <w:r w:rsidRPr="001953AA">
        <w:rPr>
          <w:lang w:val="es-ES"/>
        </w:rPr>
        <w:t>Concepción, diseño y programación de sistemas computacionales cuya relación cercana al hardware requiere el conocimiento de la problemática relativa a éste (Sistemas Operativos, Redes de Computadoras, entre otros).</w:t>
      </w:r>
    </w:p>
    <w:p w:rsidR="005F7CA4" w:rsidRPr="001953AA" w:rsidRDefault="005F7CA4" w:rsidP="005F7CA4">
      <w:pPr>
        <w:numPr>
          <w:ilvl w:val="0"/>
          <w:numId w:val="17"/>
        </w:numPr>
        <w:spacing w:line="240" w:lineRule="auto"/>
        <w:ind w:left="456"/>
        <w:jc w:val="both"/>
        <w:rPr>
          <w:lang w:val="es-ES"/>
        </w:rPr>
      </w:pPr>
      <w:r w:rsidRPr="001953AA">
        <w:rPr>
          <w:lang w:val="es-ES"/>
        </w:rPr>
        <w:t>Análisis de los requerimientos de procesamiento de datos para planificar los sistemas que satisfagan dichas necesidades.</w:t>
      </w:r>
    </w:p>
    <w:p w:rsidR="005F7CA4" w:rsidRPr="001953AA" w:rsidRDefault="005F7CA4" w:rsidP="005F7CA4">
      <w:pPr>
        <w:numPr>
          <w:ilvl w:val="0"/>
          <w:numId w:val="17"/>
        </w:numPr>
        <w:spacing w:line="240" w:lineRule="auto"/>
        <w:ind w:left="456"/>
        <w:jc w:val="both"/>
        <w:rPr>
          <w:lang w:val="es-ES"/>
        </w:rPr>
      </w:pPr>
      <w:r w:rsidRPr="001953AA">
        <w:rPr>
          <w:lang w:val="es-ES"/>
        </w:rPr>
        <w:t>Planificación de los requerimientos para la instalación física de dichos sistemas computacionales.</w:t>
      </w:r>
    </w:p>
    <w:p w:rsidR="005F7CA4" w:rsidRPr="001953AA" w:rsidRDefault="005F7CA4" w:rsidP="005F7CA4">
      <w:pPr>
        <w:numPr>
          <w:ilvl w:val="0"/>
          <w:numId w:val="17"/>
        </w:numPr>
        <w:spacing w:line="240" w:lineRule="auto"/>
        <w:ind w:left="456"/>
        <w:jc w:val="both"/>
        <w:rPr>
          <w:lang w:val="es-ES"/>
        </w:rPr>
      </w:pPr>
      <w:r w:rsidRPr="001953AA">
        <w:rPr>
          <w:lang w:val="es-ES"/>
        </w:rPr>
        <w:t>Diseño y programación de sistemas de cómputo digitales.</w:t>
      </w:r>
    </w:p>
    <w:p w:rsidR="005F7CA4" w:rsidRDefault="005F7CA4" w:rsidP="00C64476">
      <w:pPr>
        <w:spacing w:after="200"/>
        <w:rPr>
          <w:b/>
          <w:lang w:val="es-ES"/>
        </w:rPr>
      </w:pPr>
    </w:p>
    <w:p w:rsidR="00C64476" w:rsidRDefault="00C64476" w:rsidP="00C64476">
      <w:pPr>
        <w:spacing w:after="200"/>
        <w:rPr>
          <w:b/>
          <w:lang w:val="es-ES"/>
        </w:rPr>
      </w:pPr>
    </w:p>
    <w:p w:rsidR="009B3090" w:rsidRDefault="009B3090" w:rsidP="005F7CA4">
      <w:pPr>
        <w:pStyle w:val="Prrafodelista"/>
        <w:numPr>
          <w:ilvl w:val="0"/>
          <w:numId w:val="19"/>
        </w:numPr>
        <w:ind w:left="426" w:hanging="426"/>
        <w:jc w:val="both"/>
        <w:rPr>
          <w:b/>
          <w:i/>
          <w:sz w:val="24"/>
          <w:szCs w:val="24"/>
          <w:lang w:val="es-ES"/>
        </w:rPr>
      </w:pPr>
      <w:r w:rsidRPr="00D92737">
        <w:rPr>
          <w:b/>
          <w:i/>
          <w:sz w:val="24"/>
          <w:szCs w:val="24"/>
          <w:lang w:val="es-ES"/>
        </w:rPr>
        <w:t xml:space="preserve">Plan de estudios </w:t>
      </w:r>
      <w:r w:rsidR="00EA1598">
        <w:rPr>
          <w:b/>
          <w:i/>
          <w:sz w:val="24"/>
          <w:szCs w:val="24"/>
          <w:lang w:val="es-ES"/>
        </w:rPr>
        <w:t>201</w:t>
      </w:r>
      <w:r w:rsidR="00677DC6">
        <w:rPr>
          <w:b/>
          <w:i/>
          <w:sz w:val="24"/>
          <w:szCs w:val="24"/>
          <w:lang w:val="es-ES"/>
        </w:rPr>
        <w:t>3</w:t>
      </w:r>
    </w:p>
    <w:p w:rsidR="005F7CA4" w:rsidRPr="00D92737" w:rsidRDefault="005F7CA4" w:rsidP="005F7CA4">
      <w:pPr>
        <w:pStyle w:val="Prrafodelista"/>
        <w:ind w:left="426"/>
        <w:jc w:val="both"/>
        <w:rPr>
          <w:b/>
          <w:i/>
          <w:sz w:val="24"/>
          <w:szCs w:val="24"/>
          <w:lang w:val="es-ES"/>
        </w:rPr>
      </w:pPr>
    </w:p>
    <w:tbl>
      <w:tblPr>
        <w:tblW w:w="0" w:type="auto"/>
        <w:jc w:val="center"/>
        <w:tblInd w:w="-1341" w:type="dxa"/>
        <w:tblBorders>
          <w:top w:val="thinThickSmallGap" w:sz="12" w:space="0" w:color="333333"/>
          <w:left w:val="thinThickSmallGap" w:sz="12" w:space="0" w:color="333333"/>
          <w:bottom w:val="thickThinSmallGap" w:sz="12" w:space="0" w:color="333333"/>
          <w:right w:val="thickThinSmallGap" w:sz="12" w:space="0" w:color="333333"/>
        </w:tblBorders>
        <w:tblLayout w:type="fixed"/>
        <w:tblLook w:val="01E0" w:firstRow="1" w:lastRow="1" w:firstColumn="1" w:lastColumn="1" w:noHBand="0" w:noVBand="0"/>
      </w:tblPr>
      <w:tblGrid>
        <w:gridCol w:w="2540"/>
        <w:gridCol w:w="2126"/>
        <w:gridCol w:w="23"/>
        <w:gridCol w:w="1962"/>
        <w:gridCol w:w="1842"/>
        <w:gridCol w:w="1985"/>
      </w:tblGrid>
      <w:tr w:rsidR="00201976" w:rsidRPr="00441163" w:rsidTr="0008402A">
        <w:trPr>
          <w:jc w:val="center"/>
        </w:trPr>
        <w:tc>
          <w:tcPr>
            <w:tcW w:w="10478" w:type="dxa"/>
            <w:gridSpan w:val="6"/>
            <w:tcBorders>
              <w:top w:val="thinThickSmallGap" w:sz="12" w:space="0" w:color="333333"/>
              <w:bottom w:val="thinThickSmallGap" w:sz="12" w:space="0" w:color="333333"/>
            </w:tcBorders>
          </w:tcPr>
          <w:p w:rsidR="00201976" w:rsidRPr="00441163" w:rsidRDefault="00201976" w:rsidP="00201976">
            <w:pPr>
              <w:spacing w:line="240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  <w:lang w:val="es-ES" w:eastAsia="es-ES"/>
              </w:rPr>
            </w:pPr>
            <w:r w:rsidRPr="00441163">
              <w:rPr>
                <w:rFonts w:eastAsia="Times New Roman"/>
                <w:b/>
                <w:color w:val="auto"/>
                <w:sz w:val="24"/>
                <w:szCs w:val="24"/>
                <w:lang w:val="es-ES" w:eastAsia="es-ES"/>
              </w:rPr>
              <w:t>Ingeniería en Computación</w:t>
            </w:r>
          </w:p>
          <w:p w:rsidR="00201976" w:rsidRPr="00DC60EF" w:rsidRDefault="00201976" w:rsidP="00201976">
            <w:pPr>
              <w:spacing w:line="240" w:lineRule="auto"/>
              <w:jc w:val="center"/>
              <w:rPr>
                <w:rFonts w:eastAsia="Times New Roman"/>
                <w:b/>
                <w:color w:val="auto"/>
                <w:sz w:val="20"/>
                <w:szCs w:val="20"/>
                <w:lang w:val="es-ES" w:eastAsia="es-ES"/>
              </w:rPr>
            </w:pPr>
            <w:r w:rsidRPr="00DC60EF">
              <w:rPr>
                <w:rFonts w:eastAsia="Times New Roman"/>
                <w:b/>
                <w:color w:val="auto"/>
                <w:sz w:val="20"/>
                <w:szCs w:val="20"/>
                <w:lang w:val="es-ES" w:eastAsia="es-ES"/>
              </w:rPr>
              <w:t>Plan 2013</w:t>
            </w:r>
          </w:p>
        </w:tc>
      </w:tr>
      <w:tr w:rsidR="00CC11F0" w:rsidRPr="00441163" w:rsidTr="0008402A">
        <w:trPr>
          <w:jc w:val="center"/>
        </w:trPr>
        <w:tc>
          <w:tcPr>
            <w:tcW w:w="2540" w:type="dxa"/>
            <w:vMerge w:val="restart"/>
            <w:tcBorders>
              <w:top w:val="thinThickSmallGap" w:sz="12" w:space="0" w:color="333333"/>
              <w:right w:val="single" w:sz="4" w:space="0" w:color="auto"/>
            </w:tcBorders>
            <w:vAlign w:val="center"/>
          </w:tcPr>
          <w:p w:rsidR="00CC11F0" w:rsidRPr="00441163" w:rsidRDefault="00CC11F0" w:rsidP="00CC11F0">
            <w:pPr>
              <w:rPr>
                <w:rFonts w:ascii="Times New Roman" w:eastAsia="Times New Roman" w:hAnsi="Times New Roman" w:cs="Times New Roman"/>
                <w:b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/>
                <w:color w:val="auto"/>
                <w:sz w:val="18"/>
                <w:szCs w:val="18"/>
                <w:lang w:val="es-ES" w:eastAsia="es-ES"/>
              </w:rPr>
              <w:t>Materia</w:t>
            </w:r>
          </w:p>
        </w:tc>
        <w:tc>
          <w:tcPr>
            <w:tcW w:w="4111" w:type="dxa"/>
            <w:gridSpan w:val="3"/>
            <w:tcBorders>
              <w:top w:val="thinThickSmallGap" w:sz="12" w:space="0" w:color="33333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1F0" w:rsidRPr="00441163" w:rsidRDefault="00CC11F0" w:rsidP="006B22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/>
                <w:color w:val="auto"/>
                <w:sz w:val="18"/>
                <w:szCs w:val="18"/>
                <w:lang w:val="es-ES" w:eastAsia="es-ES"/>
              </w:rPr>
              <w:t>Correlatividad para cursado</w:t>
            </w:r>
          </w:p>
        </w:tc>
        <w:tc>
          <w:tcPr>
            <w:tcW w:w="3827" w:type="dxa"/>
            <w:gridSpan w:val="2"/>
            <w:tcBorders>
              <w:top w:val="thinThickSmallGap" w:sz="12" w:space="0" w:color="333333"/>
              <w:left w:val="single" w:sz="4" w:space="0" w:color="auto"/>
              <w:bottom w:val="single" w:sz="4" w:space="0" w:color="auto"/>
            </w:tcBorders>
          </w:tcPr>
          <w:p w:rsidR="00CC11F0" w:rsidRPr="00441163" w:rsidRDefault="00CC11F0" w:rsidP="006B22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/>
                <w:color w:val="auto"/>
                <w:sz w:val="18"/>
                <w:szCs w:val="18"/>
                <w:lang w:val="es-ES" w:eastAsia="es-ES"/>
              </w:rPr>
              <w:t>Correlatividad para final</w:t>
            </w:r>
          </w:p>
        </w:tc>
      </w:tr>
      <w:tr w:rsidR="00CC11F0" w:rsidRPr="00441163" w:rsidTr="0008402A">
        <w:trPr>
          <w:jc w:val="center"/>
        </w:trPr>
        <w:tc>
          <w:tcPr>
            <w:tcW w:w="2540" w:type="dxa"/>
            <w:vMerge/>
            <w:tcBorders>
              <w:bottom w:val="thinThickSmallGap" w:sz="12" w:space="0" w:color="333333"/>
              <w:right w:val="single" w:sz="4" w:space="0" w:color="auto"/>
            </w:tcBorders>
          </w:tcPr>
          <w:p w:rsidR="00CC11F0" w:rsidRPr="00441163" w:rsidRDefault="00CC11F0" w:rsidP="006B2200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thinThickSmallGap" w:sz="12" w:space="0" w:color="333333"/>
              <w:right w:val="single" w:sz="4" w:space="0" w:color="auto"/>
            </w:tcBorders>
          </w:tcPr>
          <w:p w:rsidR="00CC11F0" w:rsidRPr="00441163" w:rsidRDefault="00CC11F0" w:rsidP="006B2200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/>
                <w:color w:val="auto"/>
                <w:sz w:val="18"/>
                <w:szCs w:val="18"/>
                <w:lang w:val="es-ES" w:eastAsia="es-ES"/>
              </w:rPr>
              <w:t>Cursada(s)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thinThickSmallGap" w:sz="12" w:space="0" w:color="333333"/>
              <w:right w:val="single" w:sz="4" w:space="0" w:color="auto"/>
            </w:tcBorders>
          </w:tcPr>
          <w:p w:rsidR="00CC11F0" w:rsidRPr="00441163" w:rsidRDefault="00CC11F0" w:rsidP="006B2200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/>
                <w:color w:val="auto"/>
                <w:sz w:val="18"/>
                <w:szCs w:val="18"/>
                <w:lang w:val="es-ES" w:eastAsia="es-ES"/>
              </w:rPr>
              <w:t>Aprobada(s)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thinThickSmallGap" w:sz="12" w:space="0" w:color="333333"/>
              <w:right w:val="single" w:sz="4" w:space="0" w:color="auto"/>
            </w:tcBorders>
          </w:tcPr>
          <w:p w:rsidR="00CC11F0" w:rsidRPr="00441163" w:rsidRDefault="00CC11F0" w:rsidP="006B2200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/>
                <w:color w:val="auto"/>
                <w:sz w:val="18"/>
                <w:szCs w:val="18"/>
                <w:lang w:val="es-ES" w:eastAsia="es-ES"/>
              </w:rPr>
              <w:t>Cursada(s)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thinThickSmallGap" w:sz="12" w:space="0" w:color="333333"/>
            </w:tcBorders>
          </w:tcPr>
          <w:p w:rsidR="00CC11F0" w:rsidRPr="00441163" w:rsidRDefault="00CC11F0" w:rsidP="006B2200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/>
                <w:color w:val="auto"/>
                <w:sz w:val="18"/>
                <w:szCs w:val="18"/>
                <w:lang w:val="es-ES" w:eastAsia="es-ES"/>
              </w:rPr>
              <w:t>Aprobada(s)</w:t>
            </w:r>
          </w:p>
        </w:tc>
      </w:tr>
      <w:tr w:rsidR="00CC11F0" w:rsidRPr="00441163" w:rsidTr="0008402A">
        <w:trPr>
          <w:jc w:val="center"/>
        </w:trPr>
        <w:tc>
          <w:tcPr>
            <w:tcW w:w="10478" w:type="dxa"/>
            <w:gridSpan w:val="6"/>
            <w:tcBorders>
              <w:top w:val="thinThickSmallGap" w:sz="12" w:space="0" w:color="333333"/>
              <w:bottom w:val="thinThickSmallGap" w:sz="12" w:space="0" w:color="333333"/>
            </w:tcBorders>
            <w:shd w:val="clear" w:color="auto" w:fill="F3F3F3"/>
          </w:tcPr>
          <w:p w:rsidR="00CC11F0" w:rsidRPr="00441163" w:rsidRDefault="00CC11F0" w:rsidP="0020197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 w:eastAsia="es-ES"/>
              </w:rPr>
              <w:t xml:space="preserve">PRIMER AÑO                                                                                                </w:t>
            </w:r>
            <w:r w:rsidRPr="00D14ACD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val="es-ES" w:eastAsia="es-ES"/>
              </w:rPr>
              <w:t xml:space="preserve">             </w:t>
            </w:r>
            <w:r w:rsidR="004A2CC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 w:eastAsia="es-ES"/>
              </w:rPr>
              <w:t xml:space="preserve">                  </w:t>
            </w:r>
            <w:r w:rsidRPr="0044116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 w:eastAsia="es-ES"/>
              </w:rPr>
              <w:t xml:space="preserve"> PRIMER CUATRIMESTRE</w:t>
            </w:r>
          </w:p>
        </w:tc>
      </w:tr>
      <w:tr w:rsidR="00201976" w:rsidRPr="00CC11F0" w:rsidTr="0008402A">
        <w:trPr>
          <w:trHeight w:val="339"/>
          <w:jc w:val="center"/>
        </w:trPr>
        <w:tc>
          <w:tcPr>
            <w:tcW w:w="2540" w:type="dxa"/>
            <w:tcBorders>
              <w:top w:val="thinThickSmallGap" w:sz="12" w:space="0" w:color="333333"/>
              <w:bottom w:val="single" w:sz="4" w:space="0" w:color="auto"/>
              <w:right w:val="single" w:sz="4" w:space="0" w:color="999999"/>
            </w:tcBorders>
          </w:tcPr>
          <w:p w:rsidR="00201976" w:rsidRPr="00441163" w:rsidRDefault="00201976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s-ES" w:eastAsia="es-ES"/>
              </w:rPr>
              <w:t xml:space="preserve">5912 Elementos de Álgebra y </w:t>
            </w:r>
          </w:p>
          <w:p w:rsidR="00201976" w:rsidRPr="00441163" w:rsidRDefault="00201976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s-ES" w:eastAsia="es-ES"/>
              </w:rPr>
              <w:t xml:space="preserve">         de Geometría</w:t>
            </w:r>
          </w:p>
        </w:tc>
        <w:tc>
          <w:tcPr>
            <w:tcW w:w="2126" w:type="dxa"/>
            <w:tcBorders>
              <w:top w:val="thinThickSmallGap" w:sz="12" w:space="0" w:color="333333"/>
              <w:left w:val="single" w:sz="4" w:space="0" w:color="999999"/>
              <w:bottom w:val="single" w:sz="4" w:space="0" w:color="auto"/>
              <w:right w:val="single" w:sz="4" w:space="0" w:color="999999"/>
            </w:tcBorders>
          </w:tcPr>
          <w:p w:rsidR="00201976" w:rsidRPr="00441163" w:rsidRDefault="00201976" w:rsidP="0020197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</w:p>
        </w:tc>
        <w:tc>
          <w:tcPr>
            <w:tcW w:w="1985" w:type="dxa"/>
            <w:gridSpan w:val="2"/>
            <w:tcBorders>
              <w:top w:val="thinThickSmallGap" w:sz="12" w:space="0" w:color="333333"/>
              <w:left w:val="single" w:sz="4" w:space="0" w:color="999999"/>
              <w:bottom w:val="single" w:sz="4" w:space="0" w:color="auto"/>
              <w:right w:val="single" w:sz="4" w:space="0" w:color="999999"/>
            </w:tcBorders>
          </w:tcPr>
          <w:p w:rsidR="00201976" w:rsidRPr="00441163" w:rsidRDefault="00201976" w:rsidP="0020197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</w:p>
        </w:tc>
        <w:tc>
          <w:tcPr>
            <w:tcW w:w="1842" w:type="dxa"/>
            <w:tcBorders>
              <w:top w:val="thinThickSmallGap" w:sz="12" w:space="0" w:color="333333"/>
              <w:left w:val="single" w:sz="4" w:space="0" w:color="999999"/>
              <w:bottom w:val="single" w:sz="4" w:space="0" w:color="auto"/>
              <w:right w:val="single" w:sz="4" w:space="0" w:color="999999"/>
            </w:tcBorders>
          </w:tcPr>
          <w:p w:rsidR="00201976" w:rsidRPr="00441163" w:rsidRDefault="00201976" w:rsidP="0020197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</w:p>
        </w:tc>
        <w:tc>
          <w:tcPr>
            <w:tcW w:w="1985" w:type="dxa"/>
            <w:tcBorders>
              <w:top w:val="thinThickSmallGap" w:sz="12" w:space="0" w:color="333333"/>
              <w:left w:val="single" w:sz="4" w:space="0" w:color="999999"/>
              <w:bottom w:val="single" w:sz="4" w:space="0" w:color="auto"/>
            </w:tcBorders>
          </w:tcPr>
          <w:p w:rsidR="00201976" w:rsidRPr="00441163" w:rsidRDefault="00201976" w:rsidP="0020197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</w:p>
        </w:tc>
      </w:tr>
      <w:tr w:rsidR="00201976" w:rsidRPr="00441163" w:rsidTr="0008402A">
        <w:trPr>
          <w:trHeight w:val="339"/>
          <w:jc w:val="center"/>
        </w:trPr>
        <w:tc>
          <w:tcPr>
            <w:tcW w:w="2540" w:type="dxa"/>
            <w:tcBorders>
              <w:top w:val="single" w:sz="4" w:space="0" w:color="auto"/>
              <w:bottom w:val="single" w:sz="4" w:space="0" w:color="999999"/>
              <w:right w:val="single" w:sz="4" w:space="0" w:color="999999"/>
            </w:tcBorders>
          </w:tcPr>
          <w:p w:rsidR="00201976" w:rsidRPr="00441163" w:rsidRDefault="00201976" w:rsidP="00201976">
            <w:pPr>
              <w:spacing w:line="240" w:lineRule="auto"/>
              <w:ind w:left="426" w:hanging="426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pt-BR" w:eastAsia="es-ES"/>
              </w:rPr>
            </w:pPr>
            <w:r w:rsidRPr="00441163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pt-BR" w:eastAsia="es-ES"/>
              </w:rPr>
              <w:t>5551 Análisis Matemático 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01976" w:rsidRPr="00441163" w:rsidRDefault="00201976" w:rsidP="0020197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01976" w:rsidRPr="00441163" w:rsidRDefault="00201976" w:rsidP="0020197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01976" w:rsidRPr="00441163" w:rsidRDefault="00201976" w:rsidP="0020197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</w:tcBorders>
          </w:tcPr>
          <w:p w:rsidR="00201976" w:rsidRPr="00441163" w:rsidRDefault="00201976" w:rsidP="0020197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</w:p>
        </w:tc>
      </w:tr>
      <w:tr w:rsidR="00201976" w:rsidRPr="00201976" w:rsidTr="0008402A">
        <w:trPr>
          <w:jc w:val="center"/>
        </w:trPr>
        <w:tc>
          <w:tcPr>
            <w:tcW w:w="2540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01976" w:rsidRPr="00441163" w:rsidRDefault="00201976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5793 Resolución de  Problemas</w:t>
            </w:r>
          </w:p>
          <w:p w:rsidR="00201976" w:rsidRPr="00441163" w:rsidRDefault="00201976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         y Algoritmos</w:t>
            </w: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01976" w:rsidRPr="00441163" w:rsidRDefault="00201976" w:rsidP="0020197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01976" w:rsidRPr="00441163" w:rsidRDefault="00201976" w:rsidP="0020197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</w:p>
        </w:tc>
        <w:tc>
          <w:tcPr>
            <w:tcW w:w="18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01976" w:rsidRPr="00441163" w:rsidRDefault="00201976" w:rsidP="0020197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</w:p>
        </w:tc>
        <w:tc>
          <w:tcPr>
            <w:tcW w:w="19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</w:tcPr>
          <w:p w:rsidR="00201976" w:rsidRPr="00441163" w:rsidRDefault="00201976" w:rsidP="0020197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</w:p>
        </w:tc>
      </w:tr>
      <w:tr w:rsidR="00201976" w:rsidRPr="00441163" w:rsidTr="0008402A">
        <w:trPr>
          <w:jc w:val="center"/>
        </w:trPr>
        <w:tc>
          <w:tcPr>
            <w:tcW w:w="10478" w:type="dxa"/>
            <w:gridSpan w:val="6"/>
            <w:tcBorders>
              <w:top w:val="thinThickSmallGap" w:sz="12" w:space="0" w:color="333333"/>
              <w:bottom w:val="thinThickSmallGap" w:sz="12" w:space="0" w:color="333333"/>
            </w:tcBorders>
            <w:shd w:val="clear" w:color="auto" w:fill="F3F3F3"/>
          </w:tcPr>
          <w:p w:rsidR="00201976" w:rsidRPr="00441163" w:rsidRDefault="00201976" w:rsidP="0020197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val="es-ES" w:eastAsia="es-ES"/>
              </w:rPr>
              <w:t>SEGUNDO CUATRIMESTRE</w:t>
            </w:r>
          </w:p>
        </w:tc>
      </w:tr>
      <w:tr w:rsidR="00201976" w:rsidRPr="004A2CCC" w:rsidTr="0008402A">
        <w:trPr>
          <w:jc w:val="center"/>
        </w:trPr>
        <w:tc>
          <w:tcPr>
            <w:tcW w:w="2540" w:type="dxa"/>
            <w:tcBorders>
              <w:top w:val="thinThickSmallGap" w:sz="12" w:space="0" w:color="333333"/>
              <w:bottom w:val="single" w:sz="4" w:space="0" w:color="999999"/>
              <w:right w:val="single" w:sz="4" w:space="0" w:color="999999"/>
            </w:tcBorders>
          </w:tcPr>
          <w:p w:rsidR="00201976" w:rsidRPr="00441163" w:rsidRDefault="00201976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3051 Física I</w:t>
            </w:r>
          </w:p>
        </w:tc>
        <w:tc>
          <w:tcPr>
            <w:tcW w:w="2126" w:type="dxa"/>
            <w:tcBorders>
              <w:top w:val="thinThickSmallGap" w:sz="12" w:space="0" w:color="333333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01976" w:rsidRPr="00441163" w:rsidRDefault="00201976" w:rsidP="00201976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pt-BR" w:eastAsia="es-ES"/>
              </w:rPr>
            </w:pPr>
            <w:r w:rsidRPr="00441163">
              <w:rPr>
                <w:rFonts w:ascii="Times New Roman" w:eastAsia="Times New Roman" w:hAnsi="Times New Roman" w:cs="Times New Roman"/>
                <w:sz w:val="18"/>
                <w:szCs w:val="18"/>
                <w:lang w:val="pt-BR" w:eastAsia="es-ES"/>
              </w:rPr>
              <w:t>Análisis Matemático I</w:t>
            </w:r>
          </w:p>
          <w:p w:rsidR="00201976" w:rsidRPr="00441163" w:rsidRDefault="00201976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s-ES" w:eastAsia="es-ES"/>
              </w:rPr>
              <w:t xml:space="preserve">Elementos de Álgebra y </w:t>
            </w:r>
          </w:p>
          <w:p w:rsidR="00201976" w:rsidRPr="00441163" w:rsidRDefault="00201976" w:rsidP="0020197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s-ES" w:eastAsia="es-ES"/>
              </w:rPr>
              <w:t>de Geometría</w:t>
            </w:r>
          </w:p>
        </w:tc>
        <w:tc>
          <w:tcPr>
            <w:tcW w:w="1985" w:type="dxa"/>
            <w:gridSpan w:val="2"/>
            <w:tcBorders>
              <w:top w:val="thinThickSmallGap" w:sz="12" w:space="0" w:color="333333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01976" w:rsidRPr="00441163" w:rsidRDefault="00201976" w:rsidP="0020197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1842" w:type="dxa"/>
            <w:tcBorders>
              <w:top w:val="thinThickSmallGap" w:sz="12" w:space="0" w:color="333333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201976" w:rsidRPr="00441163" w:rsidRDefault="00201976" w:rsidP="0020197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1985" w:type="dxa"/>
            <w:tcBorders>
              <w:top w:val="thinThickSmallGap" w:sz="12" w:space="0" w:color="333333"/>
              <w:left w:val="single" w:sz="4" w:space="0" w:color="999999"/>
              <w:bottom w:val="single" w:sz="4" w:space="0" w:color="999999"/>
            </w:tcBorders>
          </w:tcPr>
          <w:p w:rsidR="00201976" w:rsidRPr="00441163" w:rsidRDefault="00201976" w:rsidP="00201976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pt-BR" w:eastAsia="es-ES"/>
              </w:rPr>
            </w:pPr>
            <w:r w:rsidRPr="00441163">
              <w:rPr>
                <w:rFonts w:ascii="Times New Roman" w:eastAsia="Times New Roman" w:hAnsi="Times New Roman" w:cs="Times New Roman"/>
                <w:sz w:val="18"/>
                <w:szCs w:val="18"/>
                <w:lang w:val="pt-BR" w:eastAsia="es-ES"/>
              </w:rPr>
              <w:t>Análisis Matemático I</w:t>
            </w:r>
          </w:p>
          <w:p w:rsidR="00201976" w:rsidRPr="00441163" w:rsidRDefault="00201976" w:rsidP="0020197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s-ES" w:eastAsia="es-ES"/>
              </w:rPr>
              <w:t>Elementos de Álgebra y de Geometría</w:t>
            </w:r>
          </w:p>
        </w:tc>
      </w:tr>
      <w:tr w:rsidR="00B57C39" w:rsidRPr="004A2CCC" w:rsidTr="0008402A">
        <w:trPr>
          <w:jc w:val="center"/>
        </w:trPr>
        <w:tc>
          <w:tcPr>
            <w:tcW w:w="2540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57C39" w:rsidRPr="008547F8" w:rsidRDefault="00B57C39" w:rsidP="00B57C3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 w:rsidRPr="008547F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 xml:space="preserve">7791 Lenguajes Formales y </w:t>
            </w:r>
          </w:p>
          <w:p w:rsidR="00B57C39" w:rsidRPr="008547F8" w:rsidRDefault="00B57C39" w:rsidP="00B57C3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 w:rsidRPr="008547F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 xml:space="preserve">         Autómatas</w:t>
            </w: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57C39" w:rsidRPr="008547F8" w:rsidRDefault="00B57C39" w:rsidP="00B57C3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 w:rsidRPr="008547F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>Elementos de Álgebra y de Geometría</w:t>
            </w:r>
          </w:p>
          <w:p w:rsidR="00B57C39" w:rsidRPr="008547F8" w:rsidRDefault="00B57C39" w:rsidP="00B57C3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 w:rsidRPr="008547F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>Resolución de  Problemas y Algoritmos</w:t>
            </w:r>
          </w:p>
        </w:tc>
        <w:tc>
          <w:tcPr>
            <w:tcW w:w="198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57C39" w:rsidRPr="008547F8" w:rsidRDefault="00B57C39" w:rsidP="00B57C3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</w:p>
        </w:tc>
        <w:tc>
          <w:tcPr>
            <w:tcW w:w="18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57C39" w:rsidRPr="008547F8" w:rsidRDefault="00B57C39" w:rsidP="00B57C3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</w:p>
        </w:tc>
        <w:tc>
          <w:tcPr>
            <w:tcW w:w="19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</w:tcPr>
          <w:p w:rsidR="00B57C39" w:rsidRPr="008547F8" w:rsidRDefault="00B57C39" w:rsidP="00B57C3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 w:rsidRPr="008547F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>Elementos de Álgebra y de Geometría</w:t>
            </w:r>
          </w:p>
          <w:p w:rsidR="00B57C39" w:rsidRPr="008547F8" w:rsidRDefault="00B57C39" w:rsidP="00B57C3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 w:rsidRPr="008547F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>Resolución de  Problemas y Algoritmos</w:t>
            </w:r>
          </w:p>
        </w:tc>
      </w:tr>
      <w:tr w:rsidR="00B57C39" w:rsidRPr="004A2CCC" w:rsidTr="0008402A">
        <w:trPr>
          <w:jc w:val="center"/>
        </w:trPr>
        <w:tc>
          <w:tcPr>
            <w:tcW w:w="2540" w:type="dxa"/>
            <w:tcBorders>
              <w:top w:val="single" w:sz="4" w:space="0" w:color="999999"/>
              <w:bottom w:val="thinThickSmallGap" w:sz="12" w:space="0" w:color="333333"/>
              <w:right w:val="single" w:sz="4" w:space="0" w:color="999999"/>
            </w:tcBorders>
          </w:tcPr>
          <w:p w:rsidR="00B57C39" w:rsidRPr="00441163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7713 Introducción a la </w:t>
            </w:r>
          </w:p>
          <w:p w:rsidR="00B57C39" w:rsidRPr="00441163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         Programación Orientada            </w:t>
            </w:r>
          </w:p>
          <w:p w:rsidR="00B57C39" w:rsidRPr="00441163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         a Objetos</w:t>
            </w: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thinThickSmallGap" w:sz="12" w:space="0" w:color="333333"/>
              <w:right w:val="single" w:sz="4" w:space="0" w:color="999999"/>
            </w:tcBorders>
          </w:tcPr>
          <w:p w:rsidR="00B57C39" w:rsidRPr="00441163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s-ES" w:eastAsia="es-ES"/>
              </w:rPr>
              <w:t xml:space="preserve">Elementos de Álgebra y de Geometría </w:t>
            </w:r>
          </w:p>
          <w:p w:rsidR="00B57C39" w:rsidRPr="00441163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s-ES" w:eastAsia="es-ES"/>
              </w:rPr>
              <w:t>Resolución de Problemas y Algoritmos</w:t>
            </w:r>
          </w:p>
        </w:tc>
        <w:tc>
          <w:tcPr>
            <w:tcW w:w="1985" w:type="dxa"/>
            <w:gridSpan w:val="2"/>
            <w:tcBorders>
              <w:top w:val="single" w:sz="4" w:space="0" w:color="999999"/>
              <w:left w:val="single" w:sz="4" w:space="0" w:color="999999"/>
              <w:bottom w:val="thinThickSmallGap" w:sz="12" w:space="0" w:color="333333"/>
              <w:right w:val="single" w:sz="4" w:space="0" w:color="999999"/>
            </w:tcBorders>
          </w:tcPr>
          <w:p w:rsidR="00B57C39" w:rsidRPr="00441163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1842" w:type="dxa"/>
            <w:tcBorders>
              <w:top w:val="single" w:sz="4" w:space="0" w:color="999999"/>
              <w:left w:val="single" w:sz="4" w:space="0" w:color="999999"/>
              <w:bottom w:val="thinThickSmallGap" w:sz="12" w:space="0" w:color="333333"/>
              <w:right w:val="single" w:sz="4" w:space="0" w:color="999999"/>
            </w:tcBorders>
          </w:tcPr>
          <w:p w:rsidR="00B57C39" w:rsidRPr="00441163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1985" w:type="dxa"/>
            <w:tcBorders>
              <w:top w:val="single" w:sz="4" w:space="0" w:color="999999"/>
              <w:left w:val="single" w:sz="4" w:space="0" w:color="999999"/>
              <w:bottom w:val="thinThickSmallGap" w:sz="12" w:space="0" w:color="333333"/>
            </w:tcBorders>
          </w:tcPr>
          <w:p w:rsidR="00B57C39" w:rsidRPr="00441163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s-ES" w:eastAsia="es-ES"/>
              </w:rPr>
              <w:t xml:space="preserve">Elementos de Álgebra y de Geometría </w:t>
            </w:r>
          </w:p>
          <w:p w:rsidR="00B57C39" w:rsidRPr="00441163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s-ES" w:eastAsia="es-ES"/>
              </w:rPr>
              <w:t>Resolución de Problemas y Algoritmos</w:t>
            </w:r>
          </w:p>
        </w:tc>
      </w:tr>
      <w:tr w:rsidR="00B57C39" w:rsidRPr="00441163" w:rsidTr="0008402A">
        <w:trPr>
          <w:jc w:val="center"/>
        </w:trPr>
        <w:tc>
          <w:tcPr>
            <w:tcW w:w="10478" w:type="dxa"/>
            <w:gridSpan w:val="6"/>
            <w:tcBorders>
              <w:top w:val="thinThickSmallGap" w:sz="12" w:space="0" w:color="333333"/>
              <w:bottom w:val="thinThickSmallGap" w:sz="12" w:space="0" w:color="333333"/>
            </w:tcBorders>
            <w:shd w:val="clear" w:color="auto" w:fill="F3F3F3"/>
          </w:tcPr>
          <w:p w:rsidR="00B57C39" w:rsidRPr="00441163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 w:eastAsia="es-ES"/>
              </w:rPr>
              <w:t xml:space="preserve">SEGUNDO AÑO                                                          </w:t>
            </w:r>
            <w:r w:rsidRPr="00D14ACD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val="es-ES" w:eastAsia="es-ES"/>
              </w:rPr>
              <w:t xml:space="preserve">            </w:t>
            </w:r>
            <w:r w:rsidRPr="0044116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 w:eastAsia="es-ES"/>
              </w:rPr>
              <w:t xml:space="preserve">                      </w:t>
            </w:r>
            <w:r w:rsidR="004A2CC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 w:eastAsia="es-ES"/>
              </w:rPr>
              <w:t xml:space="preserve">                           </w:t>
            </w:r>
            <w:r w:rsidR="00F216D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 w:eastAsia="es-ES"/>
              </w:rPr>
              <w:t xml:space="preserve"> </w:t>
            </w:r>
            <w:r w:rsidR="004A2CC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 w:eastAsia="es-ES"/>
              </w:rPr>
              <w:t xml:space="preserve">  </w:t>
            </w:r>
            <w:r w:rsidRPr="0044116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 w:eastAsia="es-ES"/>
              </w:rPr>
              <w:t xml:space="preserve">   PRIMER CUATRIMESTRE</w:t>
            </w:r>
          </w:p>
        </w:tc>
      </w:tr>
      <w:tr w:rsidR="00B57C39" w:rsidRPr="007E23DD" w:rsidTr="0008402A">
        <w:trPr>
          <w:jc w:val="center"/>
        </w:trPr>
        <w:tc>
          <w:tcPr>
            <w:tcW w:w="2540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57C39" w:rsidRPr="008547F8" w:rsidRDefault="00B57C39" w:rsidP="00B57C3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 w:rsidRPr="008547F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 xml:space="preserve">7949 Teoría de la </w:t>
            </w:r>
          </w:p>
          <w:p w:rsidR="00B57C39" w:rsidRPr="008547F8" w:rsidRDefault="00B57C39" w:rsidP="00B57C3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 w:rsidRPr="008547F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 xml:space="preserve">         </w:t>
            </w:r>
            <w:proofErr w:type="spellStart"/>
            <w:r w:rsidRPr="008547F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>Computabilidad</w:t>
            </w:r>
            <w:proofErr w:type="spellEnd"/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57C39" w:rsidRPr="008547F8" w:rsidRDefault="00B57C39" w:rsidP="00B57C3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 w:rsidRPr="008547F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>Lenguajes Formales y Autómatas</w:t>
            </w:r>
          </w:p>
        </w:tc>
        <w:tc>
          <w:tcPr>
            <w:tcW w:w="198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57C39" w:rsidRPr="008547F8" w:rsidRDefault="00B57C39" w:rsidP="00B57C3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 w:rsidRPr="008547F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>Elementos de Álgebra y de Geometría</w:t>
            </w:r>
          </w:p>
          <w:p w:rsidR="00B57C39" w:rsidRPr="008547F8" w:rsidRDefault="00B57C39" w:rsidP="00B57C3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 w:rsidRPr="008547F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>Resolución de Problemas y Algoritmos</w:t>
            </w:r>
          </w:p>
        </w:tc>
        <w:tc>
          <w:tcPr>
            <w:tcW w:w="18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57C39" w:rsidRPr="008547F8" w:rsidRDefault="00B57C39" w:rsidP="00B57C3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</w:p>
        </w:tc>
        <w:tc>
          <w:tcPr>
            <w:tcW w:w="19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</w:tcPr>
          <w:p w:rsidR="00B57C39" w:rsidRPr="008547F8" w:rsidRDefault="00B57C39" w:rsidP="00B57C3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 w:rsidRPr="008547F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>Lenguajes Formales y Autómatas</w:t>
            </w:r>
          </w:p>
        </w:tc>
      </w:tr>
      <w:tr w:rsidR="00B57C39" w:rsidRPr="007E23DD" w:rsidTr="0008402A">
        <w:trPr>
          <w:jc w:val="center"/>
        </w:trPr>
        <w:tc>
          <w:tcPr>
            <w:tcW w:w="2540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57C39" w:rsidRPr="008547F8" w:rsidRDefault="00B57C39" w:rsidP="00B57C3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 w:rsidRPr="008547F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>5552 Análisis Matemático II</w:t>
            </w: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57C39" w:rsidRPr="008547F8" w:rsidRDefault="00B57C39" w:rsidP="00B57C3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 w:rsidRPr="008547F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>Análisis Matemático I</w:t>
            </w:r>
          </w:p>
        </w:tc>
        <w:tc>
          <w:tcPr>
            <w:tcW w:w="198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57C39" w:rsidRPr="008547F8" w:rsidRDefault="00B57C39" w:rsidP="00B57C3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</w:p>
        </w:tc>
        <w:tc>
          <w:tcPr>
            <w:tcW w:w="18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57C39" w:rsidRPr="008547F8" w:rsidRDefault="00B57C39" w:rsidP="00B57C3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</w:p>
        </w:tc>
        <w:tc>
          <w:tcPr>
            <w:tcW w:w="19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</w:tcPr>
          <w:p w:rsidR="00B57C39" w:rsidRPr="008547F8" w:rsidRDefault="00B57C39" w:rsidP="00B57C3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 w:rsidRPr="008547F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>Análisis Matemático I</w:t>
            </w:r>
          </w:p>
        </w:tc>
      </w:tr>
      <w:tr w:rsidR="00B57C39" w:rsidRPr="004A2CCC" w:rsidTr="0008402A">
        <w:trPr>
          <w:jc w:val="center"/>
        </w:trPr>
        <w:tc>
          <w:tcPr>
            <w:tcW w:w="2540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57C39" w:rsidRPr="00441163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7655 Estructuras de Datos</w:t>
            </w: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57C39" w:rsidRPr="00441163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Análisis Matemático I</w:t>
            </w:r>
          </w:p>
          <w:p w:rsidR="00B57C39" w:rsidRPr="00441163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Introducción a la Programación Orientada a Objetos </w:t>
            </w:r>
          </w:p>
        </w:tc>
        <w:tc>
          <w:tcPr>
            <w:tcW w:w="198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57C39" w:rsidRPr="00441163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Resolución de Problemas y Algoritmos</w:t>
            </w:r>
          </w:p>
        </w:tc>
        <w:tc>
          <w:tcPr>
            <w:tcW w:w="18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57C39" w:rsidRPr="00441163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Análisis Matemático I</w:t>
            </w:r>
          </w:p>
        </w:tc>
        <w:tc>
          <w:tcPr>
            <w:tcW w:w="19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</w:tcPr>
          <w:p w:rsidR="00B57C39" w:rsidRPr="00441163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Introducción a la Programación Orientada a Objetos</w:t>
            </w:r>
          </w:p>
        </w:tc>
      </w:tr>
      <w:tr w:rsidR="00B57C39" w:rsidRPr="00441163" w:rsidTr="0008402A">
        <w:trPr>
          <w:jc w:val="center"/>
        </w:trPr>
        <w:tc>
          <w:tcPr>
            <w:tcW w:w="10478" w:type="dxa"/>
            <w:gridSpan w:val="6"/>
            <w:tcBorders>
              <w:top w:val="thinThickSmallGap" w:sz="12" w:space="0" w:color="333333"/>
              <w:bottom w:val="thinThickSmallGap" w:sz="12" w:space="0" w:color="333333"/>
            </w:tcBorders>
            <w:shd w:val="clear" w:color="auto" w:fill="F3F3F3"/>
          </w:tcPr>
          <w:p w:rsidR="00B57C39" w:rsidRPr="00441163" w:rsidRDefault="00B57C39" w:rsidP="0020197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color w:val="auto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/>
                <w:color w:val="auto"/>
                <w:lang w:val="es-ES" w:eastAsia="es-ES"/>
              </w:rPr>
              <w:t>SEGUNDO CUATRIMESTRE</w:t>
            </w:r>
          </w:p>
        </w:tc>
      </w:tr>
      <w:tr w:rsidR="00B57C39" w:rsidRPr="004A2CCC" w:rsidTr="0008402A">
        <w:trPr>
          <w:trHeight w:val="225"/>
          <w:jc w:val="center"/>
        </w:trPr>
        <w:tc>
          <w:tcPr>
            <w:tcW w:w="2540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57C39" w:rsidRPr="008547F8" w:rsidRDefault="00485F25" w:rsidP="00B57C3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>3058</w:t>
            </w:r>
            <w:r w:rsidR="00B57C39" w:rsidRPr="008547F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 xml:space="preserve"> Física II</w:t>
            </w:r>
            <w:r w:rsidR="00B57C39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 xml:space="preserve"> IS</w:t>
            </w: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57C39" w:rsidRPr="008547F8" w:rsidRDefault="00B57C39" w:rsidP="00B57C3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 w:rsidRPr="008547F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>Análisis Matemático II</w:t>
            </w:r>
          </w:p>
        </w:tc>
        <w:tc>
          <w:tcPr>
            <w:tcW w:w="198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57C39" w:rsidRPr="008547F8" w:rsidRDefault="001005BC" w:rsidP="00B57C3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 w:rsidRPr="008547F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>Física I</w:t>
            </w:r>
          </w:p>
        </w:tc>
        <w:tc>
          <w:tcPr>
            <w:tcW w:w="18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57C39" w:rsidRPr="008547F8" w:rsidRDefault="00B57C39" w:rsidP="00B57C3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</w:p>
        </w:tc>
        <w:tc>
          <w:tcPr>
            <w:tcW w:w="19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</w:tcPr>
          <w:p w:rsidR="00B57C39" w:rsidRDefault="00B57C39" w:rsidP="00B57C3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 w:rsidRPr="008547F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>Análisis Matemático II</w:t>
            </w:r>
          </w:p>
          <w:p w:rsidR="00E63357" w:rsidRPr="008547F8" w:rsidRDefault="00E63357" w:rsidP="00B57C3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 w:rsidRPr="008547F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>Física I</w:t>
            </w:r>
          </w:p>
        </w:tc>
      </w:tr>
      <w:tr w:rsidR="00B57C39" w:rsidRPr="00441163" w:rsidTr="0008402A">
        <w:trPr>
          <w:jc w:val="center"/>
        </w:trPr>
        <w:tc>
          <w:tcPr>
            <w:tcW w:w="2540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57C39" w:rsidRPr="00441163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lastRenderedPageBreak/>
              <w:t xml:space="preserve">2907 Técnicas Digitales </w:t>
            </w: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57C39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Lenguajes Formales y Autómatas</w:t>
            </w:r>
          </w:p>
          <w:p w:rsidR="00B57C39" w:rsidRPr="00441163" w:rsidRDefault="00C44991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Física I</w:t>
            </w:r>
          </w:p>
        </w:tc>
        <w:tc>
          <w:tcPr>
            <w:tcW w:w="198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57C39" w:rsidRPr="00441163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18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57C39" w:rsidRPr="00441163" w:rsidRDefault="00C44991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Física I</w:t>
            </w:r>
          </w:p>
        </w:tc>
        <w:tc>
          <w:tcPr>
            <w:tcW w:w="19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</w:tcPr>
          <w:p w:rsidR="00B57C39" w:rsidRPr="00441163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Lenguajes Formales y Autómatas</w:t>
            </w:r>
          </w:p>
        </w:tc>
      </w:tr>
      <w:tr w:rsidR="00B57C39" w:rsidRPr="00441163" w:rsidTr="0008402A">
        <w:trPr>
          <w:jc w:val="center"/>
        </w:trPr>
        <w:tc>
          <w:tcPr>
            <w:tcW w:w="2540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57C39" w:rsidRPr="008009D6" w:rsidRDefault="00D2342E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6601 </w:t>
            </w:r>
            <w:r w:rsidR="00B57C39" w:rsidRPr="008009D6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Química IS</w:t>
            </w: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57C39" w:rsidRPr="008009D6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57C39" w:rsidRPr="008009D6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8009D6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Análisis Matemático I</w:t>
            </w:r>
          </w:p>
        </w:tc>
        <w:tc>
          <w:tcPr>
            <w:tcW w:w="18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57C39" w:rsidRPr="008009D6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19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</w:tcPr>
          <w:p w:rsidR="00B57C39" w:rsidRPr="008009D6" w:rsidRDefault="00E63357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8009D6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Análisis Matemático I</w:t>
            </w:r>
          </w:p>
        </w:tc>
      </w:tr>
      <w:tr w:rsidR="00B57C39" w:rsidRPr="004A2CCC" w:rsidTr="0008402A">
        <w:trPr>
          <w:jc w:val="center"/>
        </w:trPr>
        <w:tc>
          <w:tcPr>
            <w:tcW w:w="2540" w:type="dxa"/>
            <w:tcBorders>
              <w:top w:val="single" w:sz="4" w:space="0" w:color="999999"/>
              <w:bottom w:val="thinThickSmallGap" w:sz="12" w:space="0" w:color="333333"/>
              <w:right w:val="single" w:sz="4" w:space="0" w:color="999999"/>
            </w:tcBorders>
          </w:tcPr>
          <w:p w:rsidR="00B57C39" w:rsidRPr="00441163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5744 Organización de</w:t>
            </w:r>
          </w:p>
          <w:p w:rsidR="00B57C39" w:rsidRPr="00441163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         Computadoras</w:t>
            </w: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thinThickSmallGap" w:sz="12" w:space="0" w:color="333333"/>
              <w:right w:val="single" w:sz="4" w:space="0" w:color="999999"/>
            </w:tcBorders>
          </w:tcPr>
          <w:p w:rsidR="00B57C39" w:rsidRPr="00441163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Estructuras de Datos </w:t>
            </w:r>
          </w:p>
          <w:p w:rsidR="00B57C39" w:rsidRPr="00441163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Lenguajes Formales y Autómatas</w:t>
            </w:r>
          </w:p>
        </w:tc>
        <w:tc>
          <w:tcPr>
            <w:tcW w:w="1985" w:type="dxa"/>
            <w:gridSpan w:val="2"/>
            <w:tcBorders>
              <w:top w:val="single" w:sz="4" w:space="0" w:color="999999"/>
              <w:left w:val="single" w:sz="4" w:space="0" w:color="999999"/>
              <w:bottom w:val="thinThickSmallGap" w:sz="12" w:space="0" w:color="333333"/>
              <w:right w:val="single" w:sz="4" w:space="0" w:color="999999"/>
            </w:tcBorders>
          </w:tcPr>
          <w:p w:rsidR="00B57C39" w:rsidRPr="00441163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Introducción a la  </w:t>
            </w:r>
          </w:p>
          <w:p w:rsidR="00B57C39" w:rsidRPr="00441163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Programación Orientada a Objetos</w:t>
            </w:r>
          </w:p>
        </w:tc>
        <w:tc>
          <w:tcPr>
            <w:tcW w:w="1842" w:type="dxa"/>
            <w:tcBorders>
              <w:top w:val="single" w:sz="4" w:space="0" w:color="999999"/>
              <w:left w:val="single" w:sz="4" w:space="0" w:color="999999"/>
              <w:bottom w:val="thinThickSmallGap" w:sz="12" w:space="0" w:color="333333"/>
              <w:right w:val="single" w:sz="4" w:space="0" w:color="999999"/>
            </w:tcBorders>
          </w:tcPr>
          <w:p w:rsidR="00B57C39" w:rsidRPr="00441163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1985" w:type="dxa"/>
            <w:tcBorders>
              <w:top w:val="single" w:sz="4" w:space="0" w:color="999999"/>
              <w:left w:val="single" w:sz="4" w:space="0" w:color="999999"/>
              <w:bottom w:val="thinThickSmallGap" w:sz="12" w:space="0" w:color="333333"/>
            </w:tcBorders>
          </w:tcPr>
          <w:p w:rsidR="00B57C39" w:rsidRPr="00441163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Estructuras de Datos </w:t>
            </w:r>
          </w:p>
          <w:p w:rsidR="00B57C39" w:rsidRPr="00441163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Lenguajes Formales y Autómatas </w:t>
            </w:r>
          </w:p>
        </w:tc>
      </w:tr>
      <w:tr w:rsidR="00B57C39" w:rsidRPr="004A2CCC" w:rsidTr="0008402A">
        <w:trPr>
          <w:jc w:val="center"/>
        </w:trPr>
        <w:tc>
          <w:tcPr>
            <w:tcW w:w="10478" w:type="dxa"/>
            <w:gridSpan w:val="6"/>
            <w:tcBorders>
              <w:top w:val="thinThickSmallGap" w:sz="12" w:space="0" w:color="333333"/>
              <w:bottom w:val="thinThickSmallGap" w:sz="12" w:space="0" w:color="333333"/>
            </w:tcBorders>
            <w:shd w:val="clear" w:color="auto" w:fill="auto"/>
          </w:tcPr>
          <w:p w:rsidR="00B57C39" w:rsidRPr="00441163" w:rsidRDefault="00B57C39" w:rsidP="00201976">
            <w:pPr>
              <w:spacing w:line="240" w:lineRule="auto"/>
              <w:jc w:val="center"/>
              <w:rPr>
                <w:rFonts w:ascii="Webdings" w:eastAsia="Times New Roman" w:hAnsi="Webdings"/>
                <w:color w:val="auto"/>
                <w:lang w:val="es-ES" w:eastAsia="es-ES"/>
              </w:rPr>
            </w:pPr>
            <w:r w:rsidRPr="00441163">
              <w:rPr>
                <w:rFonts w:ascii="Webdings" w:eastAsia="Times New Roman" w:hAnsi="Webdings"/>
                <w:color w:val="auto"/>
                <w:lang w:val="es-ES" w:eastAsia="es-ES"/>
              </w:rPr>
              <w:t></w:t>
            </w:r>
            <w:r w:rsidRPr="00DC60EF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 xml:space="preserve">Examen de Suficiencia de Idioma: Inglés </w:t>
            </w:r>
            <w:r w:rsidR="00DC60EF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 xml:space="preserve">- </w:t>
            </w:r>
            <w:r w:rsidRPr="00DC60EF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>Aprobado antes de comenzar a cursar 3º año</w:t>
            </w:r>
          </w:p>
        </w:tc>
      </w:tr>
      <w:tr w:rsidR="00B57C39" w:rsidRPr="00441163" w:rsidTr="0008402A">
        <w:trPr>
          <w:jc w:val="center"/>
        </w:trPr>
        <w:tc>
          <w:tcPr>
            <w:tcW w:w="10478" w:type="dxa"/>
            <w:gridSpan w:val="6"/>
            <w:tcBorders>
              <w:top w:val="thinThickSmallGap" w:sz="12" w:space="0" w:color="333333"/>
              <w:bottom w:val="thinThickSmallGap" w:sz="12" w:space="0" w:color="333333"/>
            </w:tcBorders>
            <w:shd w:val="clear" w:color="auto" w:fill="F3F3F3"/>
          </w:tcPr>
          <w:p w:rsidR="00B57C39" w:rsidRPr="00441163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 w:eastAsia="es-ES"/>
              </w:rPr>
              <w:t xml:space="preserve">TERCER AÑO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val="es-ES" w:eastAsia="es-ES"/>
              </w:rPr>
              <w:t xml:space="preserve">             </w:t>
            </w:r>
            <w:r w:rsidR="004A2CC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 w:eastAsia="es-ES"/>
              </w:rPr>
              <w:t xml:space="preserve">                   </w:t>
            </w:r>
            <w:r w:rsidRPr="0044116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 w:eastAsia="es-ES"/>
              </w:rPr>
              <w:t xml:space="preserve">         PRIMER CUATRIMESTRE</w:t>
            </w:r>
          </w:p>
        </w:tc>
      </w:tr>
      <w:tr w:rsidR="00B57C39" w:rsidRPr="008547F8" w:rsidTr="0008402A">
        <w:trPr>
          <w:jc w:val="center"/>
        </w:trPr>
        <w:tc>
          <w:tcPr>
            <w:tcW w:w="2540" w:type="dxa"/>
            <w:tcBorders>
              <w:top w:val="thinThickSmallGap" w:sz="12" w:space="0" w:color="333333"/>
              <w:bottom w:val="single" w:sz="4" w:space="0" w:color="999999"/>
              <w:right w:val="single" w:sz="4" w:space="0" w:color="999999"/>
            </w:tcBorders>
          </w:tcPr>
          <w:p w:rsidR="00B57C39" w:rsidRPr="008547F8" w:rsidRDefault="00B57C39" w:rsidP="00B57C3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 w:rsidRPr="008547F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 xml:space="preserve">5654 Funciones de Variable </w:t>
            </w:r>
          </w:p>
          <w:p w:rsidR="00B57C39" w:rsidRPr="008547F8" w:rsidRDefault="00B57C39" w:rsidP="00B57C3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 w:rsidRPr="008547F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 xml:space="preserve">         Compleja</w:t>
            </w:r>
          </w:p>
        </w:tc>
        <w:tc>
          <w:tcPr>
            <w:tcW w:w="2126" w:type="dxa"/>
            <w:tcBorders>
              <w:top w:val="thinThickSmallGap" w:sz="12" w:space="0" w:color="333333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57C39" w:rsidRPr="008547F8" w:rsidRDefault="00B57C39" w:rsidP="00B57C3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</w:p>
        </w:tc>
        <w:tc>
          <w:tcPr>
            <w:tcW w:w="1985" w:type="dxa"/>
            <w:gridSpan w:val="2"/>
            <w:tcBorders>
              <w:top w:val="thinThickSmallGap" w:sz="12" w:space="0" w:color="333333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57C39" w:rsidRPr="008547F8" w:rsidRDefault="00E63357" w:rsidP="00B57C3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 w:rsidRPr="008547F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>Análisis Matemático II</w:t>
            </w:r>
          </w:p>
        </w:tc>
        <w:tc>
          <w:tcPr>
            <w:tcW w:w="1842" w:type="dxa"/>
            <w:tcBorders>
              <w:top w:val="thinThickSmallGap" w:sz="12" w:space="0" w:color="333333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57C39" w:rsidRPr="008547F8" w:rsidRDefault="00B57C39" w:rsidP="00B57C3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</w:p>
        </w:tc>
        <w:tc>
          <w:tcPr>
            <w:tcW w:w="1985" w:type="dxa"/>
            <w:tcBorders>
              <w:top w:val="thinThickSmallGap" w:sz="12" w:space="0" w:color="333333"/>
              <w:left w:val="single" w:sz="4" w:space="0" w:color="999999"/>
              <w:bottom w:val="single" w:sz="4" w:space="0" w:color="999999"/>
            </w:tcBorders>
          </w:tcPr>
          <w:p w:rsidR="00B57C39" w:rsidRPr="008547F8" w:rsidRDefault="00B57C39" w:rsidP="00B57C3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 w:rsidRPr="008547F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>Análisis Matemático II</w:t>
            </w:r>
          </w:p>
        </w:tc>
      </w:tr>
      <w:tr w:rsidR="00B57C39" w:rsidRPr="004A2CCC" w:rsidTr="0008402A">
        <w:trPr>
          <w:jc w:val="center"/>
        </w:trPr>
        <w:tc>
          <w:tcPr>
            <w:tcW w:w="2540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57C39" w:rsidRPr="00441163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7526 Arquitectura de </w:t>
            </w:r>
          </w:p>
          <w:p w:rsidR="00B57C39" w:rsidRPr="00441163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         Computadoras para   </w:t>
            </w:r>
          </w:p>
          <w:p w:rsidR="00B57C39" w:rsidRPr="00441163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         Ingeniería </w:t>
            </w: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57C39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Organización de Computadoras</w:t>
            </w:r>
          </w:p>
          <w:p w:rsidR="00101C3C" w:rsidRPr="00441163" w:rsidRDefault="00101C3C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Física II </w:t>
            </w:r>
            <w:r w:rsidR="00DC60EF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I</w:t>
            </w:r>
            <w:r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S</w:t>
            </w:r>
          </w:p>
          <w:p w:rsidR="00101C3C" w:rsidRPr="00441163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Técnicas Digitales</w:t>
            </w:r>
          </w:p>
        </w:tc>
        <w:tc>
          <w:tcPr>
            <w:tcW w:w="198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57C39" w:rsidRPr="00441163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Lenguajes Formales y Autómatas</w:t>
            </w:r>
          </w:p>
        </w:tc>
        <w:tc>
          <w:tcPr>
            <w:tcW w:w="18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57C39" w:rsidRPr="00441163" w:rsidRDefault="00D2342E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Física II </w:t>
            </w:r>
            <w:r w:rsidR="00DC60EF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I</w:t>
            </w:r>
            <w:r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S</w:t>
            </w:r>
          </w:p>
        </w:tc>
        <w:tc>
          <w:tcPr>
            <w:tcW w:w="19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</w:tcPr>
          <w:p w:rsidR="00B57C39" w:rsidRPr="00441163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Organización de Computadoras</w:t>
            </w:r>
          </w:p>
          <w:p w:rsidR="00B57C39" w:rsidRPr="00441163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Técnicas Digitales</w:t>
            </w:r>
          </w:p>
        </w:tc>
      </w:tr>
      <w:tr w:rsidR="00B57C39" w:rsidRPr="004A2CCC" w:rsidTr="0008402A">
        <w:trPr>
          <w:jc w:val="center"/>
        </w:trPr>
        <w:tc>
          <w:tcPr>
            <w:tcW w:w="2540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57C39" w:rsidRPr="008547F8" w:rsidRDefault="00B57C39" w:rsidP="00B57C3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 w:rsidRPr="00B57C39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>7820 Modelos Estadísticos para Ciencias de la Computación</w:t>
            </w: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57C39" w:rsidRPr="008547F8" w:rsidRDefault="00B57C39" w:rsidP="00B57C3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 w:rsidRPr="008547F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>Lenguajes Formales y Autómatas</w:t>
            </w:r>
          </w:p>
        </w:tc>
        <w:tc>
          <w:tcPr>
            <w:tcW w:w="198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57C39" w:rsidRDefault="00B57C39" w:rsidP="00B57C3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8009D6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Análisis Matemático I</w:t>
            </w:r>
          </w:p>
          <w:p w:rsidR="00B57C39" w:rsidRPr="008547F8" w:rsidRDefault="00B57C39" w:rsidP="00B57C3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Resolución de Problemas y Algoritmos</w:t>
            </w:r>
          </w:p>
        </w:tc>
        <w:tc>
          <w:tcPr>
            <w:tcW w:w="18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57C39" w:rsidRPr="008547F8" w:rsidRDefault="00B57C39" w:rsidP="00B57C3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</w:p>
        </w:tc>
        <w:tc>
          <w:tcPr>
            <w:tcW w:w="19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</w:tcPr>
          <w:p w:rsidR="00B57C39" w:rsidRDefault="00B57C39" w:rsidP="00B57C3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 w:rsidRPr="008547F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>Lenguajes Formales y Autómatas</w:t>
            </w:r>
          </w:p>
          <w:p w:rsidR="00E63357" w:rsidRPr="00E63357" w:rsidRDefault="00E63357" w:rsidP="00B57C3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8009D6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Análisis Matemático I</w:t>
            </w:r>
          </w:p>
        </w:tc>
      </w:tr>
      <w:tr w:rsidR="00B57C39" w:rsidRPr="004A2CCC" w:rsidTr="0008402A">
        <w:trPr>
          <w:jc w:val="center"/>
        </w:trPr>
        <w:tc>
          <w:tcPr>
            <w:tcW w:w="2540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57C39" w:rsidRPr="00403555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 w:rsidRPr="00403555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>5923  Conceptos de Análisis Numérico</w:t>
            </w: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57C39" w:rsidRPr="00403555" w:rsidRDefault="00B57C39" w:rsidP="0020197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 w:rsidRPr="00403555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>Estructuras de Datos</w:t>
            </w:r>
          </w:p>
          <w:p w:rsidR="00B57C39" w:rsidRPr="00403555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57C39" w:rsidRPr="00403555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 w:rsidRPr="00403555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>Análisis Matemático II</w:t>
            </w:r>
          </w:p>
          <w:p w:rsidR="00B57C39" w:rsidRPr="00403555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 w:rsidRPr="00403555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>Elementos de Álgebra y Geometría</w:t>
            </w:r>
          </w:p>
          <w:p w:rsidR="00B57C39" w:rsidRPr="00403555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</w:p>
        </w:tc>
        <w:tc>
          <w:tcPr>
            <w:tcW w:w="18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57C39" w:rsidRPr="00403555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</w:p>
        </w:tc>
        <w:tc>
          <w:tcPr>
            <w:tcW w:w="19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</w:tcPr>
          <w:p w:rsidR="00B57C39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 w:rsidRPr="00403555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>Estructuras de Datos</w:t>
            </w:r>
          </w:p>
          <w:p w:rsidR="00E63357" w:rsidRPr="00403555" w:rsidRDefault="00E63357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 w:rsidRPr="00403555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>Análisis Matemático II</w:t>
            </w:r>
          </w:p>
        </w:tc>
      </w:tr>
      <w:tr w:rsidR="00B57C39" w:rsidRPr="00441163" w:rsidTr="0008402A">
        <w:trPr>
          <w:jc w:val="center"/>
        </w:trPr>
        <w:tc>
          <w:tcPr>
            <w:tcW w:w="10478" w:type="dxa"/>
            <w:gridSpan w:val="6"/>
            <w:tcBorders>
              <w:top w:val="thinThickSmallGap" w:sz="12" w:space="0" w:color="333333"/>
              <w:bottom w:val="thinThickSmallGap" w:sz="12" w:space="0" w:color="333333"/>
            </w:tcBorders>
            <w:shd w:val="clear" w:color="auto" w:fill="F3F3F3"/>
          </w:tcPr>
          <w:p w:rsidR="00B57C39" w:rsidRPr="00441163" w:rsidRDefault="00B57C39" w:rsidP="0020197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color w:val="auto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br w:type="page"/>
            </w:r>
            <w:r w:rsidR="00F216D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t xml:space="preserve">   </w:t>
            </w:r>
            <w:r w:rsidRPr="00441163">
              <w:rPr>
                <w:rFonts w:ascii="Times New Roman" w:eastAsia="Times New Roman" w:hAnsi="Times New Roman" w:cs="Times New Roman"/>
                <w:b/>
                <w:color w:val="auto"/>
                <w:lang w:val="es-ES" w:eastAsia="es-ES"/>
              </w:rPr>
              <w:t>SEGUNDO CUATRIMESTRE</w:t>
            </w:r>
          </w:p>
        </w:tc>
      </w:tr>
      <w:tr w:rsidR="00B57C39" w:rsidRPr="00485F25" w:rsidTr="0008402A">
        <w:trPr>
          <w:jc w:val="center"/>
        </w:trPr>
        <w:tc>
          <w:tcPr>
            <w:tcW w:w="2540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57C39" w:rsidRPr="00403555" w:rsidRDefault="00B57C39" w:rsidP="00B57C3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 w:rsidRPr="00403555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 xml:space="preserve">7642 Elementos de Bases de </w:t>
            </w:r>
          </w:p>
          <w:p w:rsidR="00B57C39" w:rsidRPr="00403555" w:rsidRDefault="00B57C39" w:rsidP="00B57C3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 w:rsidRPr="00403555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 xml:space="preserve">         Datos</w:t>
            </w: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57C39" w:rsidRPr="00403555" w:rsidRDefault="00B57C39" w:rsidP="00B57C3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57C39" w:rsidRPr="00403555" w:rsidRDefault="00B57C39" w:rsidP="00B57C3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 w:rsidRPr="00403555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>Estructuras de Datos</w:t>
            </w:r>
          </w:p>
        </w:tc>
        <w:tc>
          <w:tcPr>
            <w:tcW w:w="18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57C39" w:rsidRPr="00403555" w:rsidRDefault="00B57C39" w:rsidP="00B57C3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</w:p>
        </w:tc>
        <w:tc>
          <w:tcPr>
            <w:tcW w:w="19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</w:tcPr>
          <w:p w:rsidR="00B57C39" w:rsidRPr="00403555" w:rsidRDefault="00E63357" w:rsidP="00B57C3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 w:rsidRPr="00403555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>Estructuras de Datos</w:t>
            </w:r>
          </w:p>
        </w:tc>
      </w:tr>
      <w:tr w:rsidR="00B57C39" w:rsidRPr="00E63357" w:rsidTr="0008402A">
        <w:trPr>
          <w:jc w:val="center"/>
        </w:trPr>
        <w:tc>
          <w:tcPr>
            <w:tcW w:w="2540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57C39" w:rsidRPr="00441163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5949 Sistemas Operativos</w:t>
            </w: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57C39" w:rsidRPr="00441163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Arquitectura de </w:t>
            </w:r>
          </w:p>
          <w:p w:rsidR="00B57C39" w:rsidRPr="00441163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Computadoras para Ingeniería</w:t>
            </w:r>
          </w:p>
        </w:tc>
        <w:tc>
          <w:tcPr>
            <w:tcW w:w="198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57C39" w:rsidRPr="00441163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Organización de Computadoras </w:t>
            </w:r>
          </w:p>
        </w:tc>
        <w:tc>
          <w:tcPr>
            <w:tcW w:w="18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57C39" w:rsidRPr="00441163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Arquitectura de Computadoras para Ingeniería</w:t>
            </w:r>
          </w:p>
        </w:tc>
        <w:tc>
          <w:tcPr>
            <w:tcW w:w="19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</w:tcPr>
          <w:p w:rsidR="00B57C39" w:rsidRPr="00441163" w:rsidRDefault="00E63357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Organización de Computadoras</w:t>
            </w:r>
          </w:p>
        </w:tc>
      </w:tr>
      <w:tr w:rsidR="00B57C39" w:rsidRPr="004A2CCC" w:rsidTr="0008402A">
        <w:trPr>
          <w:jc w:val="center"/>
        </w:trPr>
        <w:tc>
          <w:tcPr>
            <w:tcW w:w="2540" w:type="dxa"/>
            <w:tcBorders>
              <w:top w:val="single" w:sz="4" w:space="0" w:color="999999"/>
              <w:bottom w:val="thinThickSmallGap" w:sz="12" w:space="0" w:color="333333"/>
              <w:right w:val="single" w:sz="4" w:space="0" w:color="999999"/>
            </w:tcBorders>
          </w:tcPr>
          <w:p w:rsidR="00B57C39" w:rsidRPr="00441163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2516 Análisis de Circuitos </w:t>
            </w:r>
          </w:p>
          <w:p w:rsidR="00B57C39" w:rsidRPr="00441163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         Eléctricos</w:t>
            </w: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thinThickSmallGap" w:sz="12" w:space="0" w:color="333333"/>
              <w:right w:val="single" w:sz="4" w:space="0" w:color="999999"/>
            </w:tcBorders>
          </w:tcPr>
          <w:p w:rsidR="00B57C39" w:rsidRPr="00441163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Física II</w:t>
            </w:r>
            <w:r w:rsidR="001005BC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 IS</w:t>
            </w:r>
          </w:p>
          <w:p w:rsidR="00B57C39" w:rsidRPr="00441163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Funciones de Variable Compleja</w:t>
            </w:r>
          </w:p>
        </w:tc>
        <w:tc>
          <w:tcPr>
            <w:tcW w:w="1985" w:type="dxa"/>
            <w:gridSpan w:val="2"/>
            <w:tcBorders>
              <w:top w:val="single" w:sz="4" w:space="0" w:color="999999"/>
              <w:left w:val="single" w:sz="4" w:space="0" w:color="999999"/>
              <w:bottom w:val="thinThickSmallGap" w:sz="12" w:space="0" w:color="333333"/>
              <w:right w:val="single" w:sz="4" w:space="0" w:color="999999"/>
            </w:tcBorders>
          </w:tcPr>
          <w:p w:rsidR="00B57C39" w:rsidRPr="00441163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1842" w:type="dxa"/>
            <w:tcBorders>
              <w:top w:val="single" w:sz="4" w:space="0" w:color="999999"/>
              <w:left w:val="single" w:sz="4" w:space="0" w:color="999999"/>
              <w:bottom w:val="thinThickSmallGap" w:sz="12" w:space="0" w:color="333333"/>
              <w:right w:val="single" w:sz="4" w:space="0" w:color="999999"/>
            </w:tcBorders>
          </w:tcPr>
          <w:p w:rsidR="00B57C39" w:rsidRPr="00441163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1985" w:type="dxa"/>
            <w:tcBorders>
              <w:top w:val="single" w:sz="4" w:space="0" w:color="999999"/>
              <w:left w:val="single" w:sz="4" w:space="0" w:color="999999"/>
              <w:bottom w:val="thinThickSmallGap" w:sz="12" w:space="0" w:color="333333"/>
            </w:tcBorders>
          </w:tcPr>
          <w:p w:rsidR="00B57C39" w:rsidRPr="00441163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Física II</w:t>
            </w:r>
            <w:r w:rsidR="001005BC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 IS</w:t>
            </w:r>
          </w:p>
          <w:p w:rsidR="00B57C39" w:rsidRPr="00441163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Funciones de Variable Compleja</w:t>
            </w:r>
          </w:p>
        </w:tc>
      </w:tr>
      <w:tr w:rsidR="00B57C39" w:rsidRPr="00441163" w:rsidTr="0008402A">
        <w:trPr>
          <w:jc w:val="center"/>
        </w:trPr>
        <w:tc>
          <w:tcPr>
            <w:tcW w:w="10478" w:type="dxa"/>
            <w:gridSpan w:val="6"/>
            <w:tcBorders>
              <w:top w:val="thinThickSmallGap" w:sz="12" w:space="0" w:color="333333"/>
              <w:bottom w:val="thinThickSmallGap" w:sz="12" w:space="0" w:color="333333"/>
            </w:tcBorders>
            <w:shd w:val="clear" w:color="auto" w:fill="F3F3F3"/>
          </w:tcPr>
          <w:p w:rsidR="00B57C39" w:rsidRPr="00441163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 w:eastAsia="es-ES"/>
              </w:rPr>
              <w:t xml:space="preserve">CUARTO AÑO            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val="es-ES" w:eastAsia="es-ES"/>
              </w:rPr>
              <w:t xml:space="preserve">             </w:t>
            </w:r>
            <w:r w:rsidRPr="0044116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 w:eastAsia="es-ES"/>
              </w:rPr>
              <w:t xml:space="preserve">                                                                </w:t>
            </w:r>
            <w:r w:rsidR="004A2CC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 w:eastAsia="es-ES"/>
              </w:rPr>
              <w:t xml:space="preserve">                          </w:t>
            </w:r>
            <w:r w:rsidR="00F216D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 w:eastAsia="es-ES"/>
              </w:rPr>
              <w:t xml:space="preserve"> </w:t>
            </w:r>
            <w:r w:rsidR="004A2CC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 w:eastAsia="es-ES"/>
              </w:rPr>
              <w:t xml:space="preserve">   </w:t>
            </w:r>
            <w:r w:rsidRPr="0044116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 w:eastAsia="es-ES"/>
              </w:rPr>
              <w:t xml:space="preserve">         PRIMER CUATRIMESTRE</w:t>
            </w:r>
          </w:p>
        </w:tc>
      </w:tr>
      <w:tr w:rsidR="00B57C39" w:rsidRPr="007E23DD" w:rsidTr="0008402A">
        <w:trPr>
          <w:jc w:val="center"/>
        </w:trPr>
        <w:tc>
          <w:tcPr>
            <w:tcW w:w="2540" w:type="dxa"/>
            <w:tcBorders>
              <w:top w:val="thinThickSmallGap" w:sz="12" w:space="0" w:color="333333"/>
              <w:bottom w:val="single" w:sz="4" w:space="0" w:color="999999"/>
              <w:right w:val="single" w:sz="4" w:space="0" w:color="999999"/>
            </w:tcBorders>
          </w:tcPr>
          <w:p w:rsidR="00B57C39" w:rsidRPr="00441163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5786 Redes y </w:t>
            </w:r>
          </w:p>
          <w:p w:rsidR="00B57C39" w:rsidRPr="00441163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         Teleprocesamiento</w:t>
            </w:r>
          </w:p>
        </w:tc>
        <w:tc>
          <w:tcPr>
            <w:tcW w:w="2126" w:type="dxa"/>
            <w:tcBorders>
              <w:top w:val="thinThickSmallGap" w:sz="12" w:space="0" w:color="333333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005BC" w:rsidRPr="00441163" w:rsidRDefault="00B57C39" w:rsidP="001005B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Sistemas Operativos</w:t>
            </w:r>
            <w:r w:rsidR="001005BC"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 Arquitectura de </w:t>
            </w:r>
          </w:p>
          <w:p w:rsidR="00B57C39" w:rsidRPr="00441163" w:rsidRDefault="001005BC" w:rsidP="001005B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Computadoras para Ingeniería</w:t>
            </w:r>
          </w:p>
        </w:tc>
        <w:tc>
          <w:tcPr>
            <w:tcW w:w="1985" w:type="dxa"/>
            <w:gridSpan w:val="2"/>
            <w:tcBorders>
              <w:top w:val="thinThickSmallGap" w:sz="12" w:space="0" w:color="333333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57C39" w:rsidRPr="00441163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1842" w:type="dxa"/>
            <w:tcBorders>
              <w:top w:val="thinThickSmallGap" w:sz="12" w:space="0" w:color="333333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005BC" w:rsidRPr="00441163" w:rsidRDefault="001005BC" w:rsidP="001005B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Arquitectura de </w:t>
            </w:r>
          </w:p>
          <w:p w:rsidR="00B57C39" w:rsidRPr="00441163" w:rsidRDefault="001005BC" w:rsidP="001005B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Computadoras para Ingeniería</w:t>
            </w:r>
          </w:p>
        </w:tc>
        <w:tc>
          <w:tcPr>
            <w:tcW w:w="1985" w:type="dxa"/>
            <w:tcBorders>
              <w:top w:val="thinThickSmallGap" w:sz="12" w:space="0" w:color="333333"/>
              <w:left w:val="single" w:sz="4" w:space="0" w:color="999999"/>
              <w:bottom w:val="single" w:sz="4" w:space="0" w:color="999999"/>
            </w:tcBorders>
          </w:tcPr>
          <w:p w:rsidR="00B57C39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Sistemas Operativos</w:t>
            </w:r>
          </w:p>
          <w:p w:rsidR="00B57C39" w:rsidRPr="00441163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</w:p>
        </w:tc>
      </w:tr>
      <w:tr w:rsidR="00B57C39" w:rsidRPr="004A2CCC" w:rsidTr="0008402A">
        <w:trPr>
          <w:jc w:val="center"/>
        </w:trPr>
        <w:tc>
          <w:tcPr>
            <w:tcW w:w="2540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57C39" w:rsidRPr="00441163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2761 Introducción a la </w:t>
            </w:r>
          </w:p>
          <w:p w:rsidR="00B57C39" w:rsidRPr="00441163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         Electrónica</w:t>
            </w: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57C39" w:rsidRPr="00441163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Análisis de Circuitos Eléctricos</w:t>
            </w:r>
          </w:p>
        </w:tc>
        <w:tc>
          <w:tcPr>
            <w:tcW w:w="198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57C39" w:rsidRPr="00441163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Técnicas Digitales</w:t>
            </w:r>
          </w:p>
        </w:tc>
        <w:tc>
          <w:tcPr>
            <w:tcW w:w="18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57C39" w:rsidRPr="00441163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19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</w:tcPr>
          <w:p w:rsidR="00B57C39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Análisis de Circuitos Eléctricos</w:t>
            </w:r>
          </w:p>
          <w:p w:rsidR="00E63357" w:rsidRPr="00441163" w:rsidRDefault="00E63357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Técnicas Digitales</w:t>
            </w:r>
          </w:p>
        </w:tc>
      </w:tr>
      <w:tr w:rsidR="00B57C39" w:rsidRPr="004A2CCC" w:rsidTr="0008402A">
        <w:trPr>
          <w:jc w:val="center"/>
        </w:trPr>
        <w:tc>
          <w:tcPr>
            <w:tcW w:w="2540" w:type="dxa"/>
            <w:tcBorders>
              <w:top w:val="single" w:sz="4" w:space="0" w:color="999999"/>
              <w:bottom w:val="thinThickSmallGap" w:sz="12" w:space="0" w:color="333333"/>
              <w:right w:val="single" w:sz="4" w:space="0" w:color="999999"/>
            </w:tcBorders>
          </w:tcPr>
          <w:p w:rsidR="00B57C39" w:rsidRPr="00441163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5583 Computación Gráfica</w:t>
            </w: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thinThickSmallGap" w:sz="12" w:space="0" w:color="333333"/>
              <w:right w:val="single" w:sz="4" w:space="0" w:color="999999"/>
            </w:tcBorders>
          </w:tcPr>
          <w:p w:rsidR="00B57C39" w:rsidRPr="00441163" w:rsidRDefault="00B57C39" w:rsidP="00403AB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Arquitectura de </w:t>
            </w:r>
          </w:p>
          <w:p w:rsidR="00B57C39" w:rsidRPr="00441163" w:rsidRDefault="00B57C39" w:rsidP="00403AB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Computadoras para Ingeniería</w:t>
            </w:r>
          </w:p>
        </w:tc>
        <w:tc>
          <w:tcPr>
            <w:tcW w:w="1985" w:type="dxa"/>
            <w:gridSpan w:val="2"/>
            <w:tcBorders>
              <w:top w:val="single" w:sz="4" w:space="0" w:color="999999"/>
              <w:left w:val="single" w:sz="4" w:space="0" w:color="999999"/>
              <w:bottom w:val="thinThickSmallGap" w:sz="12" w:space="0" w:color="333333"/>
              <w:right w:val="single" w:sz="4" w:space="0" w:color="999999"/>
            </w:tcBorders>
          </w:tcPr>
          <w:p w:rsidR="00B57C39" w:rsidRPr="00441163" w:rsidRDefault="00B57C39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Análisis Matemático II</w:t>
            </w:r>
          </w:p>
          <w:p w:rsidR="00B57C39" w:rsidRPr="00441163" w:rsidRDefault="001005BC" w:rsidP="00403AB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Estructuras de Datos</w:t>
            </w:r>
          </w:p>
        </w:tc>
        <w:tc>
          <w:tcPr>
            <w:tcW w:w="1842" w:type="dxa"/>
            <w:tcBorders>
              <w:top w:val="single" w:sz="4" w:space="0" w:color="999999"/>
              <w:left w:val="single" w:sz="4" w:space="0" w:color="999999"/>
              <w:bottom w:val="thinThickSmallGap" w:sz="12" w:space="0" w:color="333333"/>
              <w:right w:val="single" w:sz="4" w:space="0" w:color="999999"/>
            </w:tcBorders>
          </w:tcPr>
          <w:p w:rsidR="00B57C39" w:rsidRPr="00441163" w:rsidRDefault="00B57C39" w:rsidP="00403AB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 </w:t>
            </w: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Arquitectura de </w:t>
            </w:r>
          </w:p>
          <w:p w:rsidR="00B57C39" w:rsidRPr="00441163" w:rsidRDefault="00B57C39" w:rsidP="00403AB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Computadoras para Ingeniería</w:t>
            </w:r>
          </w:p>
        </w:tc>
        <w:tc>
          <w:tcPr>
            <w:tcW w:w="1985" w:type="dxa"/>
            <w:tcBorders>
              <w:top w:val="single" w:sz="4" w:space="0" w:color="999999"/>
              <w:left w:val="single" w:sz="4" w:space="0" w:color="999999"/>
              <w:bottom w:val="thinThickSmallGap" w:sz="12" w:space="0" w:color="333333"/>
            </w:tcBorders>
          </w:tcPr>
          <w:p w:rsidR="004A2CCC" w:rsidRPr="00441163" w:rsidRDefault="004A2CCC" w:rsidP="004A2CC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Análisis Matemático II</w:t>
            </w:r>
          </w:p>
          <w:p w:rsidR="00B57C39" w:rsidRPr="00441163" w:rsidRDefault="004A2CCC" w:rsidP="004A2CC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Estructuras de Datos</w:t>
            </w:r>
          </w:p>
        </w:tc>
      </w:tr>
      <w:tr w:rsidR="00B57C39" w:rsidRPr="00441163" w:rsidTr="0008402A">
        <w:trPr>
          <w:jc w:val="center"/>
        </w:trPr>
        <w:tc>
          <w:tcPr>
            <w:tcW w:w="10478" w:type="dxa"/>
            <w:gridSpan w:val="6"/>
            <w:tcBorders>
              <w:top w:val="thinThickSmallGap" w:sz="12" w:space="0" w:color="333333"/>
              <w:bottom w:val="thinThickSmallGap" w:sz="12" w:space="0" w:color="333333"/>
            </w:tcBorders>
            <w:shd w:val="clear" w:color="auto" w:fill="F3F3F3"/>
          </w:tcPr>
          <w:p w:rsidR="00B57C39" w:rsidRPr="00441163" w:rsidRDefault="00F216D2" w:rsidP="0020197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val="es-ES" w:eastAsia="es-ES"/>
              </w:rPr>
              <w:t xml:space="preserve"> </w:t>
            </w:r>
            <w:r w:rsidR="00B57C39" w:rsidRPr="00441163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val="es-ES" w:eastAsia="es-ES"/>
              </w:rPr>
              <w:t>SEGUNDO CUATRIMESTRE</w:t>
            </w:r>
          </w:p>
        </w:tc>
      </w:tr>
      <w:tr w:rsidR="00B57C39" w:rsidRPr="004A2CCC" w:rsidTr="0008402A">
        <w:trPr>
          <w:jc w:val="center"/>
        </w:trPr>
        <w:tc>
          <w:tcPr>
            <w:tcW w:w="2540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57C39" w:rsidRPr="008547F8" w:rsidRDefault="00C14282" w:rsidP="00485F2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>7688</w:t>
            </w:r>
            <w:r w:rsidR="00B57C39" w:rsidRPr="008547F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 xml:space="preserve"> </w:t>
            </w:r>
            <w:r w:rsidR="00485F25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>Ingeniería de Aplicaciones</w:t>
            </w: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57C39" w:rsidRDefault="00485F25" w:rsidP="00B57C3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 w:rsidRPr="00403555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>Elementos de Bases de Datos</w:t>
            </w:r>
            <w:r w:rsidRPr="008547F8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 xml:space="preserve"> </w:t>
            </w:r>
          </w:p>
          <w:p w:rsidR="00485F25" w:rsidRPr="008547F8" w:rsidRDefault="00485F25" w:rsidP="00B57C3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>Sistemas Operativos</w:t>
            </w:r>
          </w:p>
        </w:tc>
        <w:tc>
          <w:tcPr>
            <w:tcW w:w="198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57C39" w:rsidRPr="008547F8" w:rsidRDefault="00B57C39" w:rsidP="00B57C3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</w:p>
        </w:tc>
        <w:tc>
          <w:tcPr>
            <w:tcW w:w="18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57C39" w:rsidRPr="008547F8" w:rsidRDefault="00485F25" w:rsidP="00B57C3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>Sistemas Operativos</w:t>
            </w:r>
          </w:p>
        </w:tc>
        <w:tc>
          <w:tcPr>
            <w:tcW w:w="19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</w:tcPr>
          <w:p w:rsidR="00B57C39" w:rsidRPr="008547F8" w:rsidRDefault="00485F25" w:rsidP="00B57C3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 w:rsidRPr="00403555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>Elementos de Bases de Datos</w:t>
            </w:r>
          </w:p>
        </w:tc>
      </w:tr>
      <w:tr w:rsidR="00485F25" w:rsidRPr="004A2CCC" w:rsidTr="0008402A">
        <w:trPr>
          <w:jc w:val="center"/>
        </w:trPr>
        <w:tc>
          <w:tcPr>
            <w:tcW w:w="2540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85F25" w:rsidRPr="00485F25" w:rsidRDefault="00485F25" w:rsidP="00445C9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 w:rsidRPr="00485F25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 xml:space="preserve">5946 Simulación </w:t>
            </w: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85F25" w:rsidRPr="00485F25" w:rsidRDefault="00485F25" w:rsidP="00445C9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 w:rsidRPr="00485F25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>Sistemas Operativos</w:t>
            </w:r>
          </w:p>
        </w:tc>
        <w:tc>
          <w:tcPr>
            <w:tcW w:w="198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85F25" w:rsidRPr="00485F25" w:rsidRDefault="00485F25" w:rsidP="00445C9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 w:rsidRPr="00485F25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>Modelos Estadísticos para Ciencias de la Computación</w:t>
            </w:r>
          </w:p>
        </w:tc>
        <w:tc>
          <w:tcPr>
            <w:tcW w:w="18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85F25" w:rsidRPr="00485F25" w:rsidRDefault="00485F25" w:rsidP="00445C9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 w:rsidRPr="00485F25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>Sistemas Operativos</w:t>
            </w:r>
          </w:p>
        </w:tc>
        <w:tc>
          <w:tcPr>
            <w:tcW w:w="19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</w:tcPr>
          <w:p w:rsidR="00485F25" w:rsidRPr="00485F25" w:rsidRDefault="00E63357" w:rsidP="00445C9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 w:rsidRPr="00485F25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>Modelos Estadísticos para Ciencias de la Computación</w:t>
            </w:r>
          </w:p>
        </w:tc>
      </w:tr>
      <w:tr w:rsidR="00485F25" w:rsidRPr="007E23DD" w:rsidTr="0008402A">
        <w:trPr>
          <w:jc w:val="center"/>
        </w:trPr>
        <w:tc>
          <w:tcPr>
            <w:tcW w:w="2540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85F25" w:rsidRPr="00403555" w:rsidRDefault="00485F25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 w:rsidRPr="00403555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>7919 Sistemas Embebidos</w:t>
            </w: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85F25" w:rsidRPr="00403555" w:rsidRDefault="00485F25" w:rsidP="00DC60EF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 w:rsidRPr="00403555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>Introducción a la Electrónica</w:t>
            </w:r>
          </w:p>
        </w:tc>
        <w:tc>
          <w:tcPr>
            <w:tcW w:w="198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85F25" w:rsidRPr="00403555" w:rsidRDefault="00485F25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 w:rsidRPr="00403555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>Sistemas Operativos</w:t>
            </w:r>
          </w:p>
          <w:p w:rsidR="00485F25" w:rsidRDefault="00485F25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 w:rsidRPr="00403555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>Análisis de Circuitos Eléctricos</w:t>
            </w:r>
          </w:p>
          <w:p w:rsidR="00485F25" w:rsidRPr="00441163" w:rsidRDefault="00485F25" w:rsidP="00485F2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Arquitectura de </w:t>
            </w:r>
          </w:p>
          <w:p w:rsidR="00485F25" w:rsidRPr="00403555" w:rsidRDefault="00485F25" w:rsidP="00485F2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Computadoras para Ingeniería</w:t>
            </w:r>
          </w:p>
        </w:tc>
        <w:tc>
          <w:tcPr>
            <w:tcW w:w="18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85F25" w:rsidRPr="00403555" w:rsidRDefault="00485F25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</w:p>
        </w:tc>
        <w:tc>
          <w:tcPr>
            <w:tcW w:w="19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</w:tcPr>
          <w:p w:rsidR="00485F25" w:rsidRDefault="00485F25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 w:rsidRPr="00403555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>Introducción a la Electrónica</w:t>
            </w:r>
          </w:p>
          <w:p w:rsidR="00E63357" w:rsidRPr="00403555" w:rsidRDefault="00E63357" w:rsidP="00E6335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 w:rsidRPr="00403555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>Sistemas Operativos</w:t>
            </w:r>
          </w:p>
          <w:p w:rsidR="00E63357" w:rsidRDefault="00E63357" w:rsidP="00E6335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 w:rsidRPr="00403555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>Análisis de Circuitos Eléctricos</w:t>
            </w:r>
          </w:p>
          <w:p w:rsidR="00E63357" w:rsidRPr="00441163" w:rsidRDefault="00E63357" w:rsidP="00E6335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Arquitectura de </w:t>
            </w:r>
          </w:p>
          <w:p w:rsidR="00E63357" w:rsidRPr="00403555" w:rsidRDefault="00E63357" w:rsidP="00E6335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Computadoras para Ingeniería</w:t>
            </w:r>
          </w:p>
        </w:tc>
      </w:tr>
      <w:tr w:rsidR="00485F25" w:rsidRPr="00441163" w:rsidTr="0008402A">
        <w:trPr>
          <w:jc w:val="center"/>
        </w:trPr>
        <w:tc>
          <w:tcPr>
            <w:tcW w:w="10478" w:type="dxa"/>
            <w:gridSpan w:val="6"/>
            <w:tcBorders>
              <w:top w:val="thinThickSmallGap" w:sz="12" w:space="0" w:color="333333"/>
              <w:bottom w:val="thinThickSmallGap" w:sz="12" w:space="0" w:color="333333"/>
            </w:tcBorders>
            <w:shd w:val="clear" w:color="auto" w:fill="F3F3F3"/>
          </w:tcPr>
          <w:p w:rsidR="00485F25" w:rsidRPr="00403555" w:rsidRDefault="00485F25" w:rsidP="00201976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val="es-ES" w:eastAsia="es-ES"/>
              </w:rPr>
            </w:pPr>
            <w:r w:rsidRPr="00403555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val="es-ES" w:eastAsia="es-ES"/>
              </w:rPr>
              <w:t xml:space="preserve">QUINTO  AÑO                                                                                                               </w:t>
            </w:r>
            <w:r w:rsidR="004A2CC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val="es-ES" w:eastAsia="es-ES"/>
              </w:rPr>
              <w:t xml:space="preserve">    </w:t>
            </w:r>
            <w:r w:rsidR="00F216D2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val="es-ES" w:eastAsia="es-ES"/>
              </w:rPr>
              <w:t xml:space="preserve">     </w:t>
            </w:r>
            <w:r w:rsidR="004A2CC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val="es-ES" w:eastAsia="es-ES"/>
              </w:rPr>
              <w:t xml:space="preserve">  </w:t>
            </w:r>
            <w:r w:rsidRPr="00403555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val="es-ES" w:eastAsia="es-ES"/>
              </w:rPr>
              <w:t xml:space="preserve">      PRIMER CUATRIMESTRE</w:t>
            </w:r>
          </w:p>
        </w:tc>
      </w:tr>
      <w:tr w:rsidR="00485F25" w:rsidRPr="004A2CCC" w:rsidTr="0008402A">
        <w:trPr>
          <w:jc w:val="center"/>
        </w:trPr>
        <w:tc>
          <w:tcPr>
            <w:tcW w:w="2540" w:type="dxa"/>
            <w:tcBorders>
              <w:top w:val="thinThickSmallGap" w:sz="12" w:space="0" w:color="333333"/>
              <w:bottom w:val="single" w:sz="4" w:space="0" w:color="999999"/>
              <w:right w:val="single" w:sz="4" w:space="0" w:color="999999"/>
            </w:tcBorders>
          </w:tcPr>
          <w:p w:rsidR="00485F25" w:rsidRPr="00403555" w:rsidRDefault="00485F25" w:rsidP="00403AB3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 w:rsidRPr="00403555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>5941 Sistemas Distribuidos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 xml:space="preserve"> </w:t>
            </w:r>
          </w:p>
        </w:tc>
        <w:tc>
          <w:tcPr>
            <w:tcW w:w="2126" w:type="dxa"/>
            <w:tcBorders>
              <w:top w:val="thinThickSmallGap" w:sz="12" w:space="0" w:color="333333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85F25" w:rsidRPr="00403555" w:rsidRDefault="00485F25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 w:rsidRPr="00403555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>Redes y Teleprocesamiento</w:t>
            </w:r>
          </w:p>
          <w:p w:rsidR="00485F25" w:rsidRPr="00403555" w:rsidRDefault="00485F25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 w:rsidRPr="00403555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lastRenderedPageBreak/>
              <w:t>Elementos de Bases de Datos</w:t>
            </w:r>
          </w:p>
        </w:tc>
        <w:tc>
          <w:tcPr>
            <w:tcW w:w="1985" w:type="dxa"/>
            <w:gridSpan w:val="2"/>
            <w:tcBorders>
              <w:top w:val="thinThickSmallGap" w:sz="12" w:space="0" w:color="333333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85F25" w:rsidRPr="00403555" w:rsidRDefault="00485F25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 w:rsidRPr="00403555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lastRenderedPageBreak/>
              <w:t>Sistemas Operativos</w:t>
            </w:r>
          </w:p>
        </w:tc>
        <w:tc>
          <w:tcPr>
            <w:tcW w:w="1842" w:type="dxa"/>
            <w:tcBorders>
              <w:top w:val="thinThickSmallGap" w:sz="12" w:space="0" w:color="333333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85F25" w:rsidRPr="00403555" w:rsidRDefault="00485F25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</w:p>
        </w:tc>
        <w:tc>
          <w:tcPr>
            <w:tcW w:w="1985" w:type="dxa"/>
            <w:tcBorders>
              <w:top w:val="thinThickSmallGap" w:sz="12" w:space="0" w:color="333333"/>
              <w:left w:val="single" w:sz="4" w:space="0" w:color="999999"/>
              <w:bottom w:val="single" w:sz="4" w:space="0" w:color="999999"/>
            </w:tcBorders>
          </w:tcPr>
          <w:p w:rsidR="00485F25" w:rsidRPr="00403555" w:rsidRDefault="00485F25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 w:rsidRPr="00403555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>Redes y Teleprocesamiento</w:t>
            </w:r>
          </w:p>
          <w:p w:rsidR="00485F25" w:rsidRPr="00403555" w:rsidRDefault="00485F25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 w:rsidRPr="00403555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lastRenderedPageBreak/>
              <w:t>Elementos de Bases de Datos</w:t>
            </w:r>
          </w:p>
        </w:tc>
      </w:tr>
      <w:tr w:rsidR="00485F25" w:rsidRPr="004A2CCC" w:rsidTr="0008402A">
        <w:trPr>
          <w:jc w:val="center"/>
        </w:trPr>
        <w:tc>
          <w:tcPr>
            <w:tcW w:w="2540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85F25" w:rsidRPr="00485F25" w:rsidRDefault="00485F25" w:rsidP="00445C9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 w:rsidRPr="00485F25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lastRenderedPageBreak/>
              <w:t xml:space="preserve">7534 Auditoría de Sistemas </w:t>
            </w: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85F25" w:rsidRPr="00485F25" w:rsidRDefault="00485F25" w:rsidP="00445C9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 w:rsidRPr="00485F25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>Sistemas Operativos</w:t>
            </w:r>
          </w:p>
        </w:tc>
        <w:tc>
          <w:tcPr>
            <w:tcW w:w="198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85F25" w:rsidRPr="00485F25" w:rsidRDefault="00485F25" w:rsidP="00445C9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 w:rsidRPr="00485F25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>Elementos de Bases de Datos</w:t>
            </w:r>
          </w:p>
        </w:tc>
        <w:tc>
          <w:tcPr>
            <w:tcW w:w="18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85F25" w:rsidRPr="00485F25" w:rsidRDefault="00485F25" w:rsidP="00445C9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</w:p>
        </w:tc>
        <w:tc>
          <w:tcPr>
            <w:tcW w:w="19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</w:tcPr>
          <w:p w:rsidR="00485F25" w:rsidRDefault="00485F25" w:rsidP="00445C9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 w:rsidRPr="00485F25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>Sistemas Operativos</w:t>
            </w:r>
          </w:p>
          <w:p w:rsidR="00485F25" w:rsidRPr="00485F25" w:rsidRDefault="00E63357" w:rsidP="00E6335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</w:pPr>
            <w:r w:rsidRPr="00485F25"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>Elementos de Bases de Datos</w:t>
            </w:r>
          </w:p>
        </w:tc>
      </w:tr>
      <w:tr w:rsidR="00485F25" w:rsidRPr="00441163" w:rsidTr="0008402A">
        <w:trPr>
          <w:jc w:val="center"/>
        </w:trPr>
        <w:tc>
          <w:tcPr>
            <w:tcW w:w="2540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85F25" w:rsidRPr="00441163" w:rsidRDefault="00485F25" w:rsidP="00445C9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2115-Economía de la Empresa ISS</w:t>
            </w: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</w:tcPr>
          <w:p w:rsidR="00485F25" w:rsidRPr="00441163" w:rsidRDefault="00485F25" w:rsidP="00445C9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>Ingeniería de Aplicaciones</w:t>
            </w:r>
          </w:p>
        </w:tc>
        <w:tc>
          <w:tcPr>
            <w:tcW w:w="198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</w:tcPr>
          <w:p w:rsidR="00485F25" w:rsidRPr="00441163" w:rsidRDefault="00485F25" w:rsidP="00445C9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18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</w:tcPr>
          <w:p w:rsidR="00485F25" w:rsidRPr="00441163" w:rsidRDefault="00485F25" w:rsidP="00445C9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19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</w:tcPr>
          <w:p w:rsidR="00485F25" w:rsidRPr="00441163" w:rsidRDefault="00485F25" w:rsidP="00445C9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>Ingeniería de Aplicaciones</w:t>
            </w:r>
          </w:p>
        </w:tc>
      </w:tr>
      <w:tr w:rsidR="00485F25" w:rsidRPr="004A2CCC" w:rsidTr="0008402A">
        <w:trPr>
          <w:jc w:val="center"/>
        </w:trPr>
        <w:tc>
          <w:tcPr>
            <w:tcW w:w="2540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85F25" w:rsidRPr="00441163" w:rsidRDefault="00485F25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-----  Optativa  </w:t>
            </w:r>
          </w:p>
        </w:tc>
        <w:tc>
          <w:tcPr>
            <w:tcW w:w="7938" w:type="dxa"/>
            <w:gridSpan w:val="5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</w:tcPr>
          <w:p w:rsidR="00485F25" w:rsidRPr="00441163" w:rsidRDefault="00485F25" w:rsidP="0020197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R</w:t>
            </w: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equisitos para cursar o aprobar: 3</w:t>
            </w: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6"/>
                <w:szCs w:val="16"/>
                <w:vertAlign w:val="superscript"/>
                <w:lang w:val="es-ES" w:eastAsia="es-ES"/>
              </w:rPr>
              <w:t>er</w:t>
            </w: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 año aprobado más los requisitos que establezca el profesor según la optativa.</w:t>
            </w:r>
          </w:p>
        </w:tc>
      </w:tr>
      <w:tr w:rsidR="00485F25" w:rsidRPr="00441163" w:rsidTr="0008402A">
        <w:trPr>
          <w:jc w:val="center"/>
        </w:trPr>
        <w:tc>
          <w:tcPr>
            <w:tcW w:w="10478" w:type="dxa"/>
            <w:gridSpan w:val="6"/>
            <w:tcBorders>
              <w:top w:val="thinThickSmallGap" w:sz="12" w:space="0" w:color="333333"/>
              <w:bottom w:val="thinThickSmallGap" w:sz="12" w:space="0" w:color="333333"/>
            </w:tcBorders>
            <w:shd w:val="clear" w:color="auto" w:fill="F3F3F3"/>
          </w:tcPr>
          <w:p w:rsidR="00485F25" w:rsidRPr="00441163" w:rsidRDefault="00F216D2" w:rsidP="00201976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val="es-ES" w:eastAsia="es-ES"/>
              </w:rPr>
              <w:t xml:space="preserve"> </w:t>
            </w:r>
            <w:r w:rsidR="00485F25" w:rsidRPr="00441163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val="es-ES" w:eastAsia="es-ES"/>
              </w:rPr>
              <w:t>SEGUNDO CUATRIMESTRE</w:t>
            </w:r>
          </w:p>
        </w:tc>
      </w:tr>
      <w:tr w:rsidR="00485F25" w:rsidRPr="00441163" w:rsidTr="0008402A">
        <w:trPr>
          <w:jc w:val="center"/>
        </w:trPr>
        <w:tc>
          <w:tcPr>
            <w:tcW w:w="2540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85F25" w:rsidRPr="008009D6" w:rsidRDefault="00485F25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8009D6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7901 Seguridad en Sistemas</w:t>
            </w:r>
          </w:p>
        </w:tc>
        <w:tc>
          <w:tcPr>
            <w:tcW w:w="214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</w:tcPr>
          <w:p w:rsidR="00485F25" w:rsidRPr="008009D6" w:rsidRDefault="00485F25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8009D6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Redes y Teleprocesamiento</w:t>
            </w:r>
          </w:p>
        </w:tc>
        <w:tc>
          <w:tcPr>
            <w:tcW w:w="19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</w:tcPr>
          <w:p w:rsidR="00485F25" w:rsidRPr="008009D6" w:rsidRDefault="00485F25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8009D6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Sistemas Operativos</w:t>
            </w:r>
          </w:p>
        </w:tc>
        <w:tc>
          <w:tcPr>
            <w:tcW w:w="184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</w:tcPr>
          <w:p w:rsidR="00485F25" w:rsidRPr="008009D6" w:rsidRDefault="00485F25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19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</w:tcPr>
          <w:p w:rsidR="00485F25" w:rsidRPr="008009D6" w:rsidRDefault="00485F25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8009D6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Redes y Teleprocesamiento</w:t>
            </w:r>
          </w:p>
        </w:tc>
      </w:tr>
      <w:tr w:rsidR="00485F25" w:rsidRPr="004A2CCC" w:rsidTr="0008402A">
        <w:trPr>
          <w:jc w:val="center"/>
        </w:trPr>
        <w:tc>
          <w:tcPr>
            <w:tcW w:w="2540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85F25" w:rsidRPr="00441163" w:rsidRDefault="00485F25" w:rsidP="00B57C39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7895 Proyecto Final</w:t>
            </w:r>
          </w:p>
        </w:tc>
        <w:tc>
          <w:tcPr>
            <w:tcW w:w="7938" w:type="dxa"/>
            <w:gridSpan w:val="5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</w:tcPr>
          <w:p w:rsidR="00485F25" w:rsidRPr="008009D6" w:rsidRDefault="00CC11F0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3</w:t>
            </w: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6"/>
                <w:szCs w:val="16"/>
                <w:vertAlign w:val="superscript"/>
                <w:lang w:val="es-ES" w:eastAsia="es-ES"/>
              </w:rPr>
              <w:t>er</w:t>
            </w: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 </w:t>
            </w:r>
            <w:r w:rsidR="00485F25"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 año aprobado y cuarto año cursado. El Director del Proyecto Final es quien requiere materias específicas</w:t>
            </w:r>
          </w:p>
        </w:tc>
      </w:tr>
      <w:tr w:rsidR="00485F25" w:rsidRPr="004A2CCC" w:rsidTr="0008402A">
        <w:trPr>
          <w:jc w:val="center"/>
        </w:trPr>
        <w:tc>
          <w:tcPr>
            <w:tcW w:w="2540" w:type="dxa"/>
            <w:tcBorders>
              <w:top w:val="single" w:sz="4" w:space="0" w:color="999999"/>
              <w:bottom w:val="thinThickSmallGap" w:sz="12" w:space="0" w:color="333333"/>
              <w:right w:val="single" w:sz="4" w:space="0" w:color="999999"/>
            </w:tcBorders>
          </w:tcPr>
          <w:p w:rsidR="00485F25" w:rsidRPr="00441163" w:rsidRDefault="00485F25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-----  Optativa  </w:t>
            </w:r>
          </w:p>
        </w:tc>
        <w:tc>
          <w:tcPr>
            <w:tcW w:w="7938" w:type="dxa"/>
            <w:gridSpan w:val="5"/>
            <w:tcBorders>
              <w:top w:val="single" w:sz="4" w:space="0" w:color="999999"/>
              <w:left w:val="single" w:sz="4" w:space="0" w:color="999999"/>
              <w:bottom w:val="thinThickSmallGap" w:sz="12" w:space="0" w:color="333333"/>
            </w:tcBorders>
          </w:tcPr>
          <w:p w:rsidR="00485F25" w:rsidRPr="00441163" w:rsidRDefault="00485F25" w:rsidP="0020197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R</w:t>
            </w: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equisitos para cursar o aprobar: 3</w:t>
            </w: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6"/>
                <w:szCs w:val="16"/>
                <w:vertAlign w:val="superscript"/>
                <w:lang w:val="es-ES" w:eastAsia="es-ES"/>
              </w:rPr>
              <w:t>er</w:t>
            </w: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 año aprobado más los requisitos que establezca el profesor según la optativa.</w:t>
            </w:r>
          </w:p>
        </w:tc>
      </w:tr>
      <w:tr w:rsidR="00485F25" w:rsidRPr="004A2CCC" w:rsidTr="0008402A">
        <w:trPr>
          <w:jc w:val="center"/>
        </w:trPr>
        <w:tc>
          <w:tcPr>
            <w:tcW w:w="2540" w:type="dxa"/>
            <w:tcBorders>
              <w:top w:val="single" w:sz="4" w:space="0" w:color="999999"/>
              <w:bottom w:val="thickThinSmallGap" w:sz="12" w:space="0" w:color="333333"/>
              <w:right w:val="single" w:sz="4" w:space="0" w:color="999999"/>
            </w:tcBorders>
          </w:tcPr>
          <w:p w:rsidR="00485F25" w:rsidRPr="00441163" w:rsidRDefault="00485F25" w:rsidP="0020197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220E21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7885</w:t>
            </w: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- Práctica Profesional Supervisada</w:t>
            </w:r>
          </w:p>
        </w:tc>
        <w:tc>
          <w:tcPr>
            <w:tcW w:w="7938" w:type="dxa"/>
            <w:gridSpan w:val="5"/>
            <w:tcBorders>
              <w:top w:val="single" w:sz="4" w:space="0" w:color="999999"/>
              <w:left w:val="single" w:sz="4" w:space="0" w:color="999999"/>
              <w:bottom w:val="thickThinSmallGap" w:sz="12" w:space="0" w:color="333333"/>
            </w:tcBorders>
          </w:tcPr>
          <w:p w:rsidR="00485F25" w:rsidRPr="00441163" w:rsidRDefault="00485F25" w:rsidP="0020197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Debe tener </w:t>
            </w:r>
            <w:r w:rsidR="00CC11F0"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3</w:t>
            </w:r>
            <w:r w:rsidR="00CC11F0" w:rsidRPr="00441163">
              <w:rPr>
                <w:rFonts w:ascii="Times New Roman" w:eastAsia="Times New Roman" w:hAnsi="Times New Roman" w:cs="Times New Roman"/>
                <w:bCs/>
                <w:color w:val="auto"/>
                <w:sz w:val="16"/>
                <w:szCs w:val="16"/>
                <w:vertAlign w:val="superscript"/>
                <w:lang w:val="es-ES" w:eastAsia="es-ES"/>
              </w:rPr>
              <w:t>er</w:t>
            </w:r>
            <w:r w:rsidR="00CC11F0"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 </w:t>
            </w: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 año aprobado y primer cuatrimestre de </w:t>
            </w:r>
            <w:r w:rsidR="00CC11F0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4</w:t>
            </w:r>
            <w:r w:rsidR="00CC11F0">
              <w:rPr>
                <w:rFonts w:ascii="Times New Roman" w:eastAsia="Times New Roman" w:hAnsi="Times New Roman" w:cs="Times New Roman"/>
                <w:bCs/>
                <w:color w:val="auto"/>
                <w:sz w:val="16"/>
                <w:szCs w:val="16"/>
                <w:vertAlign w:val="superscript"/>
                <w:lang w:val="es-ES" w:eastAsia="es-ES"/>
              </w:rPr>
              <w:t>to</w:t>
            </w:r>
            <w:r w:rsidR="00CC11F0"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 </w:t>
            </w: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 año cursado</w:t>
            </w:r>
          </w:p>
        </w:tc>
      </w:tr>
    </w:tbl>
    <w:p w:rsidR="00C52F91" w:rsidRDefault="00C52F91" w:rsidP="00C52F91">
      <w:pPr>
        <w:pStyle w:val="Prrafodelista"/>
        <w:ind w:left="567"/>
        <w:jc w:val="both"/>
        <w:rPr>
          <w:b/>
          <w:i/>
          <w:sz w:val="24"/>
          <w:szCs w:val="24"/>
          <w:lang w:val="es-ES"/>
        </w:rPr>
      </w:pPr>
    </w:p>
    <w:p w:rsidR="00A35238" w:rsidRDefault="009B3090" w:rsidP="005F7CA4">
      <w:pPr>
        <w:pStyle w:val="Prrafodelista"/>
        <w:numPr>
          <w:ilvl w:val="0"/>
          <w:numId w:val="19"/>
        </w:numPr>
        <w:ind w:left="426" w:hanging="426"/>
        <w:jc w:val="both"/>
        <w:rPr>
          <w:b/>
          <w:i/>
          <w:sz w:val="24"/>
          <w:szCs w:val="24"/>
          <w:lang w:val="es-ES"/>
        </w:rPr>
      </w:pPr>
      <w:r w:rsidRPr="00D92737">
        <w:rPr>
          <w:b/>
          <w:i/>
          <w:sz w:val="24"/>
          <w:szCs w:val="24"/>
          <w:lang w:val="es-ES"/>
        </w:rPr>
        <w:t>Carga horaria de las materias del plan</w:t>
      </w:r>
    </w:p>
    <w:p w:rsidR="008248E9" w:rsidRDefault="008248E9" w:rsidP="008248E9">
      <w:pPr>
        <w:pStyle w:val="Prrafodelista"/>
        <w:ind w:left="0"/>
        <w:jc w:val="both"/>
        <w:rPr>
          <w:b/>
          <w:i/>
          <w:sz w:val="24"/>
          <w:szCs w:val="24"/>
          <w:lang w:val="es-ES"/>
        </w:rPr>
      </w:pPr>
    </w:p>
    <w:tbl>
      <w:tblPr>
        <w:tblW w:w="10128" w:type="dxa"/>
        <w:jc w:val="center"/>
        <w:tblInd w:w="-80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999999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4152"/>
        <w:gridCol w:w="2432"/>
        <w:gridCol w:w="1397"/>
        <w:gridCol w:w="2147"/>
      </w:tblGrid>
      <w:tr w:rsidR="008009D6" w:rsidRPr="004A2CCC" w:rsidTr="00D343C2">
        <w:trPr>
          <w:trHeight w:val="339"/>
          <w:jc w:val="center"/>
        </w:trPr>
        <w:tc>
          <w:tcPr>
            <w:tcW w:w="415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009D6" w:rsidRPr="00203A80" w:rsidRDefault="008009D6" w:rsidP="00BA448A">
            <w:pPr>
              <w:jc w:val="center"/>
              <w:rPr>
                <w:bCs/>
                <w:i/>
                <w:lang w:val="es-AR"/>
              </w:rPr>
            </w:pPr>
            <w:r w:rsidRPr="00203A80">
              <w:rPr>
                <w:bCs/>
                <w:i/>
                <w:lang w:val="es-AR"/>
              </w:rPr>
              <w:t>Materia</w:t>
            </w:r>
          </w:p>
        </w:tc>
        <w:tc>
          <w:tcPr>
            <w:tcW w:w="243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009D6" w:rsidRPr="00203A80" w:rsidRDefault="008009D6" w:rsidP="00BA448A">
            <w:pPr>
              <w:jc w:val="center"/>
              <w:rPr>
                <w:bCs/>
                <w:i/>
                <w:lang w:val="es-AR"/>
              </w:rPr>
            </w:pPr>
            <w:r w:rsidRPr="00203A80">
              <w:rPr>
                <w:bCs/>
                <w:i/>
                <w:lang w:val="es-AR"/>
              </w:rPr>
              <w:t>Carga Horaria Semanal (horas reloj)</w:t>
            </w:r>
          </w:p>
        </w:tc>
        <w:tc>
          <w:tcPr>
            <w:tcW w:w="139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009D6" w:rsidRPr="00203A80" w:rsidRDefault="008009D6" w:rsidP="00BA448A">
            <w:pPr>
              <w:jc w:val="center"/>
              <w:rPr>
                <w:bCs/>
                <w:i/>
                <w:lang w:val="es-AR"/>
              </w:rPr>
            </w:pPr>
            <w:r w:rsidRPr="00203A80">
              <w:rPr>
                <w:bCs/>
                <w:i/>
                <w:lang w:val="es-AR"/>
              </w:rPr>
              <w:t>Duración (semanas)</w:t>
            </w:r>
          </w:p>
        </w:tc>
        <w:tc>
          <w:tcPr>
            <w:tcW w:w="214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009D6" w:rsidRPr="00203A80" w:rsidRDefault="008009D6" w:rsidP="00BA448A">
            <w:pPr>
              <w:jc w:val="center"/>
              <w:rPr>
                <w:bCs/>
                <w:i/>
                <w:lang w:val="es-AR"/>
              </w:rPr>
            </w:pPr>
            <w:r w:rsidRPr="00203A80">
              <w:rPr>
                <w:bCs/>
                <w:i/>
                <w:lang w:val="es-AR"/>
              </w:rPr>
              <w:t xml:space="preserve">Carga Horaria </w:t>
            </w:r>
            <w:proofErr w:type="spellStart"/>
            <w:r w:rsidRPr="00203A80">
              <w:rPr>
                <w:bCs/>
                <w:i/>
                <w:lang w:val="es-AR"/>
              </w:rPr>
              <w:t>Cuat</w:t>
            </w:r>
            <w:proofErr w:type="spellEnd"/>
            <w:r>
              <w:rPr>
                <w:bCs/>
                <w:i/>
                <w:lang w:val="es-AR"/>
              </w:rPr>
              <w:t>.</w:t>
            </w:r>
            <w:r w:rsidRPr="00203A80">
              <w:rPr>
                <w:bCs/>
                <w:i/>
                <w:lang w:val="es-AR"/>
              </w:rPr>
              <w:t xml:space="preserve"> (hs reloj)</w:t>
            </w:r>
          </w:p>
        </w:tc>
      </w:tr>
      <w:tr w:rsidR="008009D6" w:rsidRPr="00F20D21" w:rsidTr="00D343C2">
        <w:trPr>
          <w:trHeight w:val="339"/>
          <w:jc w:val="center"/>
        </w:trPr>
        <w:tc>
          <w:tcPr>
            <w:tcW w:w="10128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:rsidR="008009D6" w:rsidRPr="00203A80" w:rsidRDefault="008009D6" w:rsidP="00BA448A">
            <w:pPr>
              <w:rPr>
                <w:bCs/>
                <w:i/>
                <w:lang w:val="es-AR"/>
              </w:rPr>
            </w:pPr>
            <w:r w:rsidRPr="00203A80">
              <w:rPr>
                <w:bCs/>
                <w:i/>
                <w:lang w:val="es-AR"/>
              </w:rPr>
              <w:t>Primer Año</w:t>
            </w:r>
          </w:p>
          <w:p w:rsidR="008009D6" w:rsidRPr="00203A80" w:rsidRDefault="008009D6" w:rsidP="00BA448A">
            <w:pPr>
              <w:rPr>
                <w:bCs/>
                <w:i/>
                <w:sz w:val="20"/>
                <w:szCs w:val="20"/>
                <w:lang w:val="es-AR"/>
              </w:rPr>
            </w:pPr>
            <w:r w:rsidRPr="00203A80">
              <w:rPr>
                <w:bCs/>
                <w:i/>
                <w:sz w:val="20"/>
                <w:szCs w:val="20"/>
                <w:lang w:val="es-AR"/>
              </w:rPr>
              <w:t>Primer cuatrimestre</w:t>
            </w:r>
          </w:p>
        </w:tc>
      </w:tr>
      <w:tr w:rsidR="008009D6" w:rsidRPr="00F20D21" w:rsidTr="00D343C2">
        <w:trPr>
          <w:trHeight w:val="339"/>
          <w:jc w:val="center"/>
        </w:trPr>
        <w:tc>
          <w:tcPr>
            <w:tcW w:w="4152" w:type="dxa"/>
            <w:tcBorders>
              <w:top w:val="double" w:sz="4" w:space="0" w:color="auto"/>
            </w:tcBorders>
            <w:vAlign w:val="center"/>
          </w:tcPr>
          <w:p w:rsidR="008009D6" w:rsidRPr="00F20D21" w:rsidRDefault="008009D6" w:rsidP="00BA448A">
            <w:pPr>
              <w:rPr>
                <w:bCs/>
                <w:sz w:val="18"/>
                <w:szCs w:val="18"/>
                <w:lang w:val="es-AR"/>
              </w:rPr>
            </w:pPr>
            <w:r w:rsidRPr="00F20D21">
              <w:rPr>
                <w:bCs/>
                <w:sz w:val="18"/>
                <w:szCs w:val="18"/>
                <w:lang w:val="es-AR"/>
              </w:rPr>
              <w:t>5912 Elementos de Álgebra y  de Geometría</w:t>
            </w:r>
          </w:p>
        </w:tc>
        <w:tc>
          <w:tcPr>
            <w:tcW w:w="2432" w:type="dxa"/>
            <w:tcBorders>
              <w:top w:val="double" w:sz="4" w:space="0" w:color="auto"/>
            </w:tcBorders>
            <w:vAlign w:val="center"/>
          </w:tcPr>
          <w:p w:rsidR="008009D6" w:rsidRPr="00F20D21" w:rsidRDefault="008009D6" w:rsidP="00BA448A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8</w:t>
            </w:r>
          </w:p>
        </w:tc>
        <w:tc>
          <w:tcPr>
            <w:tcW w:w="1397" w:type="dxa"/>
            <w:tcBorders>
              <w:top w:val="double" w:sz="4" w:space="0" w:color="auto"/>
            </w:tcBorders>
            <w:vAlign w:val="center"/>
          </w:tcPr>
          <w:p w:rsidR="008009D6" w:rsidRPr="00F20D21" w:rsidRDefault="008009D6" w:rsidP="00BA448A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16</w:t>
            </w:r>
          </w:p>
        </w:tc>
        <w:tc>
          <w:tcPr>
            <w:tcW w:w="2147" w:type="dxa"/>
            <w:tcBorders>
              <w:top w:val="double" w:sz="4" w:space="0" w:color="auto"/>
            </w:tcBorders>
            <w:vAlign w:val="center"/>
          </w:tcPr>
          <w:p w:rsidR="008009D6" w:rsidRPr="00F20D21" w:rsidRDefault="008009D6" w:rsidP="00BA448A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128</w:t>
            </w:r>
          </w:p>
        </w:tc>
      </w:tr>
      <w:tr w:rsidR="008009D6" w:rsidRPr="00D92737" w:rsidTr="00D343C2">
        <w:trPr>
          <w:trHeight w:val="339"/>
          <w:jc w:val="center"/>
        </w:trPr>
        <w:tc>
          <w:tcPr>
            <w:tcW w:w="4152" w:type="dxa"/>
            <w:vAlign w:val="center"/>
          </w:tcPr>
          <w:p w:rsidR="008009D6" w:rsidRPr="00D92737" w:rsidRDefault="008009D6" w:rsidP="00BA448A">
            <w:pPr>
              <w:ind w:left="426" w:hanging="426"/>
              <w:rPr>
                <w:sz w:val="18"/>
                <w:szCs w:val="18"/>
                <w:lang w:val="pt-BR"/>
              </w:rPr>
            </w:pPr>
            <w:r w:rsidRPr="00D92737">
              <w:rPr>
                <w:sz w:val="18"/>
                <w:szCs w:val="18"/>
                <w:lang w:val="pt-BR"/>
              </w:rPr>
              <w:t>5551 Análisis Matemático I</w:t>
            </w:r>
          </w:p>
        </w:tc>
        <w:tc>
          <w:tcPr>
            <w:tcW w:w="2432" w:type="dxa"/>
            <w:vAlign w:val="center"/>
          </w:tcPr>
          <w:p w:rsidR="008009D6" w:rsidRPr="00F20D21" w:rsidRDefault="008009D6" w:rsidP="00BA448A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8</w:t>
            </w:r>
          </w:p>
        </w:tc>
        <w:tc>
          <w:tcPr>
            <w:tcW w:w="1397" w:type="dxa"/>
            <w:vAlign w:val="center"/>
          </w:tcPr>
          <w:p w:rsidR="008009D6" w:rsidRPr="00F20D21" w:rsidRDefault="008009D6" w:rsidP="00BA448A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16</w:t>
            </w:r>
          </w:p>
        </w:tc>
        <w:tc>
          <w:tcPr>
            <w:tcW w:w="2147" w:type="dxa"/>
            <w:vAlign w:val="center"/>
          </w:tcPr>
          <w:p w:rsidR="008009D6" w:rsidRPr="00F20D21" w:rsidRDefault="008009D6" w:rsidP="00BA448A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128</w:t>
            </w:r>
          </w:p>
        </w:tc>
      </w:tr>
      <w:tr w:rsidR="008009D6" w:rsidRPr="00F20D21" w:rsidTr="00D343C2">
        <w:trPr>
          <w:jc w:val="center"/>
        </w:trPr>
        <w:tc>
          <w:tcPr>
            <w:tcW w:w="4152" w:type="dxa"/>
            <w:tcBorders>
              <w:bottom w:val="double" w:sz="4" w:space="0" w:color="auto"/>
            </w:tcBorders>
            <w:vAlign w:val="center"/>
          </w:tcPr>
          <w:p w:rsidR="008009D6" w:rsidRPr="00F20D21" w:rsidRDefault="008009D6" w:rsidP="00BA448A">
            <w:pPr>
              <w:rPr>
                <w:bCs/>
                <w:sz w:val="18"/>
                <w:szCs w:val="18"/>
                <w:lang w:val="es-AR"/>
              </w:rPr>
            </w:pPr>
            <w:r w:rsidRPr="00F20D21">
              <w:rPr>
                <w:bCs/>
                <w:sz w:val="18"/>
                <w:szCs w:val="18"/>
                <w:lang w:val="es-AR"/>
              </w:rPr>
              <w:t>5793 Resolución de  Problemas y Algoritmos</w:t>
            </w:r>
          </w:p>
        </w:tc>
        <w:tc>
          <w:tcPr>
            <w:tcW w:w="2432" w:type="dxa"/>
            <w:tcBorders>
              <w:bottom w:val="double" w:sz="4" w:space="0" w:color="auto"/>
            </w:tcBorders>
            <w:vAlign w:val="center"/>
          </w:tcPr>
          <w:p w:rsidR="008009D6" w:rsidRPr="00F20D21" w:rsidRDefault="008009D6" w:rsidP="00BA448A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8</w:t>
            </w:r>
          </w:p>
        </w:tc>
        <w:tc>
          <w:tcPr>
            <w:tcW w:w="1397" w:type="dxa"/>
            <w:tcBorders>
              <w:bottom w:val="double" w:sz="4" w:space="0" w:color="auto"/>
            </w:tcBorders>
            <w:vAlign w:val="center"/>
          </w:tcPr>
          <w:p w:rsidR="008009D6" w:rsidRPr="00F20D21" w:rsidRDefault="008009D6" w:rsidP="00BA448A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16</w:t>
            </w:r>
          </w:p>
        </w:tc>
        <w:tc>
          <w:tcPr>
            <w:tcW w:w="2147" w:type="dxa"/>
            <w:tcBorders>
              <w:bottom w:val="double" w:sz="4" w:space="0" w:color="auto"/>
            </w:tcBorders>
            <w:vAlign w:val="center"/>
          </w:tcPr>
          <w:p w:rsidR="008009D6" w:rsidRPr="00F20D21" w:rsidRDefault="008009D6" w:rsidP="00BA448A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128</w:t>
            </w:r>
          </w:p>
        </w:tc>
      </w:tr>
      <w:tr w:rsidR="008009D6" w:rsidRPr="00203A80" w:rsidTr="00D343C2">
        <w:trPr>
          <w:jc w:val="center"/>
        </w:trPr>
        <w:tc>
          <w:tcPr>
            <w:tcW w:w="10128" w:type="dxa"/>
            <w:gridSpan w:val="4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009D6" w:rsidRPr="00203A80" w:rsidRDefault="008009D6" w:rsidP="00BA448A">
            <w:pPr>
              <w:rPr>
                <w:bCs/>
                <w:i/>
                <w:sz w:val="20"/>
                <w:szCs w:val="20"/>
                <w:lang w:val="es-AR"/>
              </w:rPr>
            </w:pPr>
            <w:r w:rsidRPr="00203A80">
              <w:rPr>
                <w:bCs/>
                <w:i/>
                <w:sz w:val="20"/>
                <w:szCs w:val="20"/>
              </w:rPr>
              <w:t>Segundo Cuatrimestre</w:t>
            </w:r>
          </w:p>
        </w:tc>
      </w:tr>
      <w:tr w:rsidR="008009D6" w:rsidRPr="00D92737" w:rsidTr="00D343C2">
        <w:trPr>
          <w:jc w:val="center"/>
        </w:trPr>
        <w:tc>
          <w:tcPr>
            <w:tcW w:w="4152" w:type="dxa"/>
            <w:tcBorders>
              <w:top w:val="double" w:sz="4" w:space="0" w:color="auto"/>
            </w:tcBorders>
            <w:vAlign w:val="center"/>
          </w:tcPr>
          <w:p w:rsidR="008009D6" w:rsidRPr="00D92737" w:rsidRDefault="008009D6" w:rsidP="00BA448A">
            <w:pPr>
              <w:rPr>
                <w:bCs/>
                <w:sz w:val="18"/>
                <w:szCs w:val="18"/>
              </w:rPr>
            </w:pPr>
            <w:r w:rsidRPr="00D92737">
              <w:rPr>
                <w:bCs/>
                <w:sz w:val="18"/>
                <w:szCs w:val="18"/>
              </w:rPr>
              <w:t>3051 Física I</w:t>
            </w:r>
          </w:p>
        </w:tc>
        <w:tc>
          <w:tcPr>
            <w:tcW w:w="2432" w:type="dxa"/>
            <w:tcBorders>
              <w:top w:val="double" w:sz="4" w:space="0" w:color="auto"/>
            </w:tcBorders>
            <w:vAlign w:val="center"/>
          </w:tcPr>
          <w:p w:rsidR="008009D6" w:rsidRPr="00F20D21" w:rsidRDefault="008009D6" w:rsidP="00BA448A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8</w:t>
            </w:r>
          </w:p>
        </w:tc>
        <w:tc>
          <w:tcPr>
            <w:tcW w:w="1397" w:type="dxa"/>
            <w:tcBorders>
              <w:top w:val="double" w:sz="4" w:space="0" w:color="auto"/>
            </w:tcBorders>
            <w:vAlign w:val="center"/>
          </w:tcPr>
          <w:p w:rsidR="008009D6" w:rsidRPr="00F20D21" w:rsidRDefault="008009D6" w:rsidP="00BA448A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16</w:t>
            </w:r>
          </w:p>
        </w:tc>
        <w:tc>
          <w:tcPr>
            <w:tcW w:w="2147" w:type="dxa"/>
            <w:tcBorders>
              <w:top w:val="double" w:sz="4" w:space="0" w:color="auto"/>
            </w:tcBorders>
            <w:vAlign w:val="center"/>
          </w:tcPr>
          <w:p w:rsidR="008009D6" w:rsidRPr="00F20D21" w:rsidRDefault="008009D6" w:rsidP="00BA448A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128</w:t>
            </w:r>
          </w:p>
        </w:tc>
      </w:tr>
      <w:tr w:rsidR="00D2342E" w:rsidRPr="00D92737" w:rsidTr="00D343C2">
        <w:trPr>
          <w:jc w:val="center"/>
        </w:trPr>
        <w:tc>
          <w:tcPr>
            <w:tcW w:w="4152" w:type="dxa"/>
            <w:tcBorders>
              <w:bottom w:val="single" w:sz="4" w:space="0" w:color="999999"/>
            </w:tcBorders>
            <w:vAlign w:val="center"/>
          </w:tcPr>
          <w:p w:rsidR="00D2342E" w:rsidRPr="00D92737" w:rsidRDefault="00D2342E" w:rsidP="00101C3C">
            <w:pPr>
              <w:rPr>
                <w:bCs/>
                <w:sz w:val="18"/>
                <w:szCs w:val="18"/>
              </w:rPr>
            </w:pPr>
            <w:r w:rsidRPr="00D92737">
              <w:rPr>
                <w:bCs/>
                <w:sz w:val="18"/>
                <w:szCs w:val="18"/>
              </w:rPr>
              <w:t xml:space="preserve">7791 </w:t>
            </w:r>
            <w:proofErr w:type="spellStart"/>
            <w:r w:rsidRPr="00D92737">
              <w:rPr>
                <w:bCs/>
                <w:sz w:val="18"/>
                <w:szCs w:val="18"/>
              </w:rPr>
              <w:t>Lenguajes</w:t>
            </w:r>
            <w:proofErr w:type="spellEnd"/>
            <w:r w:rsidRPr="00D92737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D92737">
              <w:rPr>
                <w:bCs/>
                <w:sz w:val="18"/>
                <w:szCs w:val="18"/>
              </w:rPr>
              <w:t>Formales</w:t>
            </w:r>
            <w:proofErr w:type="spellEnd"/>
            <w:r w:rsidRPr="00D92737">
              <w:rPr>
                <w:bCs/>
                <w:sz w:val="18"/>
                <w:szCs w:val="18"/>
              </w:rPr>
              <w:t xml:space="preserve"> y </w:t>
            </w:r>
            <w:proofErr w:type="spellStart"/>
            <w:r w:rsidRPr="00D92737">
              <w:rPr>
                <w:bCs/>
                <w:sz w:val="18"/>
                <w:szCs w:val="18"/>
              </w:rPr>
              <w:t>Autómatas</w:t>
            </w:r>
            <w:proofErr w:type="spellEnd"/>
          </w:p>
        </w:tc>
        <w:tc>
          <w:tcPr>
            <w:tcW w:w="2432" w:type="dxa"/>
            <w:tcBorders>
              <w:bottom w:val="single" w:sz="4" w:space="0" w:color="999999"/>
            </w:tcBorders>
            <w:vAlign w:val="center"/>
          </w:tcPr>
          <w:p w:rsidR="00D2342E" w:rsidRPr="00F20D21" w:rsidRDefault="00D2342E" w:rsidP="00101C3C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8</w:t>
            </w:r>
          </w:p>
        </w:tc>
        <w:tc>
          <w:tcPr>
            <w:tcW w:w="1397" w:type="dxa"/>
            <w:tcBorders>
              <w:bottom w:val="single" w:sz="4" w:space="0" w:color="999999"/>
            </w:tcBorders>
            <w:vAlign w:val="center"/>
          </w:tcPr>
          <w:p w:rsidR="00D2342E" w:rsidRPr="00F20D21" w:rsidRDefault="00D2342E" w:rsidP="00101C3C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16</w:t>
            </w:r>
          </w:p>
        </w:tc>
        <w:tc>
          <w:tcPr>
            <w:tcW w:w="2147" w:type="dxa"/>
            <w:tcBorders>
              <w:bottom w:val="single" w:sz="4" w:space="0" w:color="999999"/>
            </w:tcBorders>
            <w:vAlign w:val="center"/>
          </w:tcPr>
          <w:p w:rsidR="00D2342E" w:rsidRPr="00F20D21" w:rsidRDefault="00D2342E" w:rsidP="00101C3C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128</w:t>
            </w:r>
          </w:p>
        </w:tc>
      </w:tr>
      <w:tr w:rsidR="00D2342E" w:rsidRPr="00D92737" w:rsidTr="00D343C2">
        <w:trPr>
          <w:jc w:val="center"/>
        </w:trPr>
        <w:tc>
          <w:tcPr>
            <w:tcW w:w="4152" w:type="dxa"/>
            <w:tcBorders>
              <w:top w:val="single" w:sz="4" w:space="0" w:color="999999"/>
              <w:bottom w:val="double" w:sz="4" w:space="0" w:color="auto"/>
            </w:tcBorders>
            <w:vAlign w:val="center"/>
          </w:tcPr>
          <w:p w:rsidR="00D2342E" w:rsidRPr="00D92737" w:rsidRDefault="00D2342E" w:rsidP="00D2342E">
            <w:pPr>
              <w:rPr>
                <w:bCs/>
                <w:sz w:val="18"/>
                <w:szCs w:val="18"/>
                <w:lang w:val="es-AR"/>
              </w:rPr>
            </w:pPr>
            <w:r w:rsidRPr="00D92737">
              <w:rPr>
                <w:bCs/>
                <w:sz w:val="18"/>
                <w:szCs w:val="18"/>
                <w:lang w:val="es-AR"/>
              </w:rPr>
              <w:t>7713 Intr</w:t>
            </w:r>
            <w:r>
              <w:rPr>
                <w:bCs/>
                <w:sz w:val="18"/>
                <w:szCs w:val="18"/>
                <w:lang w:val="es-AR"/>
              </w:rPr>
              <w:t>oducción</w:t>
            </w:r>
            <w:r w:rsidRPr="00D92737">
              <w:rPr>
                <w:bCs/>
                <w:sz w:val="18"/>
                <w:szCs w:val="18"/>
                <w:lang w:val="es-AR"/>
              </w:rPr>
              <w:t xml:space="preserve"> a la Progr</w:t>
            </w:r>
            <w:r>
              <w:rPr>
                <w:bCs/>
                <w:sz w:val="18"/>
                <w:szCs w:val="18"/>
                <w:lang w:val="es-AR"/>
              </w:rPr>
              <w:t xml:space="preserve">amación </w:t>
            </w:r>
            <w:r w:rsidRPr="00D92737">
              <w:rPr>
                <w:bCs/>
                <w:sz w:val="18"/>
                <w:szCs w:val="18"/>
                <w:lang w:val="es-AR"/>
              </w:rPr>
              <w:t>Orientada a Objetos</w:t>
            </w:r>
          </w:p>
        </w:tc>
        <w:tc>
          <w:tcPr>
            <w:tcW w:w="2432" w:type="dxa"/>
            <w:tcBorders>
              <w:top w:val="single" w:sz="4" w:space="0" w:color="999999"/>
              <w:bottom w:val="double" w:sz="4" w:space="0" w:color="auto"/>
            </w:tcBorders>
            <w:vAlign w:val="center"/>
          </w:tcPr>
          <w:p w:rsidR="00D2342E" w:rsidRPr="00F20D21" w:rsidRDefault="00D2342E" w:rsidP="00BA448A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8</w:t>
            </w:r>
          </w:p>
        </w:tc>
        <w:tc>
          <w:tcPr>
            <w:tcW w:w="1397" w:type="dxa"/>
            <w:tcBorders>
              <w:top w:val="single" w:sz="4" w:space="0" w:color="999999"/>
              <w:bottom w:val="double" w:sz="4" w:space="0" w:color="auto"/>
            </w:tcBorders>
            <w:vAlign w:val="center"/>
          </w:tcPr>
          <w:p w:rsidR="00D2342E" w:rsidRPr="00F20D21" w:rsidRDefault="00D2342E" w:rsidP="00BA448A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16</w:t>
            </w:r>
          </w:p>
        </w:tc>
        <w:tc>
          <w:tcPr>
            <w:tcW w:w="2147" w:type="dxa"/>
            <w:tcBorders>
              <w:top w:val="single" w:sz="4" w:space="0" w:color="999999"/>
              <w:bottom w:val="double" w:sz="4" w:space="0" w:color="auto"/>
            </w:tcBorders>
            <w:vAlign w:val="center"/>
          </w:tcPr>
          <w:p w:rsidR="00D2342E" w:rsidRPr="00F20D21" w:rsidRDefault="00D2342E" w:rsidP="00BA448A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128</w:t>
            </w:r>
          </w:p>
        </w:tc>
      </w:tr>
      <w:tr w:rsidR="00D2342E" w:rsidRPr="00D92737" w:rsidTr="00D343C2">
        <w:trPr>
          <w:jc w:val="center"/>
        </w:trPr>
        <w:tc>
          <w:tcPr>
            <w:tcW w:w="10128" w:type="dxa"/>
            <w:gridSpan w:val="4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D2342E" w:rsidRPr="00203A80" w:rsidRDefault="00D2342E" w:rsidP="00BA448A">
            <w:pPr>
              <w:rPr>
                <w:bCs/>
                <w:i/>
              </w:rPr>
            </w:pPr>
            <w:r w:rsidRPr="00203A80">
              <w:rPr>
                <w:bCs/>
                <w:i/>
              </w:rPr>
              <w:t>Segundo Año</w:t>
            </w:r>
          </w:p>
          <w:p w:rsidR="00D2342E" w:rsidRPr="00203A80" w:rsidRDefault="00D2342E" w:rsidP="00BA448A">
            <w:pPr>
              <w:rPr>
                <w:bCs/>
                <w:sz w:val="20"/>
                <w:szCs w:val="20"/>
              </w:rPr>
            </w:pPr>
            <w:r w:rsidRPr="00203A80">
              <w:rPr>
                <w:bCs/>
                <w:i/>
                <w:sz w:val="20"/>
                <w:szCs w:val="20"/>
              </w:rPr>
              <w:t>Primer Cuatrimestre</w:t>
            </w:r>
          </w:p>
        </w:tc>
      </w:tr>
      <w:tr w:rsidR="00D2342E" w:rsidRPr="00D92737" w:rsidTr="00D343C2">
        <w:trPr>
          <w:jc w:val="center"/>
        </w:trPr>
        <w:tc>
          <w:tcPr>
            <w:tcW w:w="4152" w:type="dxa"/>
            <w:vAlign w:val="center"/>
          </w:tcPr>
          <w:p w:rsidR="00D2342E" w:rsidRPr="00D92737" w:rsidRDefault="00D2342E" w:rsidP="00101C3C">
            <w:pPr>
              <w:rPr>
                <w:bCs/>
                <w:sz w:val="18"/>
                <w:szCs w:val="18"/>
              </w:rPr>
            </w:pPr>
            <w:r w:rsidRPr="00D92737">
              <w:rPr>
                <w:bCs/>
                <w:sz w:val="18"/>
                <w:szCs w:val="18"/>
              </w:rPr>
              <w:t xml:space="preserve">7949 </w:t>
            </w:r>
            <w:proofErr w:type="spellStart"/>
            <w:r w:rsidRPr="00D92737">
              <w:rPr>
                <w:bCs/>
                <w:sz w:val="18"/>
                <w:szCs w:val="18"/>
              </w:rPr>
              <w:t>Teoría</w:t>
            </w:r>
            <w:proofErr w:type="spellEnd"/>
            <w:r w:rsidRPr="00D92737">
              <w:rPr>
                <w:bCs/>
                <w:sz w:val="18"/>
                <w:szCs w:val="18"/>
              </w:rPr>
              <w:t xml:space="preserve"> de la </w:t>
            </w:r>
            <w:proofErr w:type="spellStart"/>
            <w:r w:rsidRPr="00D92737">
              <w:rPr>
                <w:bCs/>
                <w:sz w:val="18"/>
                <w:szCs w:val="18"/>
              </w:rPr>
              <w:t>Computabilidad</w:t>
            </w:r>
            <w:proofErr w:type="spellEnd"/>
          </w:p>
        </w:tc>
        <w:tc>
          <w:tcPr>
            <w:tcW w:w="2432" w:type="dxa"/>
            <w:vAlign w:val="center"/>
          </w:tcPr>
          <w:p w:rsidR="00D2342E" w:rsidRPr="00F20D21" w:rsidRDefault="00D2342E" w:rsidP="00101C3C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8</w:t>
            </w:r>
          </w:p>
        </w:tc>
        <w:tc>
          <w:tcPr>
            <w:tcW w:w="1397" w:type="dxa"/>
            <w:vAlign w:val="center"/>
          </w:tcPr>
          <w:p w:rsidR="00D2342E" w:rsidRPr="00F20D21" w:rsidRDefault="00D2342E" w:rsidP="00101C3C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16</w:t>
            </w:r>
          </w:p>
        </w:tc>
        <w:tc>
          <w:tcPr>
            <w:tcW w:w="2147" w:type="dxa"/>
            <w:vAlign w:val="center"/>
          </w:tcPr>
          <w:p w:rsidR="00D2342E" w:rsidRPr="00F20D21" w:rsidRDefault="00D2342E" w:rsidP="00101C3C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128</w:t>
            </w:r>
          </w:p>
        </w:tc>
      </w:tr>
      <w:tr w:rsidR="00D2342E" w:rsidRPr="00D92737" w:rsidTr="00D343C2">
        <w:trPr>
          <w:jc w:val="center"/>
        </w:trPr>
        <w:tc>
          <w:tcPr>
            <w:tcW w:w="4152" w:type="dxa"/>
            <w:vAlign w:val="center"/>
          </w:tcPr>
          <w:p w:rsidR="00D2342E" w:rsidRPr="00D92737" w:rsidRDefault="00D2342E" w:rsidP="00101C3C">
            <w:pPr>
              <w:rPr>
                <w:bCs/>
                <w:sz w:val="18"/>
                <w:szCs w:val="18"/>
              </w:rPr>
            </w:pPr>
            <w:r w:rsidRPr="00D92737">
              <w:rPr>
                <w:bCs/>
                <w:sz w:val="18"/>
                <w:szCs w:val="18"/>
              </w:rPr>
              <w:t xml:space="preserve">5552 </w:t>
            </w:r>
            <w:proofErr w:type="spellStart"/>
            <w:r w:rsidRPr="00D92737">
              <w:rPr>
                <w:bCs/>
                <w:sz w:val="18"/>
                <w:szCs w:val="18"/>
              </w:rPr>
              <w:t>Análisis</w:t>
            </w:r>
            <w:proofErr w:type="spellEnd"/>
            <w:r w:rsidRPr="00D92737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D92737">
              <w:rPr>
                <w:bCs/>
                <w:sz w:val="18"/>
                <w:szCs w:val="18"/>
              </w:rPr>
              <w:t>Matemático</w:t>
            </w:r>
            <w:proofErr w:type="spellEnd"/>
            <w:r w:rsidRPr="00D92737">
              <w:rPr>
                <w:bCs/>
                <w:sz w:val="18"/>
                <w:szCs w:val="18"/>
              </w:rPr>
              <w:t xml:space="preserve"> II</w:t>
            </w:r>
          </w:p>
        </w:tc>
        <w:tc>
          <w:tcPr>
            <w:tcW w:w="2432" w:type="dxa"/>
            <w:vAlign w:val="center"/>
          </w:tcPr>
          <w:p w:rsidR="00D2342E" w:rsidRPr="00F20D21" w:rsidRDefault="00D2342E" w:rsidP="00101C3C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8</w:t>
            </w:r>
          </w:p>
        </w:tc>
        <w:tc>
          <w:tcPr>
            <w:tcW w:w="1397" w:type="dxa"/>
            <w:vAlign w:val="center"/>
          </w:tcPr>
          <w:p w:rsidR="00D2342E" w:rsidRPr="00F20D21" w:rsidRDefault="00D2342E" w:rsidP="00101C3C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16</w:t>
            </w:r>
          </w:p>
        </w:tc>
        <w:tc>
          <w:tcPr>
            <w:tcW w:w="2147" w:type="dxa"/>
            <w:vAlign w:val="center"/>
          </w:tcPr>
          <w:p w:rsidR="00D2342E" w:rsidRPr="00F20D21" w:rsidRDefault="00D2342E" w:rsidP="00101C3C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128</w:t>
            </w:r>
          </w:p>
        </w:tc>
      </w:tr>
      <w:tr w:rsidR="00D2342E" w:rsidRPr="00D92737" w:rsidTr="00D343C2">
        <w:trPr>
          <w:jc w:val="center"/>
        </w:trPr>
        <w:tc>
          <w:tcPr>
            <w:tcW w:w="4152" w:type="dxa"/>
            <w:tcBorders>
              <w:bottom w:val="double" w:sz="4" w:space="0" w:color="auto"/>
            </w:tcBorders>
            <w:vAlign w:val="center"/>
          </w:tcPr>
          <w:p w:rsidR="00D2342E" w:rsidRPr="00D92737" w:rsidRDefault="00D2342E" w:rsidP="00BA448A">
            <w:pPr>
              <w:rPr>
                <w:bCs/>
                <w:sz w:val="18"/>
                <w:szCs w:val="18"/>
              </w:rPr>
            </w:pPr>
            <w:r w:rsidRPr="00D92737">
              <w:rPr>
                <w:bCs/>
                <w:sz w:val="18"/>
                <w:szCs w:val="18"/>
              </w:rPr>
              <w:t xml:space="preserve">7655 </w:t>
            </w:r>
            <w:proofErr w:type="spellStart"/>
            <w:r w:rsidRPr="00D92737">
              <w:rPr>
                <w:bCs/>
                <w:sz w:val="18"/>
                <w:szCs w:val="18"/>
              </w:rPr>
              <w:t>Estructuras</w:t>
            </w:r>
            <w:proofErr w:type="spellEnd"/>
            <w:r w:rsidRPr="00D92737">
              <w:rPr>
                <w:bCs/>
                <w:sz w:val="18"/>
                <w:szCs w:val="18"/>
              </w:rPr>
              <w:t xml:space="preserve"> de </w:t>
            </w:r>
            <w:proofErr w:type="spellStart"/>
            <w:r w:rsidRPr="00D92737">
              <w:rPr>
                <w:bCs/>
                <w:sz w:val="18"/>
                <w:szCs w:val="18"/>
              </w:rPr>
              <w:t>Datos</w:t>
            </w:r>
            <w:proofErr w:type="spellEnd"/>
          </w:p>
        </w:tc>
        <w:tc>
          <w:tcPr>
            <w:tcW w:w="2432" w:type="dxa"/>
            <w:tcBorders>
              <w:bottom w:val="double" w:sz="4" w:space="0" w:color="auto"/>
            </w:tcBorders>
            <w:vAlign w:val="center"/>
          </w:tcPr>
          <w:p w:rsidR="00D2342E" w:rsidRPr="00F20D21" w:rsidRDefault="00D2342E" w:rsidP="00BA448A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8</w:t>
            </w:r>
          </w:p>
        </w:tc>
        <w:tc>
          <w:tcPr>
            <w:tcW w:w="1397" w:type="dxa"/>
            <w:tcBorders>
              <w:bottom w:val="double" w:sz="4" w:space="0" w:color="auto"/>
            </w:tcBorders>
            <w:vAlign w:val="center"/>
          </w:tcPr>
          <w:p w:rsidR="00D2342E" w:rsidRPr="00F20D21" w:rsidRDefault="00D2342E" w:rsidP="00BA448A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16</w:t>
            </w:r>
          </w:p>
        </w:tc>
        <w:tc>
          <w:tcPr>
            <w:tcW w:w="2147" w:type="dxa"/>
            <w:tcBorders>
              <w:bottom w:val="double" w:sz="4" w:space="0" w:color="auto"/>
            </w:tcBorders>
            <w:vAlign w:val="center"/>
          </w:tcPr>
          <w:p w:rsidR="00D2342E" w:rsidRPr="00F20D21" w:rsidRDefault="00D2342E" w:rsidP="00BA448A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128</w:t>
            </w:r>
          </w:p>
        </w:tc>
      </w:tr>
      <w:tr w:rsidR="00D2342E" w:rsidRPr="00D92737" w:rsidTr="00D343C2">
        <w:trPr>
          <w:jc w:val="center"/>
        </w:trPr>
        <w:tc>
          <w:tcPr>
            <w:tcW w:w="10128" w:type="dxa"/>
            <w:gridSpan w:val="4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D2342E" w:rsidRPr="00203A80" w:rsidRDefault="00D2342E" w:rsidP="00BA448A">
            <w:pPr>
              <w:rPr>
                <w:bCs/>
                <w:i/>
                <w:sz w:val="20"/>
                <w:szCs w:val="20"/>
              </w:rPr>
            </w:pPr>
            <w:r w:rsidRPr="00203A80">
              <w:rPr>
                <w:bCs/>
                <w:i/>
                <w:sz w:val="20"/>
                <w:szCs w:val="20"/>
              </w:rPr>
              <w:t>Segundo Cuatrimestre</w:t>
            </w:r>
          </w:p>
        </w:tc>
      </w:tr>
      <w:tr w:rsidR="00D2342E" w:rsidRPr="0046755F" w:rsidTr="00D343C2">
        <w:trPr>
          <w:jc w:val="center"/>
        </w:trPr>
        <w:tc>
          <w:tcPr>
            <w:tcW w:w="4152" w:type="dxa"/>
            <w:vAlign w:val="center"/>
          </w:tcPr>
          <w:p w:rsidR="00D2342E" w:rsidRPr="00D92737" w:rsidRDefault="00D2342E" w:rsidP="00101C3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3058</w:t>
            </w:r>
            <w:r w:rsidRPr="00D92737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D92737">
              <w:rPr>
                <w:bCs/>
                <w:sz w:val="18"/>
                <w:szCs w:val="18"/>
              </w:rPr>
              <w:t>Física</w:t>
            </w:r>
            <w:proofErr w:type="spellEnd"/>
            <w:r w:rsidRPr="00D92737">
              <w:rPr>
                <w:bCs/>
                <w:sz w:val="18"/>
                <w:szCs w:val="18"/>
              </w:rPr>
              <w:t xml:space="preserve"> II</w:t>
            </w:r>
            <w:r>
              <w:rPr>
                <w:bCs/>
                <w:sz w:val="18"/>
                <w:szCs w:val="18"/>
              </w:rPr>
              <w:t xml:space="preserve"> IS</w:t>
            </w:r>
          </w:p>
        </w:tc>
        <w:tc>
          <w:tcPr>
            <w:tcW w:w="2432" w:type="dxa"/>
            <w:vAlign w:val="center"/>
          </w:tcPr>
          <w:p w:rsidR="00D2342E" w:rsidRPr="00F20D21" w:rsidRDefault="00D2342E" w:rsidP="00101C3C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8</w:t>
            </w:r>
          </w:p>
        </w:tc>
        <w:tc>
          <w:tcPr>
            <w:tcW w:w="1397" w:type="dxa"/>
            <w:vAlign w:val="center"/>
          </w:tcPr>
          <w:p w:rsidR="00D2342E" w:rsidRPr="00F20D21" w:rsidRDefault="00D2342E" w:rsidP="00101C3C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16</w:t>
            </w:r>
          </w:p>
        </w:tc>
        <w:tc>
          <w:tcPr>
            <w:tcW w:w="2147" w:type="dxa"/>
            <w:vAlign w:val="center"/>
          </w:tcPr>
          <w:p w:rsidR="00D2342E" w:rsidRPr="00F20D21" w:rsidRDefault="00D2342E" w:rsidP="00101C3C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128</w:t>
            </w:r>
          </w:p>
        </w:tc>
      </w:tr>
      <w:tr w:rsidR="00D2342E" w:rsidRPr="0046755F" w:rsidTr="00D343C2">
        <w:trPr>
          <w:jc w:val="center"/>
        </w:trPr>
        <w:tc>
          <w:tcPr>
            <w:tcW w:w="4152" w:type="dxa"/>
            <w:vAlign w:val="center"/>
          </w:tcPr>
          <w:p w:rsidR="00D2342E" w:rsidRPr="00D92737" w:rsidRDefault="00D2342E" w:rsidP="00101C3C">
            <w:pPr>
              <w:rPr>
                <w:bCs/>
                <w:sz w:val="18"/>
                <w:szCs w:val="18"/>
              </w:rPr>
            </w:pPr>
            <w:r w:rsidRPr="00D92737">
              <w:rPr>
                <w:bCs/>
                <w:sz w:val="18"/>
                <w:szCs w:val="18"/>
              </w:rPr>
              <w:t xml:space="preserve">2907 </w:t>
            </w:r>
            <w:proofErr w:type="spellStart"/>
            <w:r w:rsidRPr="00D92737">
              <w:rPr>
                <w:bCs/>
                <w:sz w:val="18"/>
                <w:szCs w:val="18"/>
              </w:rPr>
              <w:t>Técnicas</w:t>
            </w:r>
            <w:proofErr w:type="spellEnd"/>
            <w:r w:rsidRPr="00D92737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D92737">
              <w:rPr>
                <w:bCs/>
                <w:sz w:val="18"/>
                <w:szCs w:val="18"/>
              </w:rPr>
              <w:t>Digitales</w:t>
            </w:r>
            <w:proofErr w:type="spellEnd"/>
            <w:r w:rsidRPr="00D92737">
              <w:rPr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432" w:type="dxa"/>
            <w:vAlign w:val="center"/>
          </w:tcPr>
          <w:p w:rsidR="00D2342E" w:rsidRPr="00944962" w:rsidRDefault="00D2342E" w:rsidP="00101C3C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944962">
              <w:rPr>
                <w:bCs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397" w:type="dxa"/>
            <w:vAlign w:val="center"/>
          </w:tcPr>
          <w:p w:rsidR="00D2342E" w:rsidRPr="00944962" w:rsidRDefault="00D2342E" w:rsidP="00101C3C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944962">
              <w:rPr>
                <w:bCs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147" w:type="dxa"/>
            <w:vAlign w:val="center"/>
          </w:tcPr>
          <w:p w:rsidR="00D2342E" w:rsidRPr="00A55D62" w:rsidRDefault="00D2342E" w:rsidP="00101C3C">
            <w:pPr>
              <w:jc w:val="center"/>
              <w:rPr>
                <w:bCs/>
                <w:sz w:val="18"/>
                <w:szCs w:val="18"/>
              </w:rPr>
            </w:pPr>
            <w:r w:rsidRPr="00A55D62">
              <w:rPr>
                <w:bCs/>
                <w:sz w:val="18"/>
                <w:szCs w:val="18"/>
              </w:rPr>
              <w:t>64</w:t>
            </w:r>
          </w:p>
        </w:tc>
      </w:tr>
      <w:tr w:rsidR="00D2342E" w:rsidRPr="0046755F" w:rsidTr="00D343C2">
        <w:trPr>
          <w:jc w:val="center"/>
        </w:trPr>
        <w:tc>
          <w:tcPr>
            <w:tcW w:w="4152" w:type="dxa"/>
            <w:vAlign w:val="center"/>
          </w:tcPr>
          <w:p w:rsidR="00D2342E" w:rsidRPr="00BA448A" w:rsidRDefault="00D2342E" w:rsidP="00201976">
            <w:pPr>
              <w:rPr>
                <w:bCs/>
                <w:color w:val="auto"/>
                <w:sz w:val="18"/>
                <w:szCs w:val="18"/>
              </w:rPr>
            </w:pPr>
            <w:r>
              <w:rPr>
                <w:bCs/>
                <w:color w:val="auto"/>
                <w:sz w:val="18"/>
                <w:szCs w:val="18"/>
              </w:rPr>
              <w:t xml:space="preserve">6601 </w:t>
            </w:r>
            <w:proofErr w:type="spellStart"/>
            <w:r w:rsidRPr="00BA448A">
              <w:rPr>
                <w:bCs/>
                <w:color w:val="auto"/>
                <w:sz w:val="18"/>
                <w:szCs w:val="18"/>
              </w:rPr>
              <w:t>Química</w:t>
            </w:r>
            <w:proofErr w:type="spellEnd"/>
            <w:r w:rsidRPr="00BA448A">
              <w:rPr>
                <w:bCs/>
                <w:color w:val="auto"/>
                <w:sz w:val="18"/>
                <w:szCs w:val="18"/>
              </w:rPr>
              <w:t xml:space="preserve"> IS</w:t>
            </w:r>
          </w:p>
        </w:tc>
        <w:tc>
          <w:tcPr>
            <w:tcW w:w="2432" w:type="dxa"/>
            <w:vAlign w:val="center"/>
          </w:tcPr>
          <w:p w:rsidR="00D2342E" w:rsidRPr="00BA448A" w:rsidRDefault="00D2342E" w:rsidP="00201976">
            <w:pPr>
              <w:jc w:val="center"/>
              <w:rPr>
                <w:bCs/>
                <w:color w:val="auto"/>
                <w:sz w:val="18"/>
                <w:szCs w:val="18"/>
              </w:rPr>
            </w:pPr>
            <w:r w:rsidRPr="00BA448A">
              <w:rPr>
                <w:bCs/>
                <w:color w:val="auto"/>
                <w:sz w:val="18"/>
                <w:szCs w:val="18"/>
              </w:rPr>
              <w:t>8</w:t>
            </w:r>
          </w:p>
        </w:tc>
        <w:tc>
          <w:tcPr>
            <w:tcW w:w="1397" w:type="dxa"/>
            <w:vAlign w:val="center"/>
          </w:tcPr>
          <w:p w:rsidR="00D2342E" w:rsidRPr="00BA448A" w:rsidRDefault="00D2342E" w:rsidP="00201976">
            <w:pPr>
              <w:jc w:val="center"/>
              <w:rPr>
                <w:bCs/>
                <w:color w:val="auto"/>
                <w:sz w:val="18"/>
                <w:szCs w:val="18"/>
              </w:rPr>
            </w:pPr>
            <w:r w:rsidRPr="00BA448A">
              <w:rPr>
                <w:bCs/>
                <w:color w:val="auto"/>
                <w:sz w:val="18"/>
                <w:szCs w:val="18"/>
              </w:rPr>
              <w:t>8</w:t>
            </w:r>
          </w:p>
        </w:tc>
        <w:tc>
          <w:tcPr>
            <w:tcW w:w="2147" w:type="dxa"/>
            <w:vAlign w:val="center"/>
          </w:tcPr>
          <w:p w:rsidR="00D2342E" w:rsidRPr="00BA448A" w:rsidRDefault="00D2342E" w:rsidP="00201976">
            <w:pPr>
              <w:jc w:val="center"/>
              <w:rPr>
                <w:bCs/>
                <w:color w:val="auto"/>
                <w:sz w:val="18"/>
                <w:szCs w:val="18"/>
              </w:rPr>
            </w:pPr>
            <w:r w:rsidRPr="00BA448A">
              <w:rPr>
                <w:bCs/>
                <w:color w:val="auto"/>
                <w:sz w:val="18"/>
                <w:szCs w:val="18"/>
              </w:rPr>
              <w:t>64</w:t>
            </w:r>
          </w:p>
        </w:tc>
      </w:tr>
      <w:tr w:rsidR="00D2342E" w:rsidRPr="00D92737" w:rsidTr="00D343C2">
        <w:trPr>
          <w:jc w:val="center"/>
        </w:trPr>
        <w:tc>
          <w:tcPr>
            <w:tcW w:w="4152" w:type="dxa"/>
            <w:tcBorders>
              <w:bottom w:val="double" w:sz="4" w:space="0" w:color="auto"/>
            </w:tcBorders>
            <w:vAlign w:val="center"/>
          </w:tcPr>
          <w:p w:rsidR="00D2342E" w:rsidRPr="00D92737" w:rsidRDefault="00D2342E" w:rsidP="00BA448A">
            <w:pPr>
              <w:rPr>
                <w:bCs/>
                <w:sz w:val="18"/>
                <w:szCs w:val="18"/>
              </w:rPr>
            </w:pPr>
            <w:r w:rsidRPr="00D92737">
              <w:rPr>
                <w:bCs/>
                <w:sz w:val="18"/>
                <w:szCs w:val="18"/>
              </w:rPr>
              <w:t xml:space="preserve">5744 </w:t>
            </w:r>
            <w:proofErr w:type="spellStart"/>
            <w:r w:rsidRPr="00D92737">
              <w:rPr>
                <w:bCs/>
                <w:sz w:val="18"/>
                <w:szCs w:val="18"/>
              </w:rPr>
              <w:t>Organización</w:t>
            </w:r>
            <w:proofErr w:type="spellEnd"/>
            <w:r w:rsidRPr="00D92737">
              <w:rPr>
                <w:bCs/>
                <w:sz w:val="18"/>
                <w:szCs w:val="18"/>
              </w:rPr>
              <w:t xml:space="preserve"> de</w:t>
            </w:r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D92737">
              <w:rPr>
                <w:bCs/>
                <w:sz w:val="18"/>
                <w:szCs w:val="18"/>
              </w:rPr>
              <w:t>Computadoras</w:t>
            </w:r>
            <w:proofErr w:type="spellEnd"/>
          </w:p>
        </w:tc>
        <w:tc>
          <w:tcPr>
            <w:tcW w:w="2432" w:type="dxa"/>
            <w:tcBorders>
              <w:bottom w:val="double" w:sz="4" w:space="0" w:color="auto"/>
            </w:tcBorders>
            <w:vAlign w:val="center"/>
          </w:tcPr>
          <w:p w:rsidR="00D2342E" w:rsidRPr="00F20D21" w:rsidRDefault="00D2342E" w:rsidP="00BA448A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8</w:t>
            </w:r>
          </w:p>
        </w:tc>
        <w:tc>
          <w:tcPr>
            <w:tcW w:w="1397" w:type="dxa"/>
            <w:tcBorders>
              <w:bottom w:val="double" w:sz="4" w:space="0" w:color="auto"/>
            </w:tcBorders>
            <w:vAlign w:val="center"/>
          </w:tcPr>
          <w:p w:rsidR="00D2342E" w:rsidRPr="00F20D21" w:rsidRDefault="00D2342E" w:rsidP="00BA448A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16</w:t>
            </w:r>
          </w:p>
        </w:tc>
        <w:tc>
          <w:tcPr>
            <w:tcW w:w="2147" w:type="dxa"/>
            <w:tcBorders>
              <w:bottom w:val="double" w:sz="4" w:space="0" w:color="auto"/>
            </w:tcBorders>
            <w:vAlign w:val="center"/>
          </w:tcPr>
          <w:p w:rsidR="00D2342E" w:rsidRPr="00F20D21" w:rsidRDefault="00D2342E" w:rsidP="00BA448A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128</w:t>
            </w:r>
          </w:p>
        </w:tc>
      </w:tr>
      <w:tr w:rsidR="00D2342E" w:rsidRPr="00D92737" w:rsidTr="00D343C2">
        <w:trPr>
          <w:jc w:val="center"/>
        </w:trPr>
        <w:tc>
          <w:tcPr>
            <w:tcW w:w="10128" w:type="dxa"/>
            <w:gridSpan w:val="4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D2342E" w:rsidRPr="00203A80" w:rsidRDefault="00D2342E" w:rsidP="00BA448A">
            <w:pPr>
              <w:rPr>
                <w:bCs/>
                <w:i/>
              </w:rPr>
            </w:pPr>
            <w:r>
              <w:rPr>
                <w:bCs/>
                <w:i/>
              </w:rPr>
              <w:t>Tercer</w:t>
            </w:r>
            <w:r w:rsidRPr="00203A80">
              <w:rPr>
                <w:bCs/>
                <w:i/>
              </w:rPr>
              <w:t xml:space="preserve"> Año</w:t>
            </w:r>
          </w:p>
          <w:p w:rsidR="00D2342E" w:rsidRPr="00D92737" w:rsidRDefault="00D2342E" w:rsidP="00BA448A">
            <w:pPr>
              <w:rPr>
                <w:bCs/>
                <w:sz w:val="18"/>
                <w:szCs w:val="18"/>
              </w:rPr>
            </w:pPr>
            <w:r w:rsidRPr="00203A80">
              <w:rPr>
                <w:bCs/>
                <w:i/>
                <w:sz w:val="20"/>
                <w:szCs w:val="20"/>
              </w:rPr>
              <w:t>Primer Cuatrimestre</w:t>
            </w:r>
          </w:p>
        </w:tc>
      </w:tr>
      <w:tr w:rsidR="00D2342E" w:rsidRPr="00D92737" w:rsidTr="00D343C2">
        <w:trPr>
          <w:jc w:val="center"/>
        </w:trPr>
        <w:tc>
          <w:tcPr>
            <w:tcW w:w="4152" w:type="dxa"/>
            <w:vAlign w:val="center"/>
          </w:tcPr>
          <w:p w:rsidR="00D2342E" w:rsidRPr="00D92737" w:rsidRDefault="00D2342E" w:rsidP="00101C3C">
            <w:pPr>
              <w:rPr>
                <w:bCs/>
                <w:sz w:val="18"/>
                <w:szCs w:val="18"/>
              </w:rPr>
            </w:pPr>
            <w:r w:rsidRPr="00D92737">
              <w:rPr>
                <w:bCs/>
                <w:sz w:val="18"/>
                <w:szCs w:val="18"/>
              </w:rPr>
              <w:t xml:space="preserve">5654 </w:t>
            </w:r>
            <w:proofErr w:type="spellStart"/>
            <w:r w:rsidRPr="00D92737">
              <w:rPr>
                <w:bCs/>
                <w:sz w:val="18"/>
                <w:szCs w:val="18"/>
              </w:rPr>
              <w:t>Funciones</w:t>
            </w:r>
            <w:proofErr w:type="spellEnd"/>
            <w:r w:rsidRPr="00D92737">
              <w:rPr>
                <w:bCs/>
                <w:sz w:val="18"/>
                <w:szCs w:val="18"/>
              </w:rPr>
              <w:t xml:space="preserve"> de Variable </w:t>
            </w:r>
            <w:proofErr w:type="spellStart"/>
            <w:r w:rsidRPr="00D92737">
              <w:rPr>
                <w:bCs/>
                <w:sz w:val="18"/>
                <w:szCs w:val="18"/>
              </w:rPr>
              <w:t>Compleja</w:t>
            </w:r>
            <w:proofErr w:type="spellEnd"/>
          </w:p>
        </w:tc>
        <w:tc>
          <w:tcPr>
            <w:tcW w:w="2432" w:type="dxa"/>
            <w:vAlign w:val="center"/>
          </w:tcPr>
          <w:p w:rsidR="00D2342E" w:rsidRPr="00F20D21" w:rsidRDefault="00D2342E" w:rsidP="00101C3C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8</w:t>
            </w:r>
          </w:p>
        </w:tc>
        <w:tc>
          <w:tcPr>
            <w:tcW w:w="1397" w:type="dxa"/>
            <w:vAlign w:val="center"/>
          </w:tcPr>
          <w:p w:rsidR="00D2342E" w:rsidRPr="00F20D21" w:rsidRDefault="00D2342E" w:rsidP="00101C3C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16</w:t>
            </w:r>
          </w:p>
        </w:tc>
        <w:tc>
          <w:tcPr>
            <w:tcW w:w="2147" w:type="dxa"/>
            <w:vAlign w:val="center"/>
          </w:tcPr>
          <w:p w:rsidR="00D2342E" w:rsidRPr="00F20D21" w:rsidRDefault="00D2342E" w:rsidP="00101C3C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128</w:t>
            </w:r>
          </w:p>
        </w:tc>
      </w:tr>
      <w:tr w:rsidR="00D2342E" w:rsidRPr="00D92737" w:rsidTr="00D343C2">
        <w:trPr>
          <w:jc w:val="center"/>
        </w:trPr>
        <w:tc>
          <w:tcPr>
            <w:tcW w:w="4152" w:type="dxa"/>
            <w:vAlign w:val="center"/>
          </w:tcPr>
          <w:p w:rsidR="00D2342E" w:rsidRPr="00D92737" w:rsidRDefault="00D2342E" w:rsidP="00201976">
            <w:pPr>
              <w:rPr>
                <w:bCs/>
                <w:sz w:val="18"/>
                <w:szCs w:val="18"/>
                <w:lang w:val="es-AR"/>
              </w:rPr>
            </w:pPr>
            <w:r w:rsidRPr="00D92737">
              <w:rPr>
                <w:bCs/>
                <w:sz w:val="18"/>
                <w:szCs w:val="18"/>
                <w:lang w:val="es-AR"/>
              </w:rPr>
              <w:t xml:space="preserve">7526 Arquitectura de </w:t>
            </w:r>
            <w:r>
              <w:rPr>
                <w:bCs/>
                <w:sz w:val="18"/>
                <w:szCs w:val="18"/>
                <w:lang w:val="es-AR"/>
              </w:rPr>
              <w:t xml:space="preserve">Computadoras para </w:t>
            </w:r>
            <w:r w:rsidRPr="00D92737">
              <w:rPr>
                <w:bCs/>
                <w:sz w:val="18"/>
                <w:szCs w:val="18"/>
                <w:lang w:val="es-AR"/>
              </w:rPr>
              <w:t xml:space="preserve">Ingeniería </w:t>
            </w:r>
          </w:p>
        </w:tc>
        <w:tc>
          <w:tcPr>
            <w:tcW w:w="2432" w:type="dxa"/>
            <w:vAlign w:val="center"/>
          </w:tcPr>
          <w:p w:rsidR="00D2342E" w:rsidRPr="00F20D21" w:rsidRDefault="00D2342E" w:rsidP="00201976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8</w:t>
            </w:r>
          </w:p>
        </w:tc>
        <w:tc>
          <w:tcPr>
            <w:tcW w:w="1397" w:type="dxa"/>
            <w:vAlign w:val="center"/>
          </w:tcPr>
          <w:p w:rsidR="00D2342E" w:rsidRPr="00F20D21" w:rsidRDefault="00D2342E" w:rsidP="00201976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16</w:t>
            </w:r>
          </w:p>
        </w:tc>
        <w:tc>
          <w:tcPr>
            <w:tcW w:w="2147" w:type="dxa"/>
            <w:vAlign w:val="center"/>
          </w:tcPr>
          <w:p w:rsidR="00D2342E" w:rsidRPr="00F20D21" w:rsidRDefault="00D2342E" w:rsidP="00201976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128</w:t>
            </w:r>
          </w:p>
        </w:tc>
      </w:tr>
      <w:tr w:rsidR="00D2342E" w:rsidRPr="00D92737" w:rsidTr="00D343C2">
        <w:trPr>
          <w:jc w:val="center"/>
        </w:trPr>
        <w:tc>
          <w:tcPr>
            <w:tcW w:w="4152" w:type="dxa"/>
            <w:vAlign w:val="center"/>
          </w:tcPr>
          <w:p w:rsidR="00D2342E" w:rsidRPr="0046755F" w:rsidRDefault="00D2342E" w:rsidP="00101C3C">
            <w:pPr>
              <w:rPr>
                <w:bCs/>
                <w:sz w:val="18"/>
                <w:szCs w:val="18"/>
                <w:lang w:val="es-AR"/>
              </w:rPr>
            </w:pPr>
            <w:r w:rsidRPr="00D92737">
              <w:rPr>
                <w:bCs/>
                <w:sz w:val="18"/>
                <w:szCs w:val="18"/>
                <w:lang w:val="es-AR"/>
              </w:rPr>
              <w:t>7820 Modelos Estadísticos</w:t>
            </w:r>
            <w:r>
              <w:rPr>
                <w:bCs/>
                <w:sz w:val="18"/>
                <w:szCs w:val="18"/>
                <w:lang w:val="es-AR"/>
              </w:rPr>
              <w:t xml:space="preserve"> </w:t>
            </w:r>
            <w:r w:rsidRPr="00D92737">
              <w:rPr>
                <w:bCs/>
                <w:sz w:val="18"/>
                <w:szCs w:val="18"/>
                <w:lang w:val="es-AR"/>
              </w:rPr>
              <w:t xml:space="preserve">para Ciencias de la </w:t>
            </w:r>
            <w:r w:rsidRPr="0046755F">
              <w:rPr>
                <w:bCs/>
                <w:sz w:val="18"/>
                <w:szCs w:val="18"/>
                <w:lang w:val="es-AR"/>
              </w:rPr>
              <w:t xml:space="preserve">Computación </w:t>
            </w:r>
          </w:p>
        </w:tc>
        <w:tc>
          <w:tcPr>
            <w:tcW w:w="2432" w:type="dxa"/>
            <w:vAlign w:val="center"/>
          </w:tcPr>
          <w:p w:rsidR="00D2342E" w:rsidRPr="00944962" w:rsidRDefault="00D2342E" w:rsidP="00101C3C">
            <w:pPr>
              <w:jc w:val="center"/>
              <w:rPr>
                <w:bCs/>
                <w:color w:val="000000" w:themeColor="text1"/>
                <w:sz w:val="18"/>
                <w:szCs w:val="18"/>
                <w:lang w:val="es-AR"/>
              </w:rPr>
            </w:pPr>
            <w:r w:rsidRPr="00944962">
              <w:rPr>
                <w:bCs/>
                <w:color w:val="000000" w:themeColor="text1"/>
                <w:sz w:val="18"/>
                <w:szCs w:val="18"/>
                <w:lang w:val="es-AR"/>
              </w:rPr>
              <w:t>8</w:t>
            </w:r>
          </w:p>
        </w:tc>
        <w:tc>
          <w:tcPr>
            <w:tcW w:w="1397" w:type="dxa"/>
            <w:vAlign w:val="center"/>
          </w:tcPr>
          <w:p w:rsidR="00D2342E" w:rsidRPr="00944962" w:rsidRDefault="00D2342E" w:rsidP="00101C3C">
            <w:pPr>
              <w:jc w:val="center"/>
              <w:rPr>
                <w:bCs/>
                <w:color w:val="000000" w:themeColor="text1"/>
                <w:sz w:val="18"/>
                <w:szCs w:val="18"/>
                <w:lang w:val="es-AR"/>
              </w:rPr>
            </w:pPr>
            <w:r w:rsidRPr="00944962">
              <w:rPr>
                <w:bCs/>
                <w:color w:val="000000" w:themeColor="text1"/>
                <w:sz w:val="18"/>
                <w:szCs w:val="18"/>
                <w:lang w:val="es-AR"/>
              </w:rPr>
              <w:t>8</w:t>
            </w:r>
          </w:p>
        </w:tc>
        <w:tc>
          <w:tcPr>
            <w:tcW w:w="2147" w:type="dxa"/>
            <w:vAlign w:val="center"/>
          </w:tcPr>
          <w:p w:rsidR="00D2342E" w:rsidRPr="00A55D62" w:rsidRDefault="00D2342E" w:rsidP="00101C3C">
            <w:pPr>
              <w:jc w:val="center"/>
              <w:rPr>
                <w:bCs/>
                <w:sz w:val="18"/>
                <w:szCs w:val="18"/>
                <w:lang w:val="es-AR"/>
              </w:rPr>
            </w:pPr>
            <w:r w:rsidRPr="00A55D62">
              <w:rPr>
                <w:bCs/>
                <w:sz w:val="18"/>
                <w:szCs w:val="18"/>
                <w:lang w:val="es-AR"/>
              </w:rPr>
              <w:t>64</w:t>
            </w:r>
          </w:p>
        </w:tc>
      </w:tr>
      <w:tr w:rsidR="00D2342E" w:rsidRPr="00D92737" w:rsidTr="00D343C2">
        <w:trPr>
          <w:jc w:val="center"/>
        </w:trPr>
        <w:tc>
          <w:tcPr>
            <w:tcW w:w="4152" w:type="dxa"/>
            <w:vAlign w:val="center"/>
          </w:tcPr>
          <w:p w:rsidR="00D2342E" w:rsidRPr="00BA448A" w:rsidRDefault="00D2342E" w:rsidP="00201976">
            <w:pPr>
              <w:rPr>
                <w:bCs/>
                <w:color w:val="auto"/>
                <w:sz w:val="18"/>
                <w:szCs w:val="18"/>
              </w:rPr>
            </w:pPr>
            <w:r w:rsidRPr="00BA448A">
              <w:rPr>
                <w:bCs/>
                <w:color w:val="auto"/>
                <w:sz w:val="18"/>
                <w:szCs w:val="18"/>
              </w:rPr>
              <w:t xml:space="preserve">5923  </w:t>
            </w:r>
            <w:proofErr w:type="spellStart"/>
            <w:r w:rsidRPr="00BA448A">
              <w:rPr>
                <w:bCs/>
                <w:color w:val="auto"/>
                <w:sz w:val="18"/>
                <w:szCs w:val="18"/>
              </w:rPr>
              <w:t>Conceptos</w:t>
            </w:r>
            <w:proofErr w:type="spellEnd"/>
            <w:r w:rsidRPr="00BA448A">
              <w:rPr>
                <w:bCs/>
                <w:color w:val="auto"/>
                <w:sz w:val="18"/>
                <w:szCs w:val="18"/>
              </w:rPr>
              <w:t xml:space="preserve"> de </w:t>
            </w:r>
            <w:proofErr w:type="spellStart"/>
            <w:r w:rsidRPr="00BA448A">
              <w:rPr>
                <w:bCs/>
                <w:color w:val="auto"/>
                <w:sz w:val="18"/>
                <w:szCs w:val="18"/>
              </w:rPr>
              <w:t>Análisis</w:t>
            </w:r>
            <w:proofErr w:type="spellEnd"/>
            <w:r w:rsidRPr="00BA448A">
              <w:rPr>
                <w:bCs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BA448A">
              <w:rPr>
                <w:bCs/>
                <w:color w:val="auto"/>
                <w:sz w:val="18"/>
                <w:szCs w:val="18"/>
              </w:rPr>
              <w:t>Numérico</w:t>
            </w:r>
            <w:proofErr w:type="spellEnd"/>
          </w:p>
        </w:tc>
        <w:tc>
          <w:tcPr>
            <w:tcW w:w="2432" w:type="dxa"/>
            <w:vAlign w:val="center"/>
          </w:tcPr>
          <w:p w:rsidR="00D2342E" w:rsidRPr="00BA448A" w:rsidRDefault="00D2342E" w:rsidP="00201976">
            <w:pPr>
              <w:jc w:val="center"/>
              <w:rPr>
                <w:bCs/>
                <w:color w:val="auto"/>
                <w:sz w:val="18"/>
                <w:szCs w:val="18"/>
              </w:rPr>
            </w:pPr>
            <w:r w:rsidRPr="00BA448A">
              <w:rPr>
                <w:bCs/>
                <w:color w:val="auto"/>
                <w:sz w:val="18"/>
                <w:szCs w:val="18"/>
              </w:rPr>
              <w:t>8</w:t>
            </w:r>
          </w:p>
        </w:tc>
        <w:tc>
          <w:tcPr>
            <w:tcW w:w="1397" w:type="dxa"/>
            <w:vAlign w:val="center"/>
          </w:tcPr>
          <w:p w:rsidR="00D2342E" w:rsidRPr="00BA448A" w:rsidRDefault="00D2342E" w:rsidP="00201976">
            <w:pPr>
              <w:jc w:val="center"/>
              <w:rPr>
                <w:bCs/>
                <w:color w:val="auto"/>
                <w:sz w:val="18"/>
                <w:szCs w:val="18"/>
              </w:rPr>
            </w:pPr>
            <w:r w:rsidRPr="00BA448A">
              <w:rPr>
                <w:bCs/>
                <w:color w:val="auto"/>
                <w:sz w:val="18"/>
                <w:szCs w:val="18"/>
              </w:rPr>
              <w:t>8</w:t>
            </w:r>
          </w:p>
        </w:tc>
        <w:tc>
          <w:tcPr>
            <w:tcW w:w="2147" w:type="dxa"/>
            <w:vAlign w:val="center"/>
          </w:tcPr>
          <w:p w:rsidR="00D2342E" w:rsidRPr="00BA448A" w:rsidRDefault="00D2342E" w:rsidP="00201976">
            <w:pPr>
              <w:jc w:val="center"/>
              <w:rPr>
                <w:bCs/>
                <w:color w:val="auto"/>
                <w:sz w:val="18"/>
                <w:szCs w:val="18"/>
              </w:rPr>
            </w:pPr>
            <w:r w:rsidRPr="00BA448A">
              <w:rPr>
                <w:bCs/>
                <w:color w:val="auto"/>
                <w:sz w:val="18"/>
                <w:szCs w:val="18"/>
              </w:rPr>
              <w:t>64</w:t>
            </w:r>
          </w:p>
        </w:tc>
      </w:tr>
      <w:tr w:rsidR="00D2342E" w:rsidRPr="00F20D21" w:rsidTr="00D343C2">
        <w:trPr>
          <w:jc w:val="center"/>
        </w:trPr>
        <w:tc>
          <w:tcPr>
            <w:tcW w:w="10128" w:type="dxa"/>
            <w:gridSpan w:val="4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D2342E" w:rsidRPr="0003376A" w:rsidRDefault="00D2342E" w:rsidP="00BA448A">
            <w:pPr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i/>
                <w:sz w:val="20"/>
                <w:szCs w:val="20"/>
              </w:rPr>
              <w:lastRenderedPageBreak/>
              <w:t>Seg</w:t>
            </w:r>
            <w:r w:rsidRPr="00203A80">
              <w:rPr>
                <w:bCs/>
                <w:i/>
                <w:sz w:val="20"/>
                <w:szCs w:val="20"/>
              </w:rPr>
              <w:t xml:space="preserve">undo </w:t>
            </w:r>
            <w:proofErr w:type="spellStart"/>
            <w:r w:rsidRPr="00203A80">
              <w:rPr>
                <w:bCs/>
                <w:i/>
                <w:sz w:val="20"/>
                <w:szCs w:val="20"/>
              </w:rPr>
              <w:t>Cuatrimestre</w:t>
            </w:r>
            <w:proofErr w:type="spellEnd"/>
          </w:p>
        </w:tc>
      </w:tr>
      <w:tr w:rsidR="00D2342E" w:rsidRPr="00F20D21" w:rsidTr="00D343C2">
        <w:trPr>
          <w:jc w:val="center"/>
        </w:trPr>
        <w:tc>
          <w:tcPr>
            <w:tcW w:w="4152" w:type="dxa"/>
            <w:tcBorders>
              <w:top w:val="double" w:sz="4" w:space="0" w:color="auto"/>
            </w:tcBorders>
            <w:vAlign w:val="center"/>
          </w:tcPr>
          <w:p w:rsidR="00D2342E" w:rsidRPr="00F20D21" w:rsidRDefault="00D2342E" w:rsidP="00101C3C">
            <w:pPr>
              <w:rPr>
                <w:bCs/>
                <w:sz w:val="18"/>
                <w:szCs w:val="18"/>
                <w:lang w:val="es-AR"/>
              </w:rPr>
            </w:pPr>
            <w:r w:rsidRPr="00F20D21">
              <w:rPr>
                <w:bCs/>
                <w:sz w:val="18"/>
                <w:szCs w:val="18"/>
                <w:lang w:val="es-AR"/>
              </w:rPr>
              <w:t>7642 Elementos de Bases de Datos</w:t>
            </w:r>
          </w:p>
        </w:tc>
        <w:tc>
          <w:tcPr>
            <w:tcW w:w="2432" w:type="dxa"/>
            <w:tcBorders>
              <w:top w:val="double" w:sz="4" w:space="0" w:color="auto"/>
            </w:tcBorders>
            <w:vAlign w:val="center"/>
          </w:tcPr>
          <w:p w:rsidR="00D2342E" w:rsidRPr="00F20D21" w:rsidRDefault="00D2342E" w:rsidP="00101C3C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8</w:t>
            </w:r>
          </w:p>
        </w:tc>
        <w:tc>
          <w:tcPr>
            <w:tcW w:w="1397" w:type="dxa"/>
            <w:tcBorders>
              <w:top w:val="double" w:sz="4" w:space="0" w:color="auto"/>
            </w:tcBorders>
            <w:vAlign w:val="center"/>
          </w:tcPr>
          <w:p w:rsidR="00D2342E" w:rsidRPr="00F20D21" w:rsidRDefault="00D2342E" w:rsidP="00101C3C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16</w:t>
            </w:r>
          </w:p>
        </w:tc>
        <w:tc>
          <w:tcPr>
            <w:tcW w:w="2147" w:type="dxa"/>
            <w:tcBorders>
              <w:top w:val="double" w:sz="4" w:space="0" w:color="auto"/>
            </w:tcBorders>
            <w:vAlign w:val="center"/>
          </w:tcPr>
          <w:p w:rsidR="00D2342E" w:rsidRPr="00F20D21" w:rsidRDefault="00D2342E" w:rsidP="00101C3C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128</w:t>
            </w:r>
          </w:p>
        </w:tc>
      </w:tr>
      <w:tr w:rsidR="00D2342E" w:rsidRPr="00D92737" w:rsidTr="00D343C2">
        <w:trPr>
          <w:jc w:val="center"/>
        </w:trPr>
        <w:tc>
          <w:tcPr>
            <w:tcW w:w="4152" w:type="dxa"/>
            <w:vAlign w:val="center"/>
          </w:tcPr>
          <w:p w:rsidR="00D2342E" w:rsidRPr="00D92737" w:rsidRDefault="00D2342E" w:rsidP="00BA448A">
            <w:pPr>
              <w:rPr>
                <w:bCs/>
                <w:sz w:val="18"/>
                <w:szCs w:val="18"/>
              </w:rPr>
            </w:pPr>
            <w:r w:rsidRPr="00D92737">
              <w:rPr>
                <w:bCs/>
                <w:sz w:val="18"/>
                <w:szCs w:val="18"/>
              </w:rPr>
              <w:t xml:space="preserve">5949 </w:t>
            </w:r>
            <w:proofErr w:type="spellStart"/>
            <w:r w:rsidRPr="00D92737">
              <w:rPr>
                <w:bCs/>
                <w:sz w:val="18"/>
                <w:szCs w:val="18"/>
              </w:rPr>
              <w:t>Sistemas</w:t>
            </w:r>
            <w:proofErr w:type="spellEnd"/>
            <w:r w:rsidRPr="00D92737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D92737">
              <w:rPr>
                <w:bCs/>
                <w:sz w:val="18"/>
                <w:szCs w:val="18"/>
              </w:rPr>
              <w:t>Operativos</w:t>
            </w:r>
            <w:proofErr w:type="spellEnd"/>
          </w:p>
        </w:tc>
        <w:tc>
          <w:tcPr>
            <w:tcW w:w="2432" w:type="dxa"/>
            <w:vAlign w:val="center"/>
          </w:tcPr>
          <w:p w:rsidR="00D2342E" w:rsidRPr="00F20D21" w:rsidRDefault="00D2342E" w:rsidP="00BA448A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8</w:t>
            </w:r>
          </w:p>
        </w:tc>
        <w:tc>
          <w:tcPr>
            <w:tcW w:w="1397" w:type="dxa"/>
            <w:vAlign w:val="center"/>
          </w:tcPr>
          <w:p w:rsidR="00D2342E" w:rsidRPr="00F20D21" w:rsidRDefault="00D2342E" w:rsidP="00BA448A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16</w:t>
            </w:r>
          </w:p>
        </w:tc>
        <w:tc>
          <w:tcPr>
            <w:tcW w:w="2147" w:type="dxa"/>
            <w:vAlign w:val="center"/>
          </w:tcPr>
          <w:p w:rsidR="00D2342E" w:rsidRPr="00F20D21" w:rsidRDefault="00D2342E" w:rsidP="00BA448A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128</w:t>
            </w:r>
          </w:p>
        </w:tc>
      </w:tr>
      <w:tr w:rsidR="00D2342E" w:rsidRPr="00D92737" w:rsidTr="00D343C2">
        <w:trPr>
          <w:jc w:val="center"/>
        </w:trPr>
        <w:tc>
          <w:tcPr>
            <w:tcW w:w="4152" w:type="dxa"/>
            <w:tcBorders>
              <w:bottom w:val="double" w:sz="4" w:space="0" w:color="auto"/>
            </w:tcBorders>
            <w:vAlign w:val="center"/>
          </w:tcPr>
          <w:p w:rsidR="00D2342E" w:rsidRPr="00D92737" w:rsidRDefault="00D2342E" w:rsidP="00BA448A">
            <w:pPr>
              <w:rPr>
                <w:bCs/>
                <w:sz w:val="18"/>
                <w:szCs w:val="18"/>
              </w:rPr>
            </w:pPr>
            <w:r w:rsidRPr="00D92737">
              <w:rPr>
                <w:bCs/>
                <w:sz w:val="18"/>
                <w:szCs w:val="18"/>
              </w:rPr>
              <w:t>2516 Análisis de Circuitos Eléctricos</w:t>
            </w:r>
          </w:p>
        </w:tc>
        <w:tc>
          <w:tcPr>
            <w:tcW w:w="2432" w:type="dxa"/>
            <w:tcBorders>
              <w:bottom w:val="double" w:sz="4" w:space="0" w:color="auto"/>
            </w:tcBorders>
            <w:vAlign w:val="center"/>
          </w:tcPr>
          <w:p w:rsidR="00D2342E" w:rsidRPr="00F20D21" w:rsidRDefault="00D2342E" w:rsidP="00BA448A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8</w:t>
            </w:r>
          </w:p>
        </w:tc>
        <w:tc>
          <w:tcPr>
            <w:tcW w:w="1397" w:type="dxa"/>
            <w:tcBorders>
              <w:bottom w:val="double" w:sz="4" w:space="0" w:color="auto"/>
            </w:tcBorders>
            <w:vAlign w:val="center"/>
          </w:tcPr>
          <w:p w:rsidR="00D2342E" w:rsidRPr="00F20D21" w:rsidRDefault="00D2342E" w:rsidP="00BA448A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16</w:t>
            </w:r>
          </w:p>
        </w:tc>
        <w:tc>
          <w:tcPr>
            <w:tcW w:w="2147" w:type="dxa"/>
            <w:tcBorders>
              <w:bottom w:val="double" w:sz="4" w:space="0" w:color="auto"/>
            </w:tcBorders>
            <w:vAlign w:val="center"/>
          </w:tcPr>
          <w:p w:rsidR="00D2342E" w:rsidRPr="00F20D21" w:rsidRDefault="00D2342E" w:rsidP="00BA448A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128</w:t>
            </w:r>
          </w:p>
        </w:tc>
      </w:tr>
      <w:tr w:rsidR="00D2342E" w:rsidRPr="00D92737" w:rsidTr="00D343C2">
        <w:trPr>
          <w:jc w:val="center"/>
        </w:trPr>
        <w:tc>
          <w:tcPr>
            <w:tcW w:w="10128" w:type="dxa"/>
            <w:gridSpan w:val="4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D2342E" w:rsidRPr="00203A80" w:rsidRDefault="00D2342E" w:rsidP="00BA448A">
            <w:pPr>
              <w:rPr>
                <w:bCs/>
                <w:i/>
              </w:rPr>
            </w:pPr>
            <w:r>
              <w:rPr>
                <w:bCs/>
                <w:i/>
              </w:rPr>
              <w:t>Cuarto</w:t>
            </w:r>
            <w:r w:rsidRPr="00203A80">
              <w:rPr>
                <w:bCs/>
                <w:i/>
              </w:rPr>
              <w:t xml:space="preserve"> Año</w:t>
            </w:r>
          </w:p>
          <w:p w:rsidR="00D2342E" w:rsidRPr="00D92737" w:rsidRDefault="00D2342E" w:rsidP="00BA448A">
            <w:pPr>
              <w:rPr>
                <w:bCs/>
                <w:sz w:val="18"/>
                <w:szCs w:val="18"/>
              </w:rPr>
            </w:pPr>
            <w:r w:rsidRPr="00203A80">
              <w:rPr>
                <w:bCs/>
                <w:i/>
                <w:sz w:val="20"/>
                <w:szCs w:val="20"/>
              </w:rPr>
              <w:t>Primer Cuatrimestre</w:t>
            </w:r>
          </w:p>
        </w:tc>
      </w:tr>
      <w:tr w:rsidR="00D2342E" w:rsidRPr="00D92737" w:rsidTr="00D343C2">
        <w:trPr>
          <w:jc w:val="center"/>
        </w:trPr>
        <w:tc>
          <w:tcPr>
            <w:tcW w:w="4152" w:type="dxa"/>
            <w:tcBorders>
              <w:top w:val="double" w:sz="4" w:space="0" w:color="auto"/>
            </w:tcBorders>
            <w:vAlign w:val="center"/>
          </w:tcPr>
          <w:p w:rsidR="00D2342E" w:rsidRPr="00D92737" w:rsidRDefault="00D2342E" w:rsidP="00BA448A">
            <w:pPr>
              <w:rPr>
                <w:bCs/>
                <w:sz w:val="18"/>
                <w:szCs w:val="18"/>
              </w:rPr>
            </w:pPr>
            <w:r w:rsidRPr="00D92737">
              <w:rPr>
                <w:bCs/>
                <w:sz w:val="18"/>
                <w:szCs w:val="18"/>
              </w:rPr>
              <w:t>5786 Redes y Teleprocesamiento</w:t>
            </w:r>
          </w:p>
        </w:tc>
        <w:tc>
          <w:tcPr>
            <w:tcW w:w="2432" w:type="dxa"/>
            <w:tcBorders>
              <w:top w:val="double" w:sz="4" w:space="0" w:color="auto"/>
            </w:tcBorders>
            <w:vAlign w:val="center"/>
          </w:tcPr>
          <w:p w:rsidR="00D2342E" w:rsidRPr="00F20D21" w:rsidRDefault="00D2342E" w:rsidP="00BA448A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8</w:t>
            </w:r>
          </w:p>
        </w:tc>
        <w:tc>
          <w:tcPr>
            <w:tcW w:w="1397" w:type="dxa"/>
            <w:tcBorders>
              <w:top w:val="double" w:sz="4" w:space="0" w:color="auto"/>
            </w:tcBorders>
            <w:vAlign w:val="center"/>
          </w:tcPr>
          <w:p w:rsidR="00D2342E" w:rsidRPr="00F20D21" w:rsidRDefault="00D2342E" w:rsidP="00BA448A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16</w:t>
            </w:r>
          </w:p>
        </w:tc>
        <w:tc>
          <w:tcPr>
            <w:tcW w:w="2147" w:type="dxa"/>
            <w:tcBorders>
              <w:top w:val="double" w:sz="4" w:space="0" w:color="auto"/>
            </w:tcBorders>
            <w:vAlign w:val="center"/>
          </w:tcPr>
          <w:p w:rsidR="00D2342E" w:rsidRPr="00F20D21" w:rsidRDefault="00D2342E" w:rsidP="00BA448A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128</w:t>
            </w:r>
          </w:p>
        </w:tc>
      </w:tr>
      <w:tr w:rsidR="00D2342E" w:rsidRPr="00D92737" w:rsidTr="00D343C2">
        <w:trPr>
          <w:jc w:val="center"/>
        </w:trPr>
        <w:tc>
          <w:tcPr>
            <w:tcW w:w="4152" w:type="dxa"/>
            <w:vAlign w:val="center"/>
          </w:tcPr>
          <w:p w:rsidR="00D2342E" w:rsidRPr="00D92737" w:rsidRDefault="00D2342E" w:rsidP="00BA448A">
            <w:pPr>
              <w:rPr>
                <w:bCs/>
                <w:sz w:val="18"/>
                <w:szCs w:val="18"/>
              </w:rPr>
            </w:pPr>
            <w:r w:rsidRPr="00D92737">
              <w:rPr>
                <w:bCs/>
                <w:sz w:val="18"/>
                <w:szCs w:val="18"/>
              </w:rPr>
              <w:t>2761 Introducción a la Electrónica</w:t>
            </w:r>
          </w:p>
        </w:tc>
        <w:tc>
          <w:tcPr>
            <w:tcW w:w="2432" w:type="dxa"/>
            <w:vAlign w:val="center"/>
          </w:tcPr>
          <w:p w:rsidR="00D2342E" w:rsidRPr="00F20D21" w:rsidRDefault="00D2342E" w:rsidP="00BA448A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8</w:t>
            </w:r>
          </w:p>
        </w:tc>
        <w:tc>
          <w:tcPr>
            <w:tcW w:w="1397" w:type="dxa"/>
            <w:vAlign w:val="center"/>
          </w:tcPr>
          <w:p w:rsidR="00D2342E" w:rsidRPr="00F20D21" w:rsidRDefault="00D2342E" w:rsidP="00BA448A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16</w:t>
            </w:r>
          </w:p>
        </w:tc>
        <w:tc>
          <w:tcPr>
            <w:tcW w:w="2147" w:type="dxa"/>
            <w:vAlign w:val="center"/>
          </w:tcPr>
          <w:p w:rsidR="00D2342E" w:rsidRPr="00F20D21" w:rsidRDefault="00D2342E" w:rsidP="00BA448A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128</w:t>
            </w:r>
          </w:p>
        </w:tc>
      </w:tr>
      <w:tr w:rsidR="00D2342E" w:rsidRPr="00D92737" w:rsidTr="00D343C2">
        <w:trPr>
          <w:jc w:val="center"/>
        </w:trPr>
        <w:tc>
          <w:tcPr>
            <w:tcW w:w="4152" w:type="dxa"/>
            <w:tcBorders>
              <w:bottom w:val="double" w:sz="4" w:space="0" w:color="auto"/>
            </w:tcBorders>
            <w:vAlign w:val="center"/>
          </w:tcPr>
          <w:p w:rsidR="00D2342E" w:rsidRPr="00D92737" w:rsidRDefault="00D2342E" w:rsidP="00BA448A">
            <w:pPr>
              <w:rPr>
                <w:bCs/>
                <w:sz w:val="18"/>
                <w:szCs w:val="18"/>
              </w:rPr>
            </w:pPr>
            <w:r w:rsidRPr="00D92737">
              <w:rPr>
                <w:bCs/>
                <w:sz w:val="18"/>
                <w:szCs w:val="18"/>
              </w:rPr>
              <w:t>5583 Computación Gráfica</w:t>
            </w:r>
          </w:p>
        </w:tc>
        <w:tc>
          <w:tcPr>
            <w:tcW w:w="2432" w:type="dxa"/>
            <w:tcBorders>
              <w:bottom w:val="double" w:sz="4" w:space="0" w:color="auto"/>
            </w:tcBorders>
            <w:vAlign w:val="center"/>
          </w:tcPr>
          <w:p w:rsidR="00D2342E" w:rsidRPr="00F20D21" w:rsidRDefault="00D2342E" w:rsidP="00BA448A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8</w:t>
            </w:r>
          </w:p>
        </w:tc>
        <w:tc>
          <w:tcPr>
            <w:tcW w:w="1397" w:type="dxa"/>
            <w:tcBorders>
              <w:bottom w:val="double" w:sz="4" w:space="0" w:color="auto"/>
            </w:tcBorders>
            <w:vAlign w:val="center"/>
          </w:tcPr>
          <w:p w:rsidR="00D2342E" w:rsidRPr="00F20D21" w:rsidRDefault="00D2342E" w:rsidP="00BA448A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16</w:t>
            </w:r>
          </w:p>
        </w:tc>
        <w:tc>
          <w:tcPr>
            <w:tcW w:w="2147" w:type="dxa"/>
            <w:tcBorders>
              <w:bottom w:val="double" w:sz="4" w:space="0" w:color="auto"/>
            </w:tcBorders>
            <w:vAlign w:val="center"/>
          </w:tcPr>
          <w:p w:rsidR="00D2342E" w:rsidRPr="00F20D21" w:rsidRDefault="00D2342E" w:rsidP="00BA448A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128</w:t>
            </w:r>
          </w:p>
        </w:tc>
      </w:tr>
      <w:tr w:rsidR="00D2342E" w:rsidRPr="00D92737" w:rsidTr="00D343C2">
        <w:trPr>
          <w:jc w:val="center"/>
        </w:trPr>
        <w:tc>
          <w:tcPr>
            <w:tcW w:w="10128" w:type="dxa"/>
            <w:gridSpan w:val="4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D2342E" w:rsidRPr="00D92737" w:rsidRDefault="00D2342E" w:rsidP="00BA448A">
            <w:pPr>
              <w:rPr>
                <w:bCs/>
                <w:sz w:val="18"/>
                <w:szCs w:val="18"/>
              </w:rPr>
            </w:pPr>
            <w:r>
              <w:rPr>
                <w:bCs/>
                <w:i/>
                <w:sz w:val="20"/>
                <w:szCs w:val="20"/>
              </w:rPr>
              <w:t>Seg</w:t>
            </w:r>
            <w:r w:rsidRPr="00203A80">
              <w:rPr>
                <w:bCs/>
                <w:i/>
                <w:sz w:val="20"/>
                <w:szCs w:val="20"/>
              </w:rPr>
              <w:t>undo Cuatrimestre</w:t>
            </w:r>
          </w:p>
        </w:tc>
      </w:tr>
      <w:tr w:rsidR="00D2342E" w:rsidRPr="00D544F8" w:rsidTr="00D343C2">
        <w:trPr>
          <w:jc w:val="center"/>
        </w:trPr>
        <w:tc>
          <w:tcPr>
            <w:tcW w:w="4152" w:type="dxa"/>
            <w:vAlign w:val="center"/>
          </w:tcPr>
          <w:p w:rsidR="00D2342E" w:rsidRPr="00D544F8" w:rsidRDefault="00D544F8" w:rsidP="00201976">
            <w:pPr>
              <w:rPr>
                <w:bCs/>
                <w:color w:val="000000" w:themeColor="text1"/>
                <w:sz w:val="18"/>
                <w:szCs w:val="18"/>
              </w:rPr>
            </w:pPr>
            <w:r w:rsidRPr="00D544F8">
              <w:rPr>
                <w:bCs/>
                <w:color w:val="000000" w:themeColor="text1"/>
                <w:sz w:val="18"/>
                <w:szCs w:val="18"/>
              </w:rPr>
              <w:t xml:space="preserve">5946 </w:t>
            </w:r>
            <w:proofErr w:type="spellStart"/>
            <w:r w:rsidRPr="00D544F8">
              <w:rPr>
                <w:bCs/>
                <w:color w:val="000000" w:themeColor="text1"/>
                <w:sz w:val="18"/>
                <w:szCs w:val="18"/>
              </w:rPr>
              <w:t>Simulación</w:t>
            </w:r>
            <w:proofErr w:type="spellEnd"/>
          </w:p>
        </w:tc>
        <w:tc>
          <w:tcPr>
            <w:tcW w:w="2432" w:type="dxa"/>
            <w:vAlign w:val="center"/>
          </w:tcPr>
          <w:p w:rsidR="00D2342E" w:rsidRPr="00D544F8" w:rsidRDefault="00D544F8" w:rsidP="00201976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D544F8">
              <w:rPr>
                <w:bCs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397" w:type="dxa"/>
            <w:vAlign w:val="center"/>
          </w:tcPr>
          <w:p w:rsidR="00D2342E" w:rsidRPr="00D544F8" w:rsidRDefault="00D544F8" w:rsidP="00201976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D544F8">
              <w:rPr>
                <w:bCs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2147" w:type="dxa"/>
            <w:vAlign w:val="center"/>
          </w:tcPr>
          <w:p w:rsidR="00D2342E" w:rsidRPr="00D544F8" w:rsidRDefault="00D544F8" w:rsidP="00201976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D544F8">
              <w:rPr>
                <w:bCs/>
                <w:color w:val="000000" w:themeColor="text1"/>
                <w:sz w:val="18"/>
                <w:szCs w:val="18"/>
              </w:rPr>
              <w:t>128</w:t>
            </w:r>
          </w:p>
        </w:tc>
      </w:tr>
      <w:tr w:rsidR="00D544F8" w:rsidRPr="00A97600" w:rsidTr="00D343C2">
        <w:trPr>
          <w:jc w:val="center"/>
        </w:trPr>
        <w:tc>
          <w:tcPr>
            <w:tcW w:w="4152" w:type="dxa"/>
            <w:vAlign w:val="center"/>
          </w:tcPr>
          <w:p w:rsidR="00D544F8" w:rsidRPr="00D544F8" w:rsidRDefault="00C14282" w:rsidP="00201976">
            <w:pPr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7688</w:t>
            </w:r>
            <w:r w:rsidR="00D544F8" w:rsidRPr="00D544F8">
              <w:rPr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D544F8" w:rsidRPr="00D544F8">
              <w:rPr>
                <w:bCs/>
                <w:color w:val="000000" w:themeColor="text1"/>
                <w:sz w:val="18"/>
                <w:szCs w:val="18"/>
              </w:rPr>
              <w:t>Ingeniería</w:t>
            </w:r>
            <w:proofErr w:type="spellEnd"/>
            <w:r w:rsidR="00D544F8" w:rsidRPr="00D544F8">
              <w:rPr>
                <w:bCs/>
                <w:color w:val="000000" w:themeColor="text1"/>
                <w:sz w:val="18"/>
                <w:szCs w:val="18"/>
              </w:rPr>
              <w:t xml:space="preserve"> de </w:t>
            </w:r>
            <w:proofErr w:type="spellStart"/>
            <w:r w:rsidR="00D544F8" w:rsidRPr="00D544F8">
              <w:rPr>
                <w:bCs/>
                <w:color w:val="000000" w:themeColor="text1"/>
                <w:sz w:val="18"/>
                <w:szCs w:val="18"/>
              </w:rPr>
              <w:t>Aplicaciones</w:t>
            </w:r>
            <w:proofErr w:type="spellEnd"/>
          </w:p>
        </w:tc>
        <w:tc>
          <w:tcPr>
            <w:tcW w:w="2432" w:type="dxa"/>
            <w:vAlign w:val="center"/>
          </w:tcPr>
          <w:p w:rsidR="00D544F8" w:rsidRPr="00381B6B" w:rsidRDefault="00381B6B" w:rsidP="00201976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381B6B">
              <w:rPr>
                <w:bCs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397" w:type="dxa"/>
            <w:vAlign w:val="center"/>
          </w:tcPr>
          <w:p w:rsidR="00D544F8" w:rsidRPr="00381B6B" w:rsidRDefault="00381B6B" w:rsidP="00201976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381B6B">
              <w:rPr>
                <w:bCs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2147" w:type="dxa"/>
            <w:vAlign w:val="center"/>
          </w:tcPr>
          <w:p w:rsidR="00D544F8" w:rsidRPr="00381B6B" w:rsidRDefault="00381B6B" w:rsidP="00201976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381B6B">
              <w:rPr>
                <w:bCs/>
                <w:color w:val="000000" w:themeColor="text1"/>
                <w:sz w:val="18"/>
                <w:szCs w:val="18"/>
              </w:rPr>
              <w:t>128</w:t>
            </w:r>
          </w:p>
        </w:tc>
      </w:tr>
      <w:tr w:rsidR="00D2342E" w:rsidRPr="00D92737" w:rsidTr="00D343C2">
        <w:trPr>
          <w:jc w:val="center"/>
        </w:trPr>
        <w:tc>
          <w:tcPr>
            <w:tcW w:w="4152" w:type="dxa"/>
            <w:vAlign w:val="center"/>
          </w:tcPr>
          <w:p w:rsidR="00D2342E" w:rsidRPr="00BA448A" w:rsidRDefault="00D2342E" w:rsidP="00BA448A">
            <w:pPr>
              <w:rPr>
                <w:bCs/>
                <w:color w:val="auto"/>
                <w:sz w:val="18"/>
                <w:szCs w:val="18"/>
              </w:rPr>
            </w:pPr>
            <w:r w:rsidRPr="00BA448A">
              <w:rPr>
                <w:bCs/>
                <w:color w:val="auto"/>
                <w:sz w:val="18"/>
                <w:szCs w:val="18"/>
              </w:rPr>
              <w:t xml:space="preserve">7919 </w:t>
            </w:r>
            <w:proofErr w:type="spellStart"/>
            <w:r w:rsidRPr="00BA448A">
              <w:rPr>
                <w:bCs/>
                <w:color w:val="auto"/>
                <w:sz w:val="18"/>
                <w:szCs w:val="18"/>
              </w:rPr>
              <w:t>Sistemas</w:t>
            </w:r>
            <w:proofErr w:type="spellEnd"/>
            <w:r w:rsidRPr="00BA448A">
              <w:rPr>
                <w:bCs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BA448A">
              <w:rPr>
                <w:bCs/>
                <w:color w:val="auto"/>
                <w:sz w:val="18"/>
                <w:szCs w:val="18"/>
              </w:rPr>
              <w:t>Embebidos</w:t>
            </w:r>
            <w:proofErr w:type="spellEnd"/>
          </w:p>
        </w:tc>
        <w:tc>
          <w:tcPr>
            <w:tcW w:w="2432" w:type="dxa"/>
            <w:vAlign w:val="center"/>
          </w:tcPr>
          <w:p w:rsidR="00D2342E" w:rsidRPr="00381B6B" w:rsidRDefault="00D2342E" w:rsidP="00BA448A">
            <w:pPr>
              <w:jc w:val="center"/>
              <w:rPr>
                <w:bCs/>
                <w:color w:val="000000" w:themeColor="text1"/>
                <w:sz w:val="18"/>
                <w:szCs w:val="18"/>
                <w:lang w:val="es-AR"/>
              </w:rPr>
            </w:pPr>
            <w:r w:rsidRPr="00381B6B">
              <w:rPr>
                <w:bCs/>
                <w:color w:val="000000" w:themeColor="text1"/>
                <w:sz w:val="18"/>
                <w:szCs w:val="18"/>
                <w:lang w:val="es-AR"/>
              </w:rPr>
              <w:t>8</w:t>
            </w:r>
          </w:p>
        </w:tc>
        <w:tc>
          <w:tcPr>
            <w:tcW w:w="1397" w:type="dxa"/>
            <w:vAlign w:val="center"/>
          </w:tcPr>
          <w:p w:rsidR="00D2342E" w:rsidRPr="00381B6B" w:rsidRDefault="00D2342E" w:rsidP="00BA448A">
            <w:pPr>
              <w:jc w:val="center"/>
              <w:rPr>
                <w:bCs/>
                <w:color w:val="000000" w:themeColor="text1"/>
                <w:sz w:val="18"/>
                <w:szCs w:val="18"/>
                <w:lang w:val="es-AR"/>
              </w:rPr>
            </w:pPr>
            <w:r w:rsidRPr="00381B6B">
              <w:rPr>
                <w:bCs/>
                <w:color w:val="000000" w:themeColor="text1"/>
                <w:sz w:val="18"/>
                <w:szCs w:val="18"/>
                <w:lang w:val="es-AR"/>
              </w:rPr>
              <w:t>16</w:t>
            </w:r>
          </w:p>
        </w:tc>
        <w:tc>
          <w:tcPr>
            <w:tcW w:w="2147" w:type="dxa"/>
            <w:vAlign w:val="center"/>
          </w:tcPr>
          <w:p w:rsidR="00D2342E" w:rsidRPr="00381B6B" w:rsidRDefault="00D2342E" w:rsidP="00BA448A">
            <w:pPr>
              <w:jc w:val="center"/>
              <w:rPr>
                <w:bCs/>
                <w:color w:val="000000" w:themeColor="text1"/>
                <w:sz w:val="18"/>
                <w:szCs w:val="18"/>
                <w:lang w:val="es-AR"/>
              </w:rPr>
            </w:pPr>
            <w:r w:rsidRPr="00381B6B">
              <w:rPr>
                <w:bCs/>
                <w:color w:val="000000" w:themeColor="text1"/>
                <w:sz w:val="18"/>
                <w:szCs w:val="18"/>
                <w:lang w:val="es-AR"/>
              </w:rPr>
              <w:t>128</w:t>
            </w:r>
          </w:p>
        </w:tc>
      </w:tr>
      <w:tr w:rsidR="00D2342E" w:rsidRPr="00D92737" w:rsidTr="00D343C2">
        <w:trPr>
          <w:jc w:val="center"/>
        </w:trPr>
        <w:tc>
          <w:tcPr>
            <w:tcW w:w="10128" w:type="dxa"/>
            <w:gridSpan w:val="4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D2342E" w:rsidRPr="00BA448A" w:rsidRDefault="00D2342E" w:rsidP="00BA448A">
            <w:pPr>
              <w:rPr>
                <w:bCs/>
                <w:i/>
                <w:color w:val="auto"/>
              </w:rPr>
            </w:pPr>
            <w:r w:rsidRPr="00BA448A">
              <w:rPr>
                <w:bCs/>
                <w:i/>
                <w:color w:val="auto"/>
              </w:rPr>
              <w:t>Quinto Año</w:t>
            </w:r>
          </w:p>
          <w:p w:rsidR="00D2342E" w:rsidRPr="00BA448A" w:rsidRDefault="00D2342E" w:rsidP="00BA448A">
            <w:pPr>
              <w:rPr>
                <w:bCs/>
                <w:color w:val="auto"/>
                <w:sz w:val="18"/>
                <w:szCs w:val="18"/>
              </w:rPr>
            </w:pPr>
            <w:r w:rsidRPr="00BA448A">
              <w:rPr>
                <w:bCs/>
                <w:i/>
                <w:color w:val="auto"/>
                <w:sz w:val="20"/>
                <w:szCs w:val="20"/>
              </w:rPr>
              <w:t>Primer Cuatrimestre</w:t>
            </w:r>
          </w:p>
        </w:tc>
      </w:tr>
      <w:tr w:rsidR="00D2342E" w:rsidRPr="00D92737" w:rsidTr="00D343C2">
        <w:trPr>
          <w:jc w:val="center"/>
        </w:trPr>
        <w:tc>
          <w:tcPr>
            <w:tcW w:w="4152" w:type="dxa"/>
            <w:tcBorders>
              <w:top w:val="double" w:sz="4" w:space="0" w:color="auto"/>
            </w:tcBorders>
            <w:vAlign w:val="center"/>
          </w:tcPr>
          <w:p w:rsidR="00D2342E" w:rsidRPr="00BA448A" w:rsidRDefault="00D2342E" w:rsidP="00BA448A">
            <w:pPr>
              <w:rPr>
                <w:bCs/>
                <w:color w:val="auto"/>
                <w:sz w:val="18"/>
                <w:szCs w:val="18"/>
              </w:rPr>
            </w:pPr>
            <w:r w:rsidRPr="00BA448A">
              <w:rPr>
                <w:bCs/>
                <w:color w:val="auto"/>
                <w:sz w:val="18"/>
                <w:szCs w:val="18"/>
              </w:rPr>
              <w:t>5941 Sistemas Distribuidos</w:t>
            </w:r>
          </w:p>
        </w:tc>
        <w:tc>
          <w:tcPr>
            <w:tcW w:w="2432" w:type="dxa"/>
            <w:tcBorders>
              <w:top w:val="double" w:sz="4" w:space="0" w:color="auto"/>
            </w:tcBorders>
            <w:vAlign w:val="center"/>
          </w:tcPr>
          <w:p w:rsidR="00D2342E" w:rsidRPr="00BA448A" w:rsidRDefault="00D2342E" w:rsidP="00BA448A">
            <w:pPr>
              <w:jc w:val="center"/>
              <w:rPr>
                <w:bCs/>
                <w:color w:val="auto"/>
                <w:sz w:val="18"/>
                <w:szCs w:val="18"/>
                <w:lang w:val="es-AR"/>
              </w:rPr>
            </w:pPr>
            <w:r w:rsidRPr="00BA448A">
              <w:rPr>
                <w:bCs/>
                <w:color w:val="auto"/>
                <w:sz w:val="18"/>
                <w:szCs w:val="18"/>
                <w:lang w:val="es-AR"/>
              </w:rPr>
              <w:t>6</w:t>
            </w:r>
          </w:p>
        </w:tc>
        <w:tc>
          <w:tcPr>
            <w:tcW w:w="1397" w:type="dxa"/>
            <w:tcBorders>
              <w:top w:val="double" w:sz="4" w:space="0" w:color="auto"/>
            </w:tcBorders>
            <w:vAlign w:val="center"/>
          </w:tcPr>
          <w:p w:rsidR="00D2342E" w:rsidRPr="00BA448A" w:rsidRDefault="00D2342E" w:rsidP="00BA448A">
            <w:pPr>
              <w:jc w:val="center"/>
              <w:rPr>
                <w:bCs/>
                <w:color w:val="auto"/>
                <w:sz w:val="18"/>
                <w:szCs w:val="18"/>
                <w:lang w:val="es-AR"/>
              </w:rPr>
            </w:pPr>
            <w:r w:rsidRPr="00BA448A">
              <w:rPr>
                <w:bCs/>
                <w:color w:val="auto"/>
                <w:sz w:val="18"/>
                <w:szCs w:val="18"/>
                <w:lang w:val="es-AR"/>
              </w:rPr>
              <w:t>16</w:t>
            </w:r>
          </w:p>
        </w:tc>
        <w:tc>
          <w:tcPr>
            <w:tcW w:w="2147" w:type="dxa"/>
            <w:tcBorders>
              <w:top w:val="double" w:sz="4" w:space="0" w:color="auto"/>
            </w:tcBorders>
            <w:vAlign w:val="center"/>
          </w:tcPr>
          <w:p w:rsidR="00D2342E" w:rsidRPr="00BA448A" w:rsidRDefault="00D2342E" w:rsidP="00BA448A">
            <w:pPr>
              <w:jc w:val="center"/>
              <w:rPr>
                <w:bCs/>
                <w:color w:val="auto"/>
                <w:sz w:val="18"/>
                <w:szCs w:val="18"/>
                <w:lang w:val="es-AR"/>
              </w:rPr>
            </w:pPr>
            <w:r w:rsidRPr="00BA448A">
              <w:rPr>
                <w:bCs/>
                <w:color w:val="auto"/>
                <w:sz w:val="18"/>
                <w:szCs w:val="18"/>
                <w:lang w:val="es-AR"/>
              </w:rPr>
              <w:t>96</w:t>
            </w:r>
          </w:p>
        </w:tc>
      </w:tr>
      <w:tr w:rsidR="00D2342E" w:rsidRPr="00F44547" w:rsidTr="00D343C2">
        <w:trPr>
          <w:jc w:val="center"/>
        </w:trPr>
        <w:tc>
          <w:tcPr>
            <w:tcW w:w="4152" w:type="dxa"/>
            <w:vAlign w:val="center"/>
          </w:tcPr>
          <w:p w:rsidR="00D2342E" w:rsidRPr="00F44547" w:rsidRDefault="00D544F8" w:rsidP="00201976">
            <w:pPr>
              <w:rPr>
                <w:bCs/>
                <w:color w:val="000000" w:themeColor="text1"/>
                <w:sz w:val="18"/>
                <w:szCs w:val="18"/>
              </w:rPr>
            </w:pPr>
            <w:r w:rsidRPr="00F44547">
              <w:rPr>
                <w:bCs/>
                <w:color w:val="000000" w:themeColor="text1"/>
                <w:sz w:val="18"/>
                <w:szCs w:val="18"/>
              </w:rPr>
              <w:t xml:space="preserve">7534 </w:t>
            </w:r>
            <w:proofErr w:type="spellStart"/>
            <w:r w:rsidRPr="00F44547">
              <w:rPr>
                <w:bCs/>
                <w:color w:val="000000" w:themeColor="text1"/>
                <w:sz w:val="18"/>
                <w:szCs w:val="18"/>
              </w:rPr>
              <w:t>Auditoría</w:t>
            </w:r>
            <w:proofErr w:type="spellEnd"/>
            <w:r w:rsidRPr="00F44547">
              <w:rPr>
                <w:bCs/>
                <w:color w:val="000000" w:themeColor="text1"/>
                <w:sz w:val="18"/>
                <w:szCs w:val="18"/>
              </w:rPr>
              <w:t xml:space="preserve"> de </w:t>
            </w:r>
            <w:proofErr w:type="spellStart"/>
            <w:r w:rsidRPr="00F44547">
              <w:rPr>
                <w:bCs/>
                <w:color w:val="000000" w:themeColor="text1"/>
                <w:sz w:val="18"/>
                <w:szCs w:val="18"/>
              </w:rPr>
              <w:t>Sistemas</w:t>
            </w:r>
            <w:proofErr w:type="spellEnd"/>
          </w:p>
        </w:tc>
        <w:tc>
          <w:tcPr>
            <w:tcW w:w="2432" w:type="dxa"/>
            <w:vAlign w:val="center"/>
          </w:tcPr>
          <w:p w:rsidR="00D2342E" w:rsidRPr="00F44547" w:rsidRDefault="00D544F8" w:rsidP="00201976">
            <w:pPr>
              <w:jc w:val="center"/>
              <w:rPr>
                <w:bCs/>
                <w:color w:val="000000" w:themeColor="text1"/>
                <w:sz w:val="18"/>
                <w:szCs w:val="18"/>
                <w:lang w:val="es-AR"/>
              </w:rPr>
            </w:pPr>
            <w:r w:rsidRPr="00F44547">
              <w:rPr>
                <w:bCs/>
                <w:color w:val="000000" w:themeColor="text1"/>
                <w:sz w:val="18"/>
                <w:szCs w:val="18"/>
                <w:lang w:val="es-AR"/>
              </w:rPr>
              <w:t>4</w:t>
            </w:r>
          </w:p>
        </w:tc>
        <w:tc>
          <w:tcPr>
            <w:tcW w:w="1397" w:type="dxa"/>
            <w:vAlign w:val="center"/>
          </w:tcPr>
          <w:p w:rsidR="00D2342E" w:rsidRPr="00F44547" w:rsidRDefault="00D2342E" w:rsidP="00201976">
            <w:pPr>
              <w:jc w:val="center"/>
              <w:rPr>
                <w:bCs/>
                <w:color w:val="000000" w:themeColor="text1"/>
                <w:sz w:val="18"/>
                <w:szCs w:val="18"/>
                <w:lang w:val="es-AR"/>
              </w:rPr>
            </w:pPr>
            <w:r w:rsidRPr="00F44547">
              <w:rPr>
                <w:bCs/>
                <w:color w:val="000000" w:themeColor="text1"/>
                <w:sz w:val="18"/>
                <w:szCs w:val="18"/>
                <w:lang w:val="es-AR"/>
              </w:rPr>
              <w:t>16</w:t>
            </w:r>
          </w:p>
        </w:tc>
        <w:tc>
          <w:tcPr>
            <w:tcW w:w="2147" w:type="dxa"/>
            <w:vAlign w:val="center"/>
          </w:tcPr>
          <w:p w:rsidR="00D2342E" w:rsidRPr="00F44547" w:rsidRDefault="00D544F8" w:rsidP="00201976">
            <w:pPr>
              <w:jc w:val="center"/>
              <w:rPr>
                <w:bCs/>
                <w:color w:val="000000" w:themeColor="text1"/>
                <w:sz w:val="18"/>
                <w:szCs w:val="18"/>
                <w:lang w:val="es-AR"/>
              </w:rPr>
            </w:pPr>
            <w:r w:rsidRPr="00F44547">
              <w:rPr>
                <w:bCs/>
                <w:color w:val="000000" w:themeColor="text1"/>
                <w:sz w:val="18"/>
                <w:szCs w:val="18"/>
                <w:lang w:val="es-AR"/>
              </w:rPr>
              <w:t>64</w:t>
            </w:r>
          </w:p>
        </w:tc>
      </w:tr>
      <w:tr w:rsidR="00D2342E" w:rsidRPr="00767F82" w:rsidTr="00D343C2">
        <w:trPr>
          <w:jc w:val="center"/>
        </w:trPr>
        <w:tc>
          <w:tcPr>
            <w:tcW w:w="4152" w:type="dxa"/>
            <w:vAlign w:val="center"/>
          </w:tcPr>
          <w:p w:rsidR="00D2342E" w:rsidRPr="00BA448A" w:rsidRDefault="002D0489" w:rsidP="00BA448A">
            <w:pPr>
              <w:rPr>
                <w:bCs/>
                <w:color w:val="auto"/>
                <w:sz w:val="18"/>
                <w:szCs w:val="18"/>
                <w:lang w:val="es-AR"/>
              </w:rPr>
            </w:pPr>
            <w:r>
              <w:rPr>
                <w:bCs/>
                <w:color w:val="auto"/>
                <w:sz w:val="18"/>
                <w:szCs w:val="18"/>
                <w:lang w:val="es-AR"/>
              </w:rPr>
              <w:t xml:space="preserve">2115 </w:t>
            </w:r>
            <w:r w:rsidR="00D2342E" w:rsidRPr="00BA448A">
              <w:rPr>
                <w:bCs/>
                <w:color w:val="auto"/>
                <w:sz w:val="18"/>
                <w:szCs w:val="18"/>
                <w:lang w:val="es-AR"/>
              </w:rPr>
              <w:t>Economía de la Empresa ISS</w:t>
            </w:r>
          </w:p>
        </w:tc>
        <w:tc>
          <w:tcPr>
            <w:tcW w:w="2432" w:type="dxa"/>
            <w:vAlign w:val="center"/>
          </w:tcPr>
          <w:p w:rsidR="00D2342E" w:rsidRPr="00BA448A" w:rsidRDefault="00D2342E" w:rsidP="00BA448A">
            <w:pPr>
              <w:jc w:val="center"/>
              <w:rPr>
                <w:bCs/>
                <w:color w:val="auto"/>
                <w:sz w:val="18"/>
                <w:szCs w:val="18"/>
                <w:lang w:val="es-AR"/>
              </w:rPr>
            </w:pPr>
            <w:r w:rsidRPr="00BA448A">
              <w:rPr>
                <w:bCs/>
                <w:color w:val="auto"/>
                <w:sz w:val="18"/>
                <w:szCs w:val="18"/>
                <w:lang w:val="es-AR"/>
              </w:rPr>
              <w:t>6</w:t>
            </w:r>
          </w:p>
        </w:tc>
        <w:tc>
          <w:tcPr>
            <w:tcW w:w="1397" w:type="dxa"/>
            <w:vAlign w:val="center"/>
          </w:tcPr>
          <w:p w:rsidR="00D2342E" w:rsidRPr="00BA448A" w:rsidRDefault="00D2342E" w:rsidP="00BA448A">
            <w:pPr>
              <w:jc w:val="center"/>
              <w:rPr>
                <w:bCs/>
                <w:color w:val="auto"/>
                <w:sz w:val="18"/>
                <w:szCs w:val="18"/>
                <w:lang w:val="es-AR"/>
              </w:rPr>
            </w:pPr>
            <w:r w:rsidRPr="00BA448A">
              <w:rPr>
                <w:bCs/>
                <w:color w:val="auto"/>
                <w:sz w:val="18"/>
                <w:szCs w:val="18"/>
                <w:lang w:val="es-AR"/>
              </w:rPr>
              <w:t>16</w:t>
            </w:r>
          </w:p>
        </w:tc>
        <w:tc>
          <w:tcPr>
            <w:tcW w:w="2147" w:type="dxa"/>
            <w:vAlign w:val="center"/>
          </w:tcPr>
          <w:p w:rsidR="00D2342E" w:rsidRPr="00BA448A" w:rsidRDefault="00D2342E" w:rsidP="00BA448A">
            <w:pPr>
              <w:jc w:val="center"/>
              <w:rPr>
                <w:bCs/>
                <w:color w:val="auto"/>
                <w:sz w:val="18"/>
                <w:szCs w:val="18"/>
                <w:lang w:val="es-AR"/>
              </w:rPr>
            </w:pPr>
            <w:r w:rsidRPr="00BA448A">
              <w:rPr>
                <w:bCs/>
                <w:color w:val="auto"/>
                <w:sz w:val="18"/>
                <w:szCs w:val="18"/>
                <w:lang w:val="es-AR"/>
              </w:rPr>
              <w:t>96</w:t>
            </w:r>
          </w:p>
        </w:tc>
      </w:tr>
      <w:tr w:rsidR="00D2342E" w:rsidRPr="00D92737" w:rsidTr="00D343C2">
        <w:trPr>
          <w:jc w:val="center"/>
        </w:trPr>
        <w:tc>
          <w:tcPr>
            <w:tcW w:w="4152" w:type="dxa"/>
            <w:tcBorders>
              <w:bottom w:val="double" w:sz="4" w:space="0" w:color="auto"/>
            </w:tcBorders>
            <w:vAlign w:val="center"/>
          </w:tcPr>
          <w:p w:rsidR="00D2342E" w:rsidRPr="00BA448A" w:rsidRDefault="00D2342E" w:rsidP="00BA448A">
            <w:pPr>
              <w:rPr>
                <w:bCs/>
                <w:color w:val="auto"/>
                <w:sz w:val="18"/>
                <w:szCs w:val="18"/>
              </w:rPr>
            </w:pPr>
            <w:r w:rsidRPr="00BA448A">
              <w:rPr>
                <w:bCs/>
                <w:color w:val="auto"/>
                <w:sz w:val="18"/>
                <w:szCs w:val="18"/>
              </w:rPr>
              <w:t xml:space="preserve">-----  Optativa  </w:t>
            </w:r>
          </w:p>
        </w:tc>
        <w:tc>
          <w:tcPr>
            <w:tcW w:w="2432" w:type="dxa"/>
            <w:tcBorders>
              <w:bottom w:val="double" w:sz="4" w:space="0" w:color="auto"/>
            </w:tcBorders>
            <w:vAlign w:val="center"/>
          </w:tcPr>
          <w:p w:rsidR="00D2342E" w:rsidRPr="00BA448A" w:rsidRDefault="00D544F8" w:rsidP="00BA448A">
            <w:pPr>
              <w:jc w:val="center"/>
              <w:rPr>
                <w:bCs/>
                <w:color w:val="auto"/>
                <w:sz w:val="18"/>
                <w:szCs w:val="18"/>
              </w:rPr>
            </w:pPr>
            <w:r>
              <w:rPr>
                <w:bCs/>
                <w:color w:val="auto"/>
                <w:sz w:val="18"/>
                <w:szCs w:val="18"/>
              </w:rPr>
              <w:t>8</w:t>
            </w:r>
          </w:p>
        </w:tc>
        <w:tc>
          <w:tcPr>
            <w:tcW w:w="1397" w:type="dxa"/>
            <w:tcBorders>
              <w:bottom w:val="double" w:sz="4" w:space="0" w:color="auto"/>
            </w:tcBorders>
            <w:vAlign w:val="center"/>
          </w:tcPr>
          <w:p w:rsidR="00D2342E" w:rsidRPr="00BA448A" w:rsidRDefault="00D2342E" w:rsidP="00BA448A">
            <w:pPr>
              <w:jc w:val="center"/>
              <w:rPr>
                <w:bCs/>
                <w:color w:val="auto"/>
                <w:sz w:val="18"/>
                <w:szCs w:val="18"/>
              </w:rPr>
            </w:pPr>
            <w:r w:rsidRPr="00BA448A">
              <w:rPr>
                <w:bCs/>
                <w:color w:val="auto"/>
                <w:sz w:val="18"/>
                <w:szCs w:val="18"/>
              </w:rPr>
              <w:t>16</w:t>
            </w:r>
          </w:p>
        </w:tc>
        <w:tc>
          <w:tcPr>
            <w:tcW w:w="2147" w:type="dxa"/>
            <w:tcBorders>
              <w:bottom w:val="double" w:sz="4" w:space="0" w:color="auto"/>
            </w:tcBorders>
            <w:vAlign w:val="center"/>
          </w:tcPr>
          <w:p w:rsidR="00D2342E" w:rsidRPr="00BA448A" w:rsidRDefault="00D544F8" w:rsidP="00BA448A">
            <w:pPr>
              <w:jc w:val="center"/>
              <w:rPr>
                <w:bCs/>
                <w:color w:val="auto"/>
                <w:sz w:val="18"/>
                <w:szCs w:val="18"/>
              </w:rPr>
            </w:pPr>
            <w:r>
              <w:rPr>
                <w:bCs/>
                <w:color w:val="auto"/>
                <w:sz w:val="18"/>
                <w:szCs w:val="18"/>
              </w:rPr>
              <w:t>128</w:t>
            </w:r>
          </w:p>
        </w:tc>
      </w:tr>
      <w:tr w:rsidR="00D2342E" w:rsidRPr="00D92737" w:rsidTr="00D343C2">
        <w:trPr>
          <w:trHeight w:val="20"/>
          <w:jc w:val="center"/>
        </w:trPr>
        <w:tc>
          <w:tcPr>
            <w:tcW w:w="10128" w:type="dxa"/>
            <w:gridSpan w:val="4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D2342E" w:rsidRPr="00BA448A" w:rsidRDefault="00D2342E" w:rsidP="00BA448A">
            <w:pPr>
              <w:rPr>
                <w:bCs/>
                <w:color w:val="auto"/>
                <w:sz w:val="18"/>
                <w:szCs w:val="18"/>
              </w:rPr>
            </w:pPr>
            <w:r w:rsidRPr="00BA448A">
              <w:rPr>
                <w:bCs/>
                <w:i/>
                <w:color w:val="auto"/>
                <w:sz w:val="20"/>
                <w:szCs w:val="20"/>
              </w:rPr>
              <w:t>Segundo Cuatrimestre</w:t>
            </w:r>
          </w:p>
        </w:tc>
      </w:tr>
      <w:tr w:rsidR="00D2342E" w:rsidRPr="00D92737" w:rsidTr="00D343C2">
        <w:trPr>
          <w:trHeight w:val="20"/>
          <w:jc w:val="center"/>
        </w:trPr>
        <w:tc>
          <w:tcPr>
            <w:tcW w:w="4152" w:type="dxa"/>
            <w:vAlign w:val="center"/>
          </w:tcPr>
          <w:p w:rsidR="00D2342E" w:rsidRPr="00BA448A" w:rsidRDefault="00D2342E" w:rsidP="00BA448A">
            <w:pPr>
              <w:rPr>
                <w:bCs/>
                <w:color w:val="auto"/>
                <w:sz w:val="18"/>
                <w:szCs w:val="18"/>
              </w:rPr>
            </w:pPr>
            <w:r w:rsidRPr="00BA448A">
              <w:rPr>
                <w:bCs/>
                <w:color w:val="auto"/>
                <w:sz w:val="18"/>
                <w:szCs w:val="18"/>
              </w:rPr>
              <w:t>7901 Seguridad en Sistemas</w:t>
            </w:r>
          </w:p>
        </w:tc>
        <w:tc>
          <w:tcPr>
            <w:tcW w:w="2432" w:type="dxa"/>
            <w:vAlign w:val="center"/>
          </w:tcPr>
          <w:p w:rsidR="00D2342E" w:rsidRPr="00BA448A" w:rsidRDefault="00D2342E" w:rsidP="00BA448A">
            <w:pPr>
              <w:jc w:val="center"/>
              <w:rPr>
                <w:bCs/>
                <w:color w:val="auto"/>
                <w:sz w:val="18"/>
                <w:szCs w:val="18"/>
                <w:lang w:val="es-AR"/>
              </w:rPr>
            </w:pPr>
            <w:r w:rsidRPr="00BA448A">
              <w:rPr>
                <w:bCs/>
                <w:color w:val="auto"/>
                <w:sz w:val="18"/>
                <w:szCs w:val="18"/>
                <w:lang w:val="es-AR"/>
              </w:rPr>
              <w:t>8</w:t>
            </w:r>
          </w:p>
        </w:tc>
        <w:tc>
          <w:tcPr>
            <w:tcW w:w="1397" w:type="dxa"/>
            <w:vAlign w:val="center"/>
          </w:tcPr>
          <w:p w:rsidR="00D2342E" w:rsidRPr="00BA448A" w:rsidRDefault="00D2342E" w:rsidP="00BA448A">
            <w:pPr>
              <w:jc w:val="center"/>
              <w:rPr>
                <w:bCs/>
                <w:color w:val="auto"/>
                <w:sz w:val="18"/>
                <w:szCs w:val="18"/>
                <w:lang w:val="es-AR"/>
              </w:rPr>
            </w:pPr>
            <w:r w:rsidRPr="00BA448A">
              <w:rPr>
                <w:bCs/>
                <w:color w:val="auto"/>
                <w:sz w:val="18"/>
                <w:szCs w:val="18"/>
                <w:lang w:val="es-AR"/>
              </w:rPr>
              <w:t>16</w:t>
            </w:r>
          </w:p>
        </w:tc>
        <w:tc>
          <w:tcPr>
            <w:tcW w:w="2147" w:type="dxa"/>
            <w:vAlign w:val="center"/>
          </w:tcPr>
          <w:p w:rsidR="00D2342E" w:rsidRPr="00BA448A" w:rsidRDefault="00D2342E" w:rsidP="00BA448A">
            <w:pPr>
              <w:jc w:val="center"/>
              <w:rPr>
                <w:bCs/>
                <w:color w:val="auto"/>
                <w:sz w:val="18"/>
                <w:szCs w:val="18"/>
                <w:lang w:val="es-AR"/>
              </w:rPr>
            </w:pPr>
            <w:r w:rsidRPr="00BA448A">
              <w:rPr>
                <w:bCs/>
                <w:color w:val="auto"/>
                <w:sz w:val="18"/>
                <w:szCs w:val="18"/>
                <w:lang w:val="es-AR"/>
              </w:rPr>
              <w:t>128</w:t>
            </w:r>
          </w:p>
        </w:tc>
      </w:tr>
      <w:tr w:rsidR="00D2342E" w:rsidRPr="00D92737" w:rsidTr="00D343C2">
        <w:trPr>
          <w:jc w:val="center"/>
        </w:trPr>
        <w:tc>
          <w:tcPr>
            <w:tcW w:w="4152" w:type="dxa"/>
            <w:vAlign w:val="center"/>
          </w:tcPr>
          <w:p w:rsidR="00D2342E" w:rsidRPr="00D92737" w:rsidRDefault="00D2342E" w:rsidP="00B57C39">
            <w:pPr>
              <w:rPr>
                <w:bCs/>
                <w:sz w:val="18"/>
                <w:szCs w:val="18"/>
              </w:rPr>
            </w:pPr>
            <w:r w:rsidRPr="00D92737">
              <w:rPr>
                <w:bCs/>
                <w:sz w:val="18"/>
                <w:szCs w:val="18"/>
              </w:rPr>
              <w:t xml:space="preserve">7895 </w:t>
            </w:r>
            <w:proofErr w:type="spellStart"/>
            <w:r w:rsidRPr="00D92737">
              <w:rPr>
                <w:bCs/>
                <w:sz w:val="18"/>
                <w:szCs w:val="18"/>
              </w:rPr>
              <w:t>Proyecto</w:t>
            </w:r>
            <w:proofErr w:type="spellEnd"/>
            <w:r w:rsidRPr="00D92737">
              <w:rPr>
                <w:bCs/>
                <w:sz w:val="18"/>
                <w:szCs w:val="18"/>
              </w:rPr>
              <w:t xml:space="preserve"> Final</w:t>
            </w:r>
          </w:p>
        </w:tc>
        <w:tc>
          <w:tcPr>
            <w:tcW w:w="2432" w:type="dxa"/>
            <w:vAlign w:val="center"/>
          </w:tcPr>
          <w:p w:rsidR="00D2342E" w:rsidRPr="00D92737" w:rsidRDefault="00D2342E" w:rsidP="00B57C39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*1</w:t>
            </w:r>
          </w:p>
        </w:tc>
        <w:tc>
          <w:tcPr>
            <w:tcW w:w="1397" w:type="dxa"/>
            <w:vAlign w:val="center"/>
          </w:tcPr>
          <w:p w:rsidR="00D2342E" w:rsidRPr="00D92737" w:rsidRDefault="00D2342E" w:rsidP="00B57C39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*1</w:t>
            </w:r>
          </w:p>
        </w:tc>
        <w:tc>
          <w:tcPr>
            <w:tcW w:w="2147" w:type="dxa"/>
            <w:vAlign w:val="center"/>
          </w:tcPr>
          <w:p w:rsidR="00D2342E" w:rsidRPr="00D92737" w:rsidRDefault="001870BF" w:rsidP="00B57C39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128</w:t>
            </w:r>
          </w:p>
        </w:tc>
      </w:tr>
      <w:tr w:rsidR="00D2342E" w:rsidRPr="00D92737" w:rsidTr="00D343C2">
        <w:trPr>
          <w:jc w:val="center"/>
        </w:trPr>
        <w:tc>
          <w:tcPr>
            <w:tcW w:w="4152" w:type="dxa"/>
            <w:tcBorders>
              <w:bottom w:val="double" w:sz="4" w:space="0" w:color="auto"/>
            </w:tcBorders>
            <w:vAlign w:val="center"/>
          </w:tcPr>
          <w:p w:rsidR="00D2342E" w:rsidRPr="00BA448A" w:rsidRDefault="00D2342E" w:rsidP="00BA448A">
            <w:pPr>
              <w:rPr>
                <w:bCs/>
                <w:color w:val="auto"/>
                <w:sz w:val="18"/>
                <w:szCs w:val="18"/>
              </w:rPr>
            </w:pPr>
            <w:r w:rsidRPr="00BA448A">
              <w:rPr>
                <w:bCs/>
                <w:color w:val="auto"/>
                <w:sz w:val="18"/>
                <w:szCs w:val="18"/>
              </w:rPr>
              <w:t xml:space="preserve">-----  </w:t>
            </w:r>
            <w:proofErr w:type="spellStart"/>
            <w:r w:rsidRPr="00BA448A">
              <w:rPr>
                <w:bCs/>
                <w:color w:val="auto"/>
                <w:sz w:val="18"/>
                <w:szCs w:val="18"/>
              </w:rPr>
              <w:t>Optativa</w:t>
            </w:r>
            <w:proofErr w:type="spellEnd"/>
          </w:p>
        </w:tc>
        <w:tc>
          <w:tcPr>
            <w:tcW w:w="2432" w:type="dxa"/>
            <w:tcBorders>
              <w:bottom w:val="double" w:sz="4" w:space="0" w:color="auto"/>
            </w:tcBorders>
            <w:vAlign w:val="center"/>
          </w:tcPr>
          <w:p w:rsidR="00D2342E" w:rsidRPr="00BA448A" w:rsidRDefault="00D544F8" w:rsidP="00BA448A">
            <w:pPr>
              <w:jc w:val="center"/>
              <w:rPr>
                <w:bCs/>
                <w:color w:val="auto"/>
                <w:sz w:val="18"/>
                <w:szCs w:val="18"/>
              </w:rPr>
            </w:pPr>
            <w:r>
              <w:rPr>
                <w:bCs/>
                <w:color w:val="auto"/>
                <w:sz w:val="18"/>
                <w:szCs w:val="18"/>
              </w:rPr>
              <w:t>8</w:t>
            </w:r>
          </w:p>
        </w:tc>
        <w:tc>
          <w:tcPr>
            <w:tcW w:w="1397" w:type="dxa"/>
            <w:tcBorders>
              <w:bottom w:val="double" w:sz="4" w:space="0" w:color="auto"/>
            </w:tcBorders>
            <w:vAlign w:val="center"/>
          </w:tcPr>
          <w:p w:rsidR="00D2342E" w:rsidRPr="00BA448A" w:rsidRDefault="00D2342E" w:rsidP="00BA448A">
            <w:pPr>
              <w:jc w:val="center"/>
              <w:rPr>
                <w:bCs/>
                <w:color w:val="auto"/>
                <w:sz w:val="18"/>
                <w:szCs w:val="18"/>
              </w:rPr>
            </w:pPr>
            <w:r w:rsidRPr="00BA448A">
              <w:rPr>
                <w:bCs/>
                <w:color w:val="auto"/>
                <w:sz w:val="18"/>
                <w:szCs w:val="18"/>
              </w:rPr>
              <w:t>16</w:t>
            </w:r>
          </w:p>
        </w:tc>
        <w:tc>
          <w:tcPr>
            <w:tcW w:w="2147" w:type="dxa"/>
            <w:tcBorders>
              <w:bottom w:val="double" w:sz="4" w:space="0" w:color="auto"/>
            </w:tcBorders>
            <w:vAlign w:val="center"/>
          </w:tcPr>
          <w:p w:rsidR="00D2342E" w:rsidRPr="00445C9C" w:rsidRDefault="00D544F8" w:rsidP="00BA448A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445C9C">
              <w:rPr>
                <w:bCs/>
                <w:color w:val="000000" w:themeColor="text1"/>
                <w:sz w:val="18"/>
                <w:szCs w:val="18"/>
              </w:rPr>
              <w:t>128</w:t>
            </w:r>
          </w:p>
        </w:tc>
      </w:tr>
      <w:tr w:rsidR="00D2342E" w:rsidRPr="00D92737" w:rsidTr="00B57C39">
        <w:trPr>
          <w:jc w:val="center"/>
        </w:trPr>
        <w:tc>
          <w:tcPr>
            <w:tcW w:w="7981" w:type="dxa"/>
            <w:gridSpan w:val="3"/>
            <w:tcBorders>
              <w:top w:val="single" w:sz="4" w:space="0" w:color="999999"/>
              <w:bottom w:val="double" w:sz="4" w:space="0" w:color="auto"/>
            </w:tcBorders>
            <w:vAlign w:val="center"/>
          </w:tcPr>
          <w:p w:rsidR="00D2342E" w:rsidRDefault="00D2342E" w:rsidP="00BA448A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 xml:space="preserve">                                                                                                                       Carga horaria total</w:t>
            </w:r>
          </w:p>
        </w:tc>
        <w:tc>
          <w:tcPr>
            <w:tcW w:w="2147" w:type="dxa"/>
            <w:tcBorders>
              <w:top w:val="single" w:sz="4" w:space="0" w:color="999999"/>
              <w:bottom w:val="double" w:sz="4" w:space="0" w:color="auto"/>
            </w:tcBorders>
            <w:vAlign w:val="center"/>
          </w:tcPr>
          <w:p w:rsidR="00D2342E" w:rsidRPr="00445C9C" w:rsidRDefault="00EF7A06" w:rsidP="00381B6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s-AR"/>
              </w:rPr>
            </w:pPr>
            <w:r w:rsidRPr="00445C9C">
              <w:rPr>
                <w:b/>
                <w:bCs/>
                <w:color w:val="000000" w:themeColor="text1"/>
                <w:sz w:val="18"/>
                <w:szCs w:val="18"/>
                <w:lang w:val="es-AR"/>
              </w:rPr>
              <w:t>3</w:t>
            </w:r>
            <w:r w:rsidR="00381B6B" w:rsidRPr="00445C9C">
              <w:rPr>
                <w:b/>
                <w:bCs/>
                <w:color w:val="000000" w:themeColor="text1"/>
                <w:sz w:val="18"/>
                <w:szCs w:val="18"/>
                <w:lang w:val="es-AR"/>
              </w:rPr>
              <w:t>840</w:t>
            </w:r>
          </w:p>
        </w:tc>
      </w:tr>
      <w:tr w:rsidR="00D2342E" w:rsidRPr="00D92737" w:rsidTr="00D343C2">
        <w:trPr>
          <w:jc w:val="center"/>
        </w:trPr>
        <w:tc>
          <w:tcPr>
            <w:tcW w:w="4152" w:type="dxa"/>
            <w:tcBorders>
              <w:top w:val="single" w:sz="4" w:space="0" w:color="999999"/>
              <w:bottom w:val="double" w:sz="4" w:space="0" w:color="auto"/>
            </w:tcBorders>
            <w:vAlign w:val="center"/>
          </w:tcPr>
          <w:p w:rsidR="00D2342E" w:rsidRPr="00D92737" w:rsidRDefault="00D2342E" w:rsidP="00BA448A">
            <w:pPr>
              <w:rPr>
                <w:bCs/>
                <w:sz w:val="18"/>
                <w:szCs w:val="18"/>
              </w:rPr>
            </w:pPr>
            <w:r w:rsidRPr="00220E21">
              <w:rPr>
                <w:bCs/>
                <w:sz w:val="18"/>
                <w:szCs w:val="18"/>
                <w:lang w:val="es-AR"/>
              </w:rPr>
              <w:t>7885</w:t>
            </w:r>
            <w:r w:rsidRPr="00D92737">
              <w:rPr>
                <w:bCs/>
                <w:sz w:val="18"/>
                <w:szCs w:val="18"/>
                <w:lang w:val="es-AR"/>
              </w:rPr>
              <w:t xml:space="preserve"> </w:t>
            </w:r>
            <w:r w:rsidRPr="00D92737">
              <w:rPr>
                <w:bCs/>
                <w:sz w:val="18"/>
                <w:szCs w:val="18"/>
              </w:rPr>
              <w:t xml:space="preserve">- </w:t>
            </w:r>
            <w:proofErr w:type="spellStart"/>
            <w:r w:rsidRPr="00D92737">
              <w:rPr>
                <w:bCs/>
                <w:sz w:val="18"/>
                <w:szCs w:val="18"/>
              </w:rPr>
              <w:t>Práctica</w:t>
            </w:r>
            <w:proofErr w:type="spellEnd"/>
            <w:r w:rsidRPr="00D92737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D92737">
              <w:rPr>
                <w:bCs/>
                <w:sz w:val="18"/>
                <w:szCs w:val="18"/>
              </w:rPr>
              <w:t>Profesional</w:t>
            </w:r>
            <w:proofErr w:type="spellEnd"/>
            <w:r w:rsidRPr="00D92737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D92737">
              <w:rPr>
                <w:bCs/>
                <w:sz w:val="18"/>
                <w:szCs w:val="18"/>
              </w:rPr>
              <w:t>Supervisada</w:t>
            </w:r>
            <w:proofErr w:type="spellEnd"/>
          </w:p>
        </w:tc>
        <w:tc>
          <w:tcPr>
            <w:tcW w:w="2432" w:type="dxa"/>
            <w:tcBorders>
              <w:top w:val="single" w:sz="4" w:space="0" w:color="999999"/>
              <w:bottom w:val="double" w:sz="4" w:space="0" w:color="auto"/>
            </w:tcBorders>
            <w:vAlign w:val="center"/>
          </w:tcPr>
          <w:p w:rsidR="00D2342E" w:rsidRPr="00D92737" w:rsidRDefault="00D2342E" w:rsidP="00BA448A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*2</w:t>
            </w:r>
          </w:p>
        </w:tc>
        <w:tc>
          <w:tcPr>
            <w:tcW w:w="1397" w:type="dxa"/>
            <w:tcBorders>
              <w:top w:val="single" w:sz="4" w:space="0" w:color="999999"/>
              <w:bottom w:val="double" w:sz="4" w:space="0" w:color="auto"/>
            </w:tcBorders>
            <w:vAlign w:val="center"/>
          </w:tcPr>
          <w:p w:rsidR="00D2342E" w:rsidRPr="00D92737" w:rsidRDefault="00D2342E" w:rsidP="00BA448A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*2</w:t>
            </w:r>
          </w:p>
        </w:tc>
        <w:tc>
          <w:tcPr>
            <w:tcW w:w="2147" w:type="dxa"/>
            <w:tcBorders>
              <w:top w:val="single" w:sz="4" w:space="0" w:color="999999"/>
              <w:bottom w:val="double" w:sz="4" w:space="0" w:color="auto"/>
            </w:tcBorders>
            <w:vAlign w:val="center"/>
          </w:tcPr>
          <w:p w:rsidR="00D2342E" w:rsidRPr="00D92737" w:rsidRDefault="00D2342E" w:rsidP="00BA448A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200</w:t>
            </w:r>
          </w:p>
        </w:tc>
      </w:tr>
      <w:tr w:rsidR="00D2342E" w:rsidRPr="00D92737" w:rsidTr="00D343C2">
        <w:trPr>
          <w:jc w:val="center"/>
        </w:trPr>
        <w:tc>
          <w:tcPr>
            <w:tcW w:w="7981" w:type="dxa"/>
            <w:gridSpan w:val="3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D2342E" w:rsidRPr="00507D51" w:rsidRDefault="00D2342E" w:rsidP="00BA448A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 xml:space="preserve">                                                               Carga horaria total+</w:t>
            </w:r>
            <w:r w:rsidRPr="00507D51">
              <w:rPr>
                <w:bCs/>
                <w:sz w:val="18"/>
                <w:szCs w:val="18"/>
                <w:lang w:val="es-AR"/>
              </w:rPr>
              <w:t xml:space="preserve"> Práctica Profesional Supervisada</w:t>
            </w:r>
          </w:p>
        </w:tc>
        <w:tc>
          <w:tcPr>
            <w:tcW w:w="214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D2342E" w:rsidRDefault="00381B6B" w:rsidP="00BA448A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4040</w:t>
            </w:r>
          </w:p>
        </w:tc>
      </w:tr>
    </w:tbl>
    <w:p w:rsidR="00A35238" w:rsidRDefault="00A35238" w:rsidP="00393FE6">
      <w:pPr>
        <w:ind w:left="709"/>
        <w:jc w:val="both"/>
        <w:rPr>
          <w:sz w:val="20"/>
          <w:szCs w:val="20"/>
          <w:lang w:val="es-AR"/>
        </w:rPr>
      </w:pPr>
    </w:p>
    <w:p w:rsidR="00A55D62" w:rsidRDefault="00A55D62" w:rsidP="00DC60EF">
      <w:pPr>
        <w:ind w:left="360"/>
        <w:jc w:val="both"/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 xml:space="preserve">*1 </w:t>
      </w:r>
      <w:r w:rsidR="00944962">
        <w:rPr>
          <w:sz w:val="20"/>
          <w:szCs w:val="20"/>
          <w:lang w:val="es-AR"/>
        </w:rPr>
        <w:t xml:space="preserve">La carga horaria del Proyecto Final es equivalente al de una asignatura de </w:t>
      </w:r>
      <w:r w:rsidR="001870BF">
        <w:rPr>
          <w:sz w:val="20"/>
          <w:szCs w:val="20"/>
          <w:lang w:val="es-AR"/>
        </w:rPr>
        <w:t>128</w:t>
      </w:r>
      <w:r w:rsidR="00944962">
        <w:rPr>
          <w:sz w:val="20"/>
          <w:szCs w:val="20"/>
          <w:lang w:val="es-AR"/>
        </w:rPr>
        <w:t xml:space="preserve"> horas y puede llevarse a cabo durante todo el año, en acuerdo con el profesor</w:t>
      </w:r>
      <w:r w:rsidR="00944962" w:rsidRPr="00757133">
        <w:rPr>
          <w:sz w:val="20"/>
          <w:szCs w:val="20"/>
          <w:lang w:val="es-AR"/>
        </w:rPr>
        <w:t>.</w:t>
      </w:r>
    </w:p>
    <w:p w:rsidR="00A55D62" w:rsidRDefault="00A55D62" w:rsidP="00DC60EF">
      <w:pPr>
        <w:ind w:left="360"/>
        <w:jc w:val="both"/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*2</w:t>
      </w:r>
      <w:r w:rsidR="00944962" w:rsidRPr="00944962">
        <w:rPr>
          <w:sz w:val="20"/>
          <w:szCs w:val="20"/>
          <w:lang w:val="es-AR"/>
        </w:rPr>
        <w:t xml:space="preserve"> </w:t>
      </w:r>
      <w:r w:rsidR="00944962">
        <w:rPr>
          <w:sz w:val="20"/>
          <w:szCs w:val="20"/>
          <w:lang w:val="es-AR"/>
        </w:rPr>
        <w:t>La carga horaria semanal y duración en semanas de la PPS será acordada en cada caso entre el profesor tutor y la empresa, ente u organismo donde se realice</w:t>
      </w:r>
      <w:r w:rsidR="005F36E6">
        <w:rPr>
          <w:sz w:val="20"/>
          <w:szCs w:val="20"/>
          <w:lang w:val="es-AR"/>
        </w:rPr>
        <w:t>. Debe tenerse en cuenta que esta Práctica puede llevarse a cabo durante los 12 meses del año.</w:t>
      </w:r>
    </w:p>
    <w:p w:rsidR="008D0173" w:rsidRDefault="008D0173" w:rsidP="00393FE6">
      <w:pPr>
        <w:ind w:left="709"/>
        <w:jc w:val="both"/>
        <w:rPr>
          <w:sz w:val="20"/>
          <w:szCs w:val="20"/>
          <w:lang w:val="es-AR"/>
        </w:rPr>
      </w:pPr>
    </w:p>
    <w:p w:rsidR="00A35238" w:rsidRDefault="00757167" w:rsidP="005F7CA4">
      <w:pPr>
        <w:pStyle w:val="Prrafodelista"/>
        <w:numPr>
          <w:ilvl w:val="0"/>
          <w:numId w:val="19"/>
        </w:numPr>
        <w:ind w:left="426" w:hanging="426"/>
        <w:jc w:val="both"/>
        <w:rPr>
          <w:b/>
          <w:i/>
          <w:sz w:val="24"/>
          <w:szCs w:val="24"/>
          <w:lang w:val="es-ES"/>
        </w:rPr>
      </w:pPr>
      <w:r w:rsidRPr="00757167">
        <w:rPr>
          <w:b/>
          <w:i/>
          <w:sz w:val="24"/>
          <w:szCs w:val="24"/>
          <w:lang w:val="es-ES"/>
        </w:rPr>
        <w:t>Tablas de Equivalencias</w:t>
      </w:r>
    </w:p>
    <w:p w:rsidR="00757167" w:rsidRPr="00757167" w:rsidRDefault="00757167" w:rsidP="00757167">
      <w:pPr>
        <w:ind w:left="709"/>
        <w:jc w:val="both"/>
        <w:rPr>
          <w:sz w:val="20"/>
          <w:szCs w:val="20"/>
          <w:lang w:val="es-AR"/>
        </w:rPr>
      </w:pPr>
    </w:p>
    <w:p w:rsidR="00B560EB" w:rsidRPr="00B560EB" w:rsidRDefault="00B560EB" w:rsidP="00DC60EF">
      <w:pPr>
        <w:ind w:left="360"/>
        <w:jc w:val="both"/>
        <w:rPr>
          <w:sz w:val="20"/>
          <w:szCs w:val="20"/>
          <w:lang w:val="es-ES"/>
        </w:rPr>
      </w:pPr>
      <w:r w:rsidRPr="00B560EB">
        <w:rPr>
          <w:sz w:val="20"/>
          <w:szCs w:val="20"/>
          <w:lang w:val="es-ES"/>
        </w:rPr>
        <w:t>A los alumnos inscriptos en los Planes 2001 que se cambien al Plan 20</w:t>
      </w:r>
      <w:r>
        <w:rPr>
          <w:sz w:val="20"/>
          <w:szCs w:val="20"/>
          <w:lang w:val="es-ES"/>
        </w:rPr>
        <w:t>13</w:t>
      </w:r>
      <w:r w:rsidRPr="00B560EB">
        <w:rPr>
          <w:sz w:val="20"/>
          <w:szCs w:val="20"/>
          <w:lang w:val="es-ES"/>
        </w:rPr>
        <w:t xml:space="preserve"> se les otorgarán en forma automática la equivalencia de los exámenes </w:t>
      </w:r>
      <w:r w:rsidRPr="00DC60EF">
        <w:rPr>
          <w:sz w:val="20"/>
          <w:szCs w:val="20"/>
          <w:lang w:val="es-AR"/>
        </w:rPr>
        <w:t>finales</w:t>
      </w:r>
      <w:r w:rsidRPr="00B560EB">
        <w:rPr>
          <w:sz w:val="20"/>
          <w:szCs w:val="20"/>
          <w:lang w:val="es-ES"/>
        </w:rPr>
        <w:t xml:space="preserve"> de las materias </w:t>
      </w:r>
      <w:r w:rsidR="00D343C2">
        <w:rPr>
          <w:sz w:val="20"/>
          <w:szCs w:val="20"/>
          <w:lang w:val="es-ES"/>
        </w:rPr>
        <w:t>que se detallan en la siguiente tabla</w:t>
      </w:r>
      <w:r w:rsidRPr="00B560EB">
        <w:rPr>
          <w:sz w:val="20"/>
          <w:szCs w:val="20"/>
          <w:lang w:val="es-ES"/>
        </w:rPr>
        <w:t xml:space="preserve">: </w:t>
      </w:r>
    </w:p>
    <w:p w:rsidR="00B560EB" w:rsidRPr="00B560EB" w:rsidRDefault="00B560EB" w:rsidP="00B560EB">
      <w:pPr>
        <w:pStyle w:val="Prrafodelista"/>
        <w:ind w:left="851"/>
        <w:jc w:val="both"/>
        <w:rPr>
          <w:sz w:val="20"/>
          <w:szCs w:val="20"/>
          <w:lang w:val="es-ES"/>
        </w:rPr>
      </w:pPr>
    </w:p>
    <w:tbl>
      <w:tblPr>
        <w:tblStyle w:val="Tablaconcuadrcula"/>
        <w:tblW w:w="0" w:type="auto"/>
        <w:tblInd w:w="828" w:type="dxa"/>
        <w:tblLook w:val="01E0" w:firstRow="1" w:lastRow="1" w:firstColumn="1" w:lastColumn="1" w:noHBand="0" w:noVBand="0"/>
      </w:tblPr>
      <w:tblGrid>
        <w:gridCol w:w="4644"/>
        <w:gridCol w:w="4451"/>
      </w:tblGrid>
      <w:tr w:rsidR="00B560EB" w:rsidRPr="00B560EB" w:rsidTr="00B560EB">
        <w:tc>
          <w:tcPr>
            <w:tcW w:w="4667" w:type="dxa"/>
          </w:tcPr>
          <w:p w:rsidR="00B560EB" w:rsidRPr="00B560EB" w:rsidRDefault="00B560EB" w:rsidP="00B560EB">
            <w:pPr>
              <w:pStyle w:val="Prrafodelista"/>
              <w:ind w:left="851"/>
              <w:rPr>
                <w:b/>
                <w:sz w:val="20"/>
                <w:szCs w:val="20"/>
                <w:lang w:val="es-ES"/>
              </w:rPr>
            </w:pPr>
            <w:r w:rsidRPr="00B560EB">
              <w:rPr>
                <w:b/>
                <w:sz w:val="20"/>
                <w:szCs w:val="20"/>
                <w:lang w:val="es-ES"/>
              </w:rPr>
              <w:t>PLAN 2001</w:t>
            </w:r>
          </w:p>
        </w:tc>
        <w:tc>
          <w:tcPr>
            <w:tcW w:w="4474" w:type="dxa"/>
          </w:tcPr>
          <w:p w:rsidR="00B560EB" w:rsidRPr="00B560EB" w:rsidRDefault="00B560EB" w:rsidP="00B560EB">
            <w:pPr>
              <w:pStyle w:val="Prrafodelista"/>
              <w:ind w:left="851"/>
              <w:rPr>
                <w:b/>
                <w:sz w:val="20"/>
                <w:szCs w:val="20"/>
                <w:lang w:val="es-ES"/>
              </w:rPr>
            </w:pPr>
            <w:r w:rsidRPr="00B560EB">
              <w:rPr>
                <w:b/>
                <w:sz w:val="20"/>
                <w:szCs w:val="20"/>
                <w:lang w:val="es-ES"/>
              </w:rPr>
              <w:t>PLAN 20</w:t>
            </w:r>
            <w:r>
              <w:rPr>
                <w:b/>
                <w:sz w:val="20"/>
                <w:szCs w:val="20"/>
                <w:lang w:val="es-ES"/>
              </w:rPr>
              <w:t>13</w:t>
            </w:r>
          </w:p>
        </w:tc>
      </w:tr>
      <w:tr w:rsidR="00B560EB" w:rsidRPr="00B560EB" w:rsidTr="00B560EB">
        <w:tc>
          <w:tcPr>
            <w:tcW w:w="4667" w:type="dxa"/>
          </w:tcPr>
          <w:p w:rsidR="00B560EB" w:rsidRPr="00B560EB" w:rsidRDefault="00D87A5C" w:rsidP="00B560EB">
            <w:pPr>
              <w:pStyle w:val="Prrafodelista"/>
              <w:ind w:left="448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2560  </w:t>
            </w:r>
            <w:r w:rsidR="00B560EB" w:rsidRPr="00B560EB">
              <w:rPr>
                <w:sz w:val="20"/>
                <w:szCs w:val="20"/>
                <w:lang w:val="es-ES"/>
              </w:rPr>
              <w:t>Diseño Lógico</w:t>
            </w:r>
          </w:p>
        </w:tc>
        <w:tc>
          <w:tcPr>
            <w:tcW w:w="4474" w:type="dxa"/>
          </w:tcPr>
          <w:p w:rsidR="00B560EB" w:rsidRPr="00B560EB" w:rsidRDefault="007866F6" w:rsidP="00B560EB">
            <w:pPr>
              <w:pStyle w:val="Prrafodelista"/>
              <w:ind w:left="448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2907  </w:t>
            </w:r>
            <w:r w:rsidR="00B560EB" w:rsidRPr="00B560EB">
              <w:rPr>
                <w:sz w:val="20"/>
                <w:szCs w:val="20"/>
                <w:lang w:val="es-ES"/>
              </w:rPr>
              <w:t xml:space="preserve">Técnicas Digitales </w:t>
            </w:r>
          </w:p>
        </w:tc>
      </w:tr>
      <w:tr w:rsidR="00B560EB" w:rsidRPr="00B560EB" w:rsidTr="00B560EB">
        <w:tc>
          <w:tcPr>
            <w:tcW w:w="4667" w:type="dxa"/>
          </w:tcPr>
          <w:p w:rsidR="00B560EB" w:rsidRPr="00B560EB" w:rsidRDefault="00D87A5C" w:rsidP="00B560EB">
            <w:pPr>
              <w:pStyle w:val="Prrafodelista"/>
              <w:ind w:left="448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7535  </w:t>
            </w:r>
            <w:r w:rsidR="00B560EB" w:rsidRPr="00B560EB">
              <w:rPr>
                <w:sz w:val="20"/>
                <w:szCs w:val="20"/>
                <w:lang w:val="es-ES"/>
              </w:rPr>
              <w:t>Auditoría de Sistemas y Legislación</w:t>
            </w:r>
          </w:p>
        </w:tc>
        <w:tc>
          <w:tcPr>
            <w:tcW w:w="4474" w:type="dxa"/>
          </w:tcPr>
          <w:p w:rsidR="00B560EB" w:rsidRPr="00B560EB" w:rsidRDefault="007866F6" w:rsidP="00B560EB">
            <w:pPr>
              <w:pStyle w:val="Prrafodelista"/>
              <w:ind w:left="448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7534  </w:t>
            </w:r>
            <w:r w:rsidR="00B560EB" w:rsidRPr="00B560EB">
              <w:rPr>
                <w:sz w:val="20"/>
                <w:szCs w:val="20"/>
                <w:lang w:val="es-ES"/>
              </w:rPr>
              <w:t xml:space="preserve">Auditoría de Sistemas </w:t>
            </w:r>
          </w:p>
        </w:tc>
      </w:tr>
      <w:tr w:rsidR="00B560EB" w:rsidRPr="00B560EB" w:rsidTr="00B560EB">
        <w:tc>
          <w:tcPr>
            <w:tcW w:w="4667" w:type="dxa"/>
          </w:tcPr>
          <w:p w:rsidR="00B560EB" w:rsidRPr="00B560EB" w:rsidRDefault="00D87A5C" w:rsidP="00B560EB">
            <w:pPr>
              <w:pStyle w:val="Prrafodelista"/>
              <w:ind w:left="448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5633  </w:t>
            </w:r>
            <w:r w:rsidR="00B560EB" w:rsidRPr="00B560EB">
              <w:rPr>
                <w:sz w:val="20"/>
                <w:szCs w:val="20"/>
                <w:lang w:val="es-ES"/>
              </w:rPr>
              <w:t>Fundamentos de Ciencias de la Computación</w:t>
            </w:r>
          </w:p>
        </w:tc>
        <w:tc>
          <w:tcPr>
            <w:tcW w:w="4474" w:type="dxa"/>
          </w:tcPr>
          <w:p w:rsidR="00B560EB" w:rsidRPr="00B560EB" w:rsidRDefault="007866F6" w:rsidP="00B560EB">
            <w:pPr>
              <w:pStyle w:val="Prrafodelista"/>
              <w:ind w:left="448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7791  </w:t>
            </w:r>
            <w:r w:rsidR="00B560EB" w:rsidRPr="00B560EB">
              <w:rPr>
                <w:sz w:val="20"/>
                <w:szCs w:val="20"/>
                <w:lang w:val="es-ES"/>
              </w:rPr>
              <w:t xml:space="preserve">Lenguajes Formales y Autómatas </w:t>
            </w:r>
          </w:p>
        </w:tc>
      </w:tr>
      <w:tr w:rsidR="00B560EB" w:rsidRPr="00B560EB" w:rsidTr="00B560EB">
        <w:tc>
          <w:tcPr>
            <w:tcW w:w="4667" w:type="dxa"/>
          </w:tcPr>
          <w:p w:rsidR="00B560EB" w:rsidRPr="00B560EB" w:rsidRDefault="00D87A5C" w:rsidP="00B560EB">
            <w:pPr>
              <w:pStyle w:val="Prrafodelista"/>
              <w:ind w:left="448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2760  </w:t>
            </w:r>
            <w:r w:rsidR="00B560EB" w:rsidRPr="00B560EB">
              <w:rPr>
                <w:sz w:val="20"/>
                <w:szCs w:val="20"/>
                <w:lang w:val="es-ES"/>
              </w:rPr>
              <w:t>Introducción al Análisis de Circuitos Eléctricos</w:t>
            </w:r>
          </w:p>
        </w:tc>
        <w:tc>
          <w:tcPr>
            <w:tcW w:w="4474" w:type="dxa"/>
          </w:tcPr>
          <w:p w:rsidR="00B560EB" w:rsidRPr="00B560EB" w:rsidRDefault="007866F6" w:rsidP="00B560EB">
            <w:pPr>
              <w:pStyle w:val="Prrafodelista"/>
              <w:ind w:left="448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2516  </w:t>
            </w:r>
            <w:r w:rsidR="00B560EB" w:rsidRPr="00B560EB">
              <w:rPr>
                <w:sz w:val="20"/>
                <w:szCs w:val="20"/>
                <w:lang w:val="es-ES"/>
              </w:rPr>
              <w:t>Análisis de Circuitos Eléctricos</w:t>
            </w:r>
          </w:p>
        </w:tc>
      </w:tr>
      <w:tr w:rsidR="00C52F91" w:rsidRPr="00B560EB" w:rsidTr="00B560EB">
        <w:tc>
          <w:tcPr>
            <w:tcW w:w="4667" w:type="dxa"/>
          </w:tcPr>
          <w:p w:rsidR="00C52F91" w:rsidRPr="00B560EB" w:rsidRDefault="007866F6" w:rsidP="00B560EB">
            <w:pPr>
              <w:pStyle w:val="Prrafodelista"/>
              <w:ind w:left="448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3052  </w:t>
            </w:r>
            <w:r w:rsidR="00C52F91">
              <w:rPr>
                <w:sz w:val="20"/>
                <w:szCs w:val="20"/>
                <w:lang w:val="es-ES"/>
              </w:rPr>
              <w:t>Física II</w:t>
            </w:r>
          </w:p>
        </w:tc>
        <w:tc>
          <w:tcPr>
            <w:tcW w:w="4474" w:type="dxa"/>
          </w:tcPr>
          <w:p w:rsidR="00C52F91" w:rsidRPr="00B560EB" w:rsidRDefault="007866F6" w:rsidP="00B560EB">
            <w:pPr>
              <w:pStyle w:val="Prrafodelista"/>
              <w:ind w:left="448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3058  </w:t>
            </w:r>
            <w:r w:rsidR="00C52F91">
              <w:rPr>
                <w:sz w:val="20"/>
                <w:szCs w:val="20"/>
                <w:lang w:val="es-ES"/>
              </w:rPr>
              <w:t>Física II IS</w:t>
            </w:r>
          </w:p>
        </w:tc>
      </w:tr>
      <w:tr w:rsidR="00C52F91" w:rsidRPr="00B560EB" w:rsidTr="00B560EB">
        <w:tc>
          <w:tcPr>
            <w:tcW w:w="4667" w:type="dxa"/>
          </w:tcPr>
          <w:p w:rsidR="00C52F91" w:rsidRDefault="00D87A5C" w:rsidP="00B560EB">
            <w:pPr>
              <w:pStyle w:val="Prrafodelista"/>
              <w:ind w:left="448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7595  </w:t>
            </w:r>
            <w:r w:rsidR="00C52F91">
              <w:rPr>
                <w:sz w:val="20"/>
                <w:szCs w:val="20"/>
                <w:lang w:val="es-ES"/>
              </w:rPr>
              <w:t>Computación Científica</w:t>
            </w:r>
          </w:p>
        </w:tc>
        <w:tc>
          <w:tcPr>
            <w:tcW w:w="4474" w:type="dxa"/>
          </w:tcPr>
          <w:p w:rsidR="00C52F91" w:rsidRDefault="007866F6" w:rsidP="00B560EB">
            <w:pPr>
              <w:pStyle w:val="Prrafodelista"/>
              <w:ind w:left="448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5923  </w:t>
            </w:r>
            <w:r w:rsidR="00C52F91">
              <w:rPr>
                <w:sz w:val="20"/>
                <w:szCs w:val="20"/>
                <w:lang w:val="es-ES"/>
              </w:rPr>
              <w:t>Conceptos de Análisis Numérico</w:t>
            </w:r>
          </w:p>
        </w:tc>
      </w:tr>
    </w:tbl>
    <w:p w:rsidR="00B560EB" w:rsidRDefault="00B560EB" w:rsidP="00B560EB">
      <w:pPr>
        <w:pStyle w:val="Prrafodelista"/>
        <w:ind w:left="851"/>
        <w:jc w:val="both"/>
        <w:rPr>
          <w:sz w:val="20"/>
          <w:szCs w:val="20"/>
          <w:lang w:val="es-ES"/>
        </w:rPr>
      </w:pPr>
    </w:p>
    <w:p w:rsidR="009E33C9" w:rsidRPr="006F0207" w:rsidRDefault="009E33C9" w:rsidP="00DC60EF">
      <w:pPr>
        <w:ind w:left="360"/>
        <w:jc w:val="both"/>
        <w:rPr>
          <w:color w:val="000000" w:themeColor="text1"/>
          <w:sz w:val="20"/>
          <w:szCs w:val="20"/>
          <w:lang w:val="es-AR"/>
        </w:rPr>
      </w:pPr>
      <w:r w:rsidRPr="006F0207">
        <w:rPr>
          <w:color w:val="000000" w:themeColor="text1"/>
          <w:sz w:val="20"/>
          <w:szCs w:val="20"/>
          <w:lang w:val="es-AR"/>
        </w:rPr>
        <w:t xml:space="preserve">A los alumnos inscriptos </w:t>
      </w:r>
      <w:r w:rsidR="004332F9" w:rsidRPr="006F0207">
        <w:rPr>
          <w:color w:val="000000" w:themeColor="text1"/>
          <w:sz w:val="20"/>
          <w:szCs w:val="20"/>
          <w:lang w:val="es-AR"/>
        </w:rPr>
        <w:t>en el Plan</w:t>
      </w:r>
      <w:r w:rsidRPr="006F0207">
        <w:rPr>
          <w:color w:val="000000" w:themeColor="text1"/>
          <w:sz w:val="20"/>
          <w:szCs w:val="20"/>
          <w:lang w:val="es-AR"/>
        </w:rPr>
        <w:t xml:space="preserve"> 2007 que se cambien al Plan </w:t>
      </w:r>
      <w:r w:rsidR="00EA1598" w:rsidRPr="006F0207">
        <w:rPr>
          <w:color w:val="000000" w:themeColor="text1"/>
          <w:sz w:val="20"/>
          <w:szCs w:val="20"/>
          <w:lang w:val="es-AR"/>
        </w:rPr>
        <w:t>201</w:t>
      </w:r>
      <w:r w:rsidR="004332F9" w:rsidRPr="006F0207">
        <w:rPr>
          <w:color w:val="000000" w:themeColor="text1"/>
          <w:sz w:val="20"/>
          <w:szCs w:val="20"/>
          <w:lang w:val="es-AR"/>
        </w:rPr>
        <w:t>3</w:t>
      </w:r>
      <w:r w:rsidRPr="006F0207">
        <w:rPr>
          <w:color w:val="000000" w:themeColor="text1"/>
          <w:sz w:val="20"/>
          <w:szCs w:val="20"/>
          <w:lang w:val="es-AR"/>
        </w:rPr>
        <w:t xml:space="preserve"> se les otorgarán en forma automática la equivalencia de los exámenes </w:t>
      </w:r>
      <w:r w:rsidRPr="00DC60EF">
        <w:rPr>
          <w:sz w:val="20"/>
          <w:szCs w:val="20"/>
          <w:lang w:val="es-AR"/>
        </w:rPr>
        <w:t>finales</w:t>
      </w:r>
      <w:r w:rsidRPr="006F0207">
        <w:rPr>
          <w:color w:val="000000" w:themeColor="text1"/>
          <w:sz w:val="20"/>
          <w:szCs w:val="20"/>
          <w:lang w:val="es-AR"/>
        </w:rPr>
        <w:t xml:space="preserve"> de las materias </w:t>
      </w:r>
      <w:r w:rsidR="00D343C2" w:rsidRPr="006F0207">
        <w:rPr>
          <w:color w:val="000000" w:themeColor="text1"/>
          <w:sz w:val="20"/>
          <w:szCs w:val="20"/>
          <w:lang w:val="es-ES"/>
        </w:rPr>
        <w:t>que se detallan en la siguiente tabla</w:t>
      </w:r>
      <w:r w:rsidRPr="006F0207">
        <w:rPr>
          <w:color w:val="000000" w:themeColor="text1"/>
          <w:sz w:val="20"/>
          <w:szCs w:val="20"/>
          <w:lang w:val="es-AR"/>
        </w:rPr>
        <w:t>:</w:t>
      </w:r>
    </w:p>
    <w:p w:rsidR="009E33C9" w:rsidRPr="006F0207" w:rsidRDefault="009E33C9" w:rsidP="00757133">
      <w:pPr>
        <w:pStyle w:val="Prrafodelista"/>
        <w:ind w:left="851"/>
        <w:jc w:val="both"/>
        <w:rPr>
          <w:color w:val="000000" w:themeColor="text1"/>
          <w:sz w:val="20"/>
          <w:szCs w:val="20"/>
          <w:lang w:val="es-AR"/>
        </w:rPr>
      </w:pPr>
    </w:p>
    <w:tbl>
      <w:tblPr>
        <w:tblStyle w:val="Tablaconcuadrcula"/>
        <w:tblW w:w="0" w:type="auto"/>
        <w:tblInd w:w="828" w:type="dxa"/>
        <w:tblLook w:val="01E0" w:firstRow="1" w:lastRow="1" w:firstColumn="1" w:lastColumn="1" w:noHBand="0" w:noVBand="0"/>
      </w:tblPr>
      <w:tblGrid>
        <w:gridCol w:w="5067"/>
        <w:gridCol w:w="4028"/>
      </w:tblGrid>
      <w:tr w:rsidR="004332F9" w:rsidRPr="006F0207" w:rsidTr="009E33C9">
        <w:tc>
          <w:tcPr>
            <w:tcW w:w="5094" w:type="dxa"/>
          </w:tcPr>
          <w:p w:rsidR="004332F9" w:rsidRPr="006F0207" w:rsidRDefault="004332F9" w:rsidP="004332F9">
            <w:pPr>
              <w:pStyle w:val="Prrafodelista"/>
              <w:ind w:left="851"/>
              <w:rPr>
                <w:b/>
                <w:color w:val="000000" w:themeColor="text1"/>
                <w:sz w:val="20"/>
                <w:szCs w:val="20"/>
                <w:lang w:val="es-ES"/>
              </w:rPr>
            </w:pPr>
            <w:r w:rsidRPr="006F0207">
              <w:rPr>
                <w:b/>
                <w:color w:val="000000" w:themeColor="text1"/>
                <w:sz w:val="20"/>
                <w:szCs w:val="20"/>
                <w:lang w:val="es-ES"/>
              </w:rPr>
              <w:t>PLAN 2007</w:t>
            </w:r>
          </w:p>
        </w:tc>
        <w:tc>
          <w:tcPr>
            <w:tcW w:w="4047" w:type="dxa"/>
          </w:tcPr>
          <w:p w:rsidR="004332F9" w:rsidRPr="006F0207" w:rsidRDefault="004332F9" w:rsidP="00D35E78">
            <w:pPr>
              <w:pStyle w:val="Prrafodelista"/>
              <w:ind w:left="851"/>
              <w:rPr>
                <w:b/>
                <w:color w:val="000000" w:themeColor="text1"/>
                <w:sz w:val="20"/>
                <w:szCs w:val="20"/>
                <w:lang w:val="es-ES"/>
              </w:rPr>
            </w:pPr>
            <w:r w:rsidRPr="006F0207">
              <w:rPr>
                <w:b/>
                <w:color w:val="000000" w:themeColor="text1"/>
                <w:sz w:val="20"/>
                <w:szCs w:val="20"/>
                <w:lang w:val="es-ES"/>
              </w:rPr>
              <w:t>PLAN 2013</w:t>
            </w:r>
          </w:p>
        </w:tc>
      </w:tr>
      <w:tr w:rsidR="009E33C9" w:rsidRPr="006F0207" w:rsidTr="009E33C9">
        <w:tc>
          <w:tcPr>
            <w:tcW w:w="5094" w:type="dxa"/>
          </w:tcPr>
          <w:p w:rsidR="009E33C9" w:rsidRPr="006F0207" w:rsidRDefault="007866F6" w:rsidP="004332F9">
            <w:pPr>
              <w:pStyle w:val="Prrafodelista"/>
              <w:ind w:left="448"/>
              <w:rPr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color w:val="000000" w:themeColor="text1"/>
                <w:sz w:val="20"/>
                <w:szCs w:val="20"/>
                <w:lang w:val="es-ES"/>
              </w:rPr>
              <w:t xml:space="preserve">7951  </w:t>
            </w:r>
            <w:r w:rsidR="00445C9C" w:rsidRPr="006F0207">
              <w:rPr>
                <w:color w:val="000000" w:themeColor="text1"/>
                <w:sz w:val="20"/>
                <w:szCs w:val="20"/>
                <w:lang w:val="es-ES"/>
              </w:rPr>
              <w:t>Tecnología de Programación</w:t>
            </w:r>
          </w:p>
          <w:p w:rsidR="00445C9C" w:rsidRPr="006F0207" w:rsidRDefault="007866F6" w:rsidP="004332F9">
            <w:pPr>
              <w:pStyle w:val="Prrafodelista"/>
              <w:ind w:left="448"/>
              <w:rPr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color w:val="000000" w:themeColor="text1"/>
                <w:sz w:val="20"/>
                <w:szCs w:val="20"/>
                <w:lang w:val="es-ES"/>
              </w:rPr>
              <w:t xml:space="preserve">7703  </w:t>
            </w:r>
            <w:r w:rsidR="00445C9C" w:rsidRPr="006F0207">
              <w:rPr>
                <w:color w:val="000000" w:themeColor="text1"/>
                <w:sz w:val="20"/>
                <w:szCs w:val="20"/>
                <w:lang w:val="es-ES"/>
              </w:rPr>
              <w:t>Interacción Humano-Computadora</w:t>
            </w:r>
          </w:p>
        </w:tc>
        <w:tc>
          <w:tcPr>
            <w:tcW w:w="4047" w:type="dxa"/>
          </w:tcPr>
          <w:p w:rsidR="009E33C9" w:rsidRPr="006F0207" w:rsidRDefault="007866F6" w:rsidP="004332F9">
            <w:pPr>
              <w:pStyle w:val="Prrafodelista"/>
              <w:ind w:left="448"/>
              <w:rPr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color w:val="000000" w:themeColor="text1"/>
                <w:sz w:val="20"/>
                <w:szCs w:val="20"/>
                <w:lang w:val="es-ES"/>
              </w:rPr>
              <w:t xml:space="preserve">7688  </w:t>
            </w:r>
            <w:r w:rsidR="00445C9C" w:rsidRPr="00495E9A">
              <w:rPr>
                <w:color w:val="000000" w:themeColor="text1"/>
                <w:sz w:val="20"/>
                <w:szCs w:val="20"/>
                <w:lang w:val="es-ES"/>
              </w:rPr>
              <w:t>Ingeniería de Aplicaciones</w:t>
            </w:r>
          </w:p>
        </w:tc>
      </w:tr>
      <w:tr w:rsidR="00C52F91" w:rsidRPr="006F0207" w:rsidTr="009E33C9">
        <w:tc>
          <w:tcPr>
            <w:tcW w:w="5094" w:type="dxa"/>
          </w:tcPr>
          <w:p w:rsidR="00C52F91" w:rsidRPr="006F0207" w:rsidRDefault="007866F6" w:rsidP="004332F9">
            <w:pPr>
              <w:pStyle w:val="Prrafodelista"/>
              <w:ind w:left="448"/>
              <w:rPr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color w:val="000000" w:themeColor="text1"/>
                <w:sz w:val="20"/>
                <w:szCs w:val="20"/>
                <w:lang w:val="es-ES"/>
              </w:rPr>
              <w:t xml:space="preserve">3052  </w:t>
            </w:r>
            <w:r w:rsidR="00C52F91">
              <w:rPr>
                <w:color w:val="000000" w:themeColor="text1"/>
                <w:sz w:val="20"/>
                <w:szCs w:val="20"/>
                <w:lang w:val="es-ES"/>
              </w:rPr>
              <w:t xml:space="preserve">Física II </w:t>
            </w:r>
          </w:p>
        </w:tc>
        <w:tc>
          <w:tcPr>
            <w:tcW w:w="4047" w:type="dxa"/>
          </w:tcPr>
          <w:p w:rsidR="00C52F91" w:rsidRPr="00495E9A" w:rsidRDefault="007866F6" w:rsidP="004332F9">
            <w:pPr>
              <w:pStyle w:val="Prrafodelista"/>
              <w:ind w:left="448"/>
              <w:rPr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color w:val="000000" w:themeColor="text1"/>
                <w:sz w:val="20"/>
                <w:szCs w:val="20"/>
                <w:lang w:val="es-ES"/>
              </w:rPr>
              <w:t xml:space="preserve">3058  </w:t>
            </w:r>
            <w:r w:rsidR="00C52F91">
              <w:rPr>
                <w:color w:val="000000" w:themeColor="text1"/>
                <w:sz w:val="20"/>
                <w:szCs w:val="20"/>
                <w:lang w:val="es-ES"/>
              </w:rPr>
              <w:t>Física II IS</w:t>
            </w:r>
          </w:p>
        </w:tc>
      </w:tr>
    </w:tbl>
    <w:p w:rsidR="00757167" w:rsidRDefault="00757167" w:rsidP="00757133">
      <w:pPr>
        <w:pStyle w:val="Prrafodelista"/>
        <w:ind w:left="851"/>
        <w:jc w:val="both"/>
        <w:rPr>
          <w:sz w:val="20"/>
          <w:szCs w:val="20"/>
          <w:lang w:val="es-AR"/>
        </w:rPr>
      </w:pPr>
    </w:p>
    <w:p w:rsidR="003F2341" w:rsidRPr="008D0173" w:rsidRDefault="003F2341" w:rsidP="00757167">
      <w:pPr>
        <w:ind w:left="570" w:firstLine="342"/>
        <w:rPr>
          <w:sz w:val="20"/>
          <w:szCs w:val="20"/>
          <w:lang w:val="es-AR"/>
        </w:rPr>
      </w:pPr>
    </w:p>
    <w:p w:rsidR="00094EFD" w:rsidRPr="00094EFD" w:rsidRDefault="00094EFD" w:rsidP="005F7CA4">
      <w:pPr>
        <w:pStyle w:val="Prrafodelista"/>
        <w:numPr>
          <w:ilvl w:val="0"/>
          <w:numId w:val="19"/>
        </w:numPr>
        <w:ind w:left="426" w:hanging="426"/>
        <w:jc w:val="both"/>
        <w:rPr>
          <w:b/>
          <w:i/>
          <w:sz w:val="24"/>
          <w:szCs w:val="24"/>
          <w:lang w:val="es-ES"/>
        </w:rPr>
      </w:pPr>
      <w:r w:rsidRPr="00094EFD">
        <w:rPr>
          <w:b/>
          <w:i/>
          <w:sz w:val="24"/>
          <w:szCs w:val="24"/>
          <w:lang w:val="es-ES"/>
        </w:rPr>
        <w:t>Resumen de las Modificaciones</w:t>
      </w:r>
    </w:p>
    <w:p w:rsidR="005854D2" w:rsidRDefault="005854D2" w:rsidP="00F7557A">
      <w:pPr>
        <w:autoSpaceDE w:val="0"/>
        <w:autoSpaceDN w:val="0"/>
        <w:adjustRightInd w:val="0"/>
        <w:spacing w:line="240" w:lineRule="auto"/>
        <w:ind w:left="1440"/>
        <w:rPr>
          <w:b/>
          <w:lang w:val="es-AR"/>
        </w:rPr>
      </w:pPr>
    </w:p>
    <w:p w:rsidR="00094EFD" w:rsidRPr="00094EFD" w:rsidRDefault="00094EFD" w:rsidP="00094EFD">
      <w:pPr>
        <w:numPr>
          <w:ilvl w:val="1"/>
          <w:numId w:val="3"/>
        </w:numPr>
        <w:autoSpaceDE w:val="0"/>
        <w:autoSpaceDN w:val="0"/>
        <w:adjustRightInd w:val="0"/>
        <w:spacing w:line="240" w:lineRule="auto"/>
        <w:rPr>
          <w:b/>
          <w:lang w:val="es-AR"/>
        </w:rPr>
      </w:pPr>
      <w:r w:rsidRPr="00094EFD">
        <w:rPr>
          <w:b/>
          <w:lang w:val="es-AR"/>
        </w:rPr>
        <w:t>Materias de</w:t>
      </w:r>
      <w:r w:rsidR="00CD35D9">
        <w:rPr>
          <w:b/>
          <w:lang w:val="es-AR"/>
        </w:rPr>
        <w:t xml:space="preserve"> </w:t>
      </w:r>
      <w:r w:rsidRPr="00094EFD">
        <w:rPr>
          <w:b/>
          <w:lang w:val="es-AR"/>
        </w:rPr>
        <w:t>l</w:t>
      </w:r>
      <w:r w:rsidR="00CD35D9">
        <w:rPr>
          <w:b/>
          <w:lang w:val="es-AR"/>
        </w:rPr>
        <w:t>os</w:t>
      </w:r>
      <w:r w:rsidRPr="00094EFD">
        <w:rPr>
          <w:b/>
          <w:lang w:val="es-AR"/>
        </w:rPr>
        <w:t xml:space="preserve"> plan</w:t>
      </w:r>
      <w:r w:rsidR="00CD35D9">
        <w:rPr>
          <w:b/>
          <w:lang w:val="es-AR"/>
        </w:rPr>
        <w:t>es</w:t>
      </w:r>
      <w:r w:rsidRPr="00094EFD">
        <w:rPr>
          <w:b/>
          <w:lang w:val="es-AR"/>
        </w:rPr>
        <w:t xml:space="preserve"> </w:t>
      </w:r>
      <w:r w:rsidR="009E33C9">
        <w:rPr>
          <w:b/>
          <w:lang w:val="es-AR"/>
        </w:rPr>
        <w:t>anterior</w:t>
      </w:r>
      <w:r w:rsidR="00CD35D9">
        <w:rPr>
          <w:b/>
          <w:lang w:val="es-AR"/>
        </w:rPr>
        <w:t>es</w:t>
      </w:r>
      <w:r w:rsidRPr="00094EFD">
        <w:rPr>
          <w:b/>
          <w:lang w:val="es-AR"/>
        </w:rPr>
        <w:t xml:space="preserve"> que cambian de nombre:</w:t>
      </w:r>
    </w:p>
    <w:p w:rsidR="00094EFD" w:rsidRPr="00094EFD" w:rsidRDefault="00094EFD" w:rsidP="00094EFD">
      <w:pPr>
        <w:ind w:left="1347"/>
        <w:rPr>
          <w:b/>
          <w:lang w:val="es-AR"/>
        </w:rPr>
      </w:pPr>
    </w:p>
    <w:p w:rsidR="00BF56D4" w:rsidRPr="00DC60EF" w:rsidRDefault="00BF56D4" w:rsidP="00DC60EF">
      <w:pPr>
        <w:pStyle w:val="Prrafodelista"/>
        <w:numPr>
          <w:ilvl w:val="0"/>
          <w:numId w:val="16"/>
        </w:numPr>
        <w:jc w:val="both"/>
        <w:rPr>
          <w:sz w:val="20"/>
          <w:szCs w:val="20"/>
          <w:lang w:val="es-ES"/>
        </w:rPr>
      </w:pPr>
      <w:r w:rsidRPr="00DC60EF">
        <w:rPr>
          <w:bCs/>
          <w:sz w:val="20"/>
          <w:szCs w:val="20"/>
          <w:lang w:val="es-ES_tradnl"/>
        </w:rPr>
        <w:t xml:space="preserve">Se cambia el nombre de </w:t>
      </w:r>
      <w:r w:rsidRPr="00DC60EF">
        <w:rPr>
          <w:bCs/>
          <w:i/>
          <w:sz w:val="20"/>
          <w:szCs w:val="20"/>
          <w:lang w:val="es-ES"/>
        </w:rPr>
        <w:t>Introducción al Análisis de Circuitos Eléctricos</w:t>
      </w:r>
      <w:r w:rsidRPr="00DC60EF">
        <w:rPr>
          <w:bCs/>
          <w:sz w:val="20"/>
          <w:szCs w:val="20"/>
          <w:lang w:val="es-ES_tradnl"/>
        </w:rPr>
        <w:t xml:space="preserve"> del plan 2001 por el de </w:t>
      </w:r>
      <w:r w:rsidRPr="00DC60EF">
        <w:rPr>
          <w:bCs/>
          <w:i/>
          <w:sz w:val="20"/>
          <w:szCs w:val="20"/>
          <w:lang w:val="es-ES"/>
        </w:rPr>
        <w:t xml:space="preserve">Análisis de Circuitos </w:t>
      </w:r>
      <w:r w:rsidRPr="00DC60EF">
        <w:rPr>
          <w:sz w:val="20"/>
          <w:szCs w:val="20"/>
          <w:lang w:val="es-ES"/>
        </w:rPr>
        <w:t>Eléctricos en el plan 2013.</w:t>
      </w:r>
    </w:p>
    <w:p w:rsidR="00BF56D4" w:rsidRPr="00DC60EF" w:rsidRDefault="00BF56D4" w:rsidP="00DC60EF">
      <w:pPr>
        <w:pStyle w:val="Prrafodelista"/>
        <w:numPr>
          <w:ilvl w:val="0"/>
          <w:numId w:val="16"/>
        </w:numPr>
        <w:jc w:val="both"/>
        <w:rPr>
          <w:sz w:val="20"/>
          <w:szCs w:val="20"/>
          <w:lang w:val="es-AR"/>
        </w:rPr>
      </w:pPr>
      <w:r w:rsidRPr="00DC60EF">
        <w:rPr>
          <w:sz w:val="20"/>
          <w:szCs w:val="20"/>
          <w:lang w:val="es-ES"/>
        </w:rPr>
        <w:t>No hay materias del plan</w:t>
      </w:r>
      <w:r w:rsidRPr="00DC60EF">
        <w:rPr>
          <w:bCs/>
          <w:sz w:val="20"/>
          <w:szCs w:val="20"/>
          <w:lang w:val="es-ES_tradnl"/>
        </w:rPr>
        <w:t xml:space="preserve"> 2007 que cambian de nombre</w:t>
      </w:r>
      <w:r w:rsidRPr="00DC60EF">
        <w:rPr>
          <w:sz w:val="20"/>
          <w:szCs w:val="20"/>
          <w:lang w:val="es-AR"/>
        </w:rPr>
        <w:t>.</w:t>
      </w:r>
    </w:p>
    <w:p w:rsidR="00094EFD" w:rsidRPr="00094EFD" w:rsidRDefault="00094EFD" w:rsidP="00094EFD">
      <w:pPr>
        <w:autoSpaceDE w:val="0"/>
        <w:autoSpaceDN w:val="0"/>
        <w:adjustRightInd w:val="0"/>
        <w:ind w:left="456" w:firstLine="171"/>
        <w:rPr>
          <w:b/>
          <w:lang w:val="es-AR"/>
        </w:rPr>
      </w:pPr>
    </w:p>
    <w:p w:rsidR="00094EFD" w:rsidRPr="00094EFD" w:rsidRDefault="00094EFD" w:rsidP="00094EFD">
      <w:pPr>
        <w:numPr>
          <w:ilvl w:val="1"/>
          <w:numId w:val="3"/>
        </w:numPr>
        <w:autoSpaceDE w:val="0"/>
        <w:autoSpaceDN w:val="0"/>
        <w:adjustRightInd w:val="0"/>
        <w:spacing w:line="240" w:lineRule="auto"/>
        <w:rPr>
          <w:b/>
          <w:lang w:val="es-AR"/>
        </w:rPr>
      </w:pPr>
      <w:r w:rsidRPr="00094EFD">
        <w:rPr>
          <w:b/>
          <w:lang w:val="es-AR"/>
        </w:rPr>
        <w:t>Materias de</w:t>
      </w:r>
      <w:r w:rsidR="00CD35D9">
        <w:rPr>
          <w:b/>
          <w:lang w:val="es-AR"/>
        </w:rPr>
        <w:t xml:space="preserve"> </w:t>
      </w:r>
      <w:r w:rsidRPr="00094EFD">
        <w:rPr>
          <w:b/>
          <w:lang w:val="es-AR"/>
        </w:rPr>
        <w:t>l</w:t>
      </w:r>
      <w:r w:rsidR="00CD35D9">
        <w:rPr>
          <w:b/>
          <w:lang w:val="es-AR"/>
        </w:rPr>
        <w:t>os</w:t>
      </w:r>
      <w:r w:rsidRPr="00094EFD">
        <w:rPr>
          <w:b/>
          <w:lang w:val="es-AR"/>
        </w:rPr>
        <w:t xml:space="preserve"> plan</w:t>
      </w:r>
      <w:r w:rsidR="00CD35D9">
        <w:rPr>
          <w:b/>
          <w:lang w:val="es-AR"/>
        </w:rPr>
        <w:t>es</w:t>
      </w:r>
      <w:r w:rsidRPr="00094EFD">
        <w:rPr>
          <w:b/>
          <w:lang w:val="es-AR"/>
        </w:rPr>
        <w:t xml:space="preserve"> </w:t>
      </w:r>
      <w:r w:rsidR="009E33C9">
        <w:rPr>
          <w:b/>
          <w:lang w:val="es-AR"/>
        </w:rPr>
        <w:t>anterior</w:t>
      </w:r>
      <w:r w:rsidR="00CD35D9">
        <w:rPr>
          <w:b/>
          <w:lang w:val="es-AR"/>
        </w:rPr>
        <w:t>es</w:t>
      </w:r>
      <w:r w:rsidRPr="00094EFD">
        <w:rPr>
          <w:b/>
          <w:lang w:val="es-AR"/>
        </w:rPr>
        <w:t xml:space="preserve"> que se eliminan:</w:t>
      </w:r>
    </w:p>
    <w:p w:rsidR="00D35E78" w:rsidRDefault="00D35E78" w:rsidP="003F2935">
      <w:pPr>
        <w:ind w:left="709"/>
        <w:jc w:val="both"/>
        <w:rPr>
          <w:sz w:val="20"/>
          <w:szCs w:val="20"/>
          <w:lang w:val="es-ES"/>
        </w:rPr>
      </w:pPr>
    </w:p>
    <w:p w:rsidR="00D35E78" w:rsidRDefault="00D35E78" w:rsidP="00DC60EF">
      <w:pPr>
        <w:ind w:left="360"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Se eliminan las si</w:t>
      </w:r>
      <w:r w:rsidR="00495E9A">
        <w:rPr>
          <w:sz w:val="20"/>
          <w:szCs w:val="20"/>
          <w:lang w:val="es-ES"/>
        </w:rPr>
        <w:t>guientes materias del plan 2001</w:t>
      </w:r>
    </w:p>
    <w:p w:rsidR="002B259C" w:rsidRDefault="002B259C" w:rsidP="00DC60EF">
      <w:pPr>
        <w:ind w:left="360"/>
        <w:jc w:val="both"/>
        <w:rPr>
          <w:sz w:val="20"/>
          <w:szCs w:val="20"/>
          <w:lang w:val="es-ES"/>
        </w:rPr>
      </w:pPr>
    </w:p>
    <w:tbl>
      <w:tblPr>
        <w:tblStyle w:val="Tablaconcuadrcula"/>
        <w:tblW w:w="8505" w:type="dxa"/>
        <w:tblInd w:w="1101" w:type="dxa"/>
        <w:tblLook w:val="01E0" w:firstRow="1" w:lastRow="1" w:firstColumn="1" w:lastColumn="1" w:noHBand="0" w:noVBand="0"/>
      </w:tblPr>
      <w:tblGrid>
        <w:gridCol w:w="4110"/>
        <w:gridCol w:w="4395"/>
      </w:tblGrid>
      <w:tr w:rsidR="00D35E78" w:rsidRPr="00D35E78" w:rsidTr="0033694A">
        <w:trPr>
          <w:cantSplit/>
          <w:trHeight w:val="379"/>
        </w:trPr>
        <w:tc>
          <w:tcPr>
            <w:tcW w:w="4110" w:type="dxa"/>
          </w:tcPr>
          <w:p w:rsidR="00D35E78" w:rsidRPr="00D35E78" w:rsidRDefault="00D87A5C" w:rsidP="00D35E78">
            <w:pPr>
              <w:ind w:left="258"/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bCs/>
                <w:sz w:val="20"/>
                <w:szCs w:val="20"/>
                <w:lang w:val="es-ES_tradnl"/>
              </w:rPr>
              <w:t xml:space="preserve">5607  </w:t>
            </w:r>
            <w:r w:rsidR="00D35E78" w:rsidRPr="00D35E78">
              <w:rPr>
                <w:bCs/>
                <w:sz w:val="20"/>
                <w:szCs w:val="20"/>
                <w:lang w:val="es-ES_tradnl"/>
              </w:rPr>
              <w:t xml:space="preserve">Elementos de Álgebra </w:t>
            </w:r>
          </w:p>
        </w:tc>
        <w:tc>
          <w:tcPr>
            <w:tcW w:w="4395" w:type="dxa"/>
          </w:tcPr>
          <w:p w:rsidR="00D35E78" w:rsidRPr="00D35E78" w:rsidRDefault="00D87A5C" w:rsidP="00D35E78">
            <w:pPr>
              <w:ind w:left="258"/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7645  </w:t>
            </w:r>
            <w:r w:rsidR="00D35E78" w:rsidRPr="00D35E78">
              <w:rPr>
                <w:sz w:val="20"/>
                <w:szCs w:val="20"/>
                <w:lang w:val="es-ES"/>
              </w:rPr>
              <w:t>Elementos de Programación</w:t>
            </w:r>
          </w:p>
        </w:tc>
      </w:tr>
      <w:tr w:rsidR="00D35E78" w:rsidRPr="00D35E78" w:rsidTr="0033694A">
        <w:trPr>
          <w:cantSplit/>
          <w:trHeight w:val="288"/>
        </w:trPr>
        <w:tc>
          <w:tcPr>
            <w:tcW w:w="4110" w:type="dxa"/>
          </w:tcPr>
          <w:p w:rsidR="00D35E78" w:rsidRPr="00D35E78" w:rsidRDefault="00D87A5C" w:rsidP="00D35E78">
            <w:pPr>
              <w:ind w:left="258"/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5617  </w:t>
            </w:r>
            <w:r w:rsidR="00D35E78" w:rsidRPr="00D35E78">
              <w:rPr>
                <w:sz w:val="20"/>
                <w:szCs w:val="20"/>
                <w:lang w:val="es-ES"/>
              </w:rPr>
              <w:t>Estructuras de Datos y Algoritmos</w:t>
            </w:r>
          </w:p>
        </w:tc>
        <w:tc>
          <w:tcPr>
            <w:tcW w:w="4395" w:type="dxa"/>
          </w:tcPr>
          <w:p w:rsidR="00D35E78" w:rsidRPr="00D35E78" w:rsidRDefault="00D87A5C" w:rsidP="00D35E78">
            <w:pPr>
              <w:ind w:left="258"/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5746  </w:t>
            </w:r>
            <w:r w:rsidR="00D35E78" w:rsidRPr="00D35E78">
              <w:rPr>
                <w:sz w:val="20"/>
                <w:szCs w:val="20"/>
                <w:lang w:val="es-ES"/>
              </w:rPr>
              <w:t>Programación Orientada a Objetos</w:t>
            </w:r>
          </w:p>
        </w:tc>
      </w:tr>
      <w:tr w:rsidR="00D35E78" w:rsidRPr="00D35E78" w:rsidTr="0033694A">
        <w:trPr>
          <w:cantSplit/>
          <w:trHeight w:val="288"/>
        </w:trPr>
        <w:tc>
          <w:tcPr>
            <w:tcW w:w="4110" w:type="dxa"/>
          </w:tcPr>
          <w:p w:rsidR="00D35E78" w:rsidRPr="00D35E78" w:rsidRDefault="00D87A5C" w:rsidP="00D35E78">
            <w:pPr>
              <w:ind w:left="258"/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5633  </w:t>
            </w:r>
            <w:r w:rsidR="00D35E78" w:rsidRPr="00D35E78">
              <w:rPr>
                <w:sz w:val="20"/>
                <w:szCs w:val="20"/>
                <w:lang w:val="es-ES"/>
              </w:rPr>
              <w:t>Fundamentos de Ciencias de la Computación</w:t>
            </w:r>
          </w:p>
        </w:tc>
        <w:tc>
          <w:tcPr>
            <w:tcW w:w="4395" w:type="dxa"/>
          </w:tcPr>
          <w:p w:rsidR="00D35E78" w:rsidRPr="00D35E78" w:rsidRDefault="00D87A5C" w:rsidP="00D35E78">
            <w:pPr>
              <w:ind w:left="258"/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2560  </w:t>
            </w:r>
            <w:r w:rsidR="00D35E78" w:rsidRPr="00D35E78">
              <w:rPr>
                <w:sz w:val="20"/>
                <w:szCs w:val="20"/>
                <w:lang w:val="es-ES"/>
              </w:rPr>
              <w:t>Diseño Lógico</w:t>
            </w:r>
          </w:p>
        </w:tc>
      </w:tr>
      <w:tr w:rsidR="00D35E78" w:rsidRPr="004A2CCC" w:rsidTr="0033694A">
        <w:trPr>
          <w:cantSplit/>
          <w:trHeight w:val="288"/>
        </w:trPr>
        <w:tc>
          <w:tcPr>
            <w:tcW w:w="4110" w:type="dxa"/>
          </w:tcPr>
          <w:p w:rsidR="00D35E78" w:rsidRPr="00D35E78" w:rsidRDefault="00D87A5C" w:rsidP="00D35E78">
            <w:pPr>
              <w:ind w:left="258"/>
              <w:jc w:val="both"/>
              <w:rPr>
                <w:b/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5561  </w:t>
            </w:r>
            <w:r w:rsidR="00D35E78" w:rsidRPr="00D35E78">
              <w:rPr>
                <w:sz w:val="20"/>
                <w:szCs w:val="20"/>
                <w:lang w:val="pt-BR"/>
              </w:rPr>
              <w:t>Arquitectura de Computadoras</w:t>
            </w:r>
          </w:p>
        </w:tc>
        <w:tc>
          <w:tcPr>
            <w:tcW w:w="4395" w:type="dxa"/>
          </w:tcPr>
          <w:p w:rsidR="00D35E78" w:rsidRPr="00D35E78" w:rsidRDefault="00D87A5C" w:rsidP="00D35E78">
            <w:pPr>
              <w:ind w:left="258"/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7535  </w:t>
            </w:r>
            <w:r w:rsidR="00D35E78" w:rsidRPr="00D35E78">
              <w:rPr>
                <w:sz w:val="20"/>
                <w:szCs w:val="20"/>
                <w:lang w:val="es-ES"/>
              </w:rPr>
              <w:t>Auditoría de Sistemas y Legislación</w:t>
            </w:r>
          </w:p>
        </w:tc>
      </w:tr>
      <w:tr w:rsidR="00D35E78" w:rsidRPr="00D35E78" w:rsidTr="0033694A">
        <w:trPr>
          <w:cantSplit/>
          <w:trHeight w:val="352"/>
        </w:trPr>
        <w:tc>
          <w:tcPr>
            <w:tcW w:w="4110" w:type="dxa"/>
          </w:tcPr>
          <w:p w:rsidR="00D35E78" w:rsidRPr="00D35E78" w:rsidRDefault="00D87A5C" w:rsidP="00D35E78">
            <w:pPr>
              <w:ind w:left="258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pt-BR"/>
              </w:rPr>
              <w:t xml:space="preserve">5721  </w:t>
            </w:r>
            <w:r w:rsidR="00D35E78" w:rsidRPr="00D35E78">
              <w:rPr>
                <w:sz w:val="20"/>
                <w:szCs w:val="20"/>
                <w:lang w:val="pt-BR"/>
              </w:rPr>
              <w:t>Matemática Discreta</w:t>
            </w:r>
          </w:p>
        </w:tc>
        <w:tc>
          <w:tcPr>
            <w:tcW w:w="4395" w:type="dxa"/>
          </w:tcPr>
          <w:p w:rsidR="00D35E78" w:rsidRPr="00D35E78" w:rsidRDefault="00D87A5C" w:rsidP="00D35E78">
            <w:pPr>
              <w:ind w:left="258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7595  </w:t>
            </w:r>
            <w:r w:rsidR="00D35E78" w:rsidRPr="00D35E78">
              <w:rPr>
                <w:sz w:val="20"/>
                <w:szCs w:val="20"/>
                <w:lang w:val="es-ES"/>
              </w:rPr>
              <w:t>Computación Científica</w:t>
            </w:r>
          </w:p>
        </w:tc>
      </w:tr>
      <w:tr w:rsidR="00D35E78" w:rsidRPr="004A2CCC" w:rsidTr="0033694A">
        <w:trPr>
          <w:cantSplit/>
          <w:trHeight w:val="288"/>
        </w:trPr>
        <w:tc>
          <w:tcPr>
            <w:tcW w:w="4110" w:type="dxa"/>
          </w:tcPr>
          <w:p w:rsidR="00D35E78" w:rsidRPr="00D35E78" w:rsidRDefault="00D87A5C" w:rsidP="00D35E78">
            <w:pPr>
              <w:ind w:left="258"/>
              <w:jc w:val="both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es-ES"/>
              </w:rPr>
              <w:t xml:space="preserve">2775  </w:t>
            </w:r>
            <w:r w:rsidR="00D35E78" w:rsidRPr="00D35E78">
              <w:rPr>
                <w:sz w:val="20"/>
                <w:szCs w:val="20"/>
                <w:lang w:val="es-ES"/>
              </w:rPr>
              <w:t>Laboratorio de Microprocesadores</w:t>
            </w:r>
          </w:p>
        </w:tc>
        <w:tc>
          <w:tcPr>
            <w:tcW w:w="4395" w:type="dxa"/>
          </w:tcPr>
          <w:p w:rsidR="00D35E78" w:rsidRPr="00D35E78" w:rsidRDefault="00D87A5C" w:rsidP="00D35E78">
            <w:pPr>
              <w:ind w:left="258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7897  </w:t>
            </w:r>
            <w:r w:rsidR="00D35E78" w:rsidRPr="00D35E78">
              <w:rPr>
                <w:sz w:val="20"/>
                <w:szCs w:val="20"/>
                <w:lang w:val="es-ES"/>
              </w:rPr>
              <w:t>Paralelismo y Concurrencia en Sistemas</w:t>
            </w:r>
          </w:p>
        </w:tc>
      </w:tr>
      <w:tr w:rsidR="00C52F91" w:rsidRPr="00C52F91" w:rsidTr="0033694A">
        <w:trPr>
          <w:cantSplit/>
          <w:trHeight w:val="288"/>
        </w:trPr>
        <w:tc>
          <w:tcPr>
            <w:tcW w:w="4110" w:type="dxa"/>
          </w:tcPr>
          <w:p w:rsidR="00C52F91" w:rsidRPr="00D35E78" w:rsidRDefault="007866F6" w:rsidP="00D35E78">
            <w:pPr>
              <w:ind w:left="258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3052  </w:t>
            </w:r>
            <w:r w:rsidR="00C52F91">
              <w:rPr>
                <w:sz w:val="20"/>
                <w:szCs w:val="20"/>
                <w:lang w:val="es-ES"/>
              </w:rPr>
              <w:t>Física II</w:t>
            </w:r>
          </w:p>
        </w:tc>
        <w:tc>
          <w:tcPr>
            <w:tcW w:w="4395" w:type="dxa"/>
          </w:tcPr>
          <w:p w:rsidR="00C52F91" w:rsidRPr="00D35E78" w:rsidRDefault="00C52F91" w:rsidP="00D35E78">
            <w:pPr>
              <w:ind w:left="258"/>
              <w:jc w:val="both"/>
              <w:rPr>
                <w:sz w:val="20"/>
                <w:szCs w:val="20"/>
                <w:lang w:val="es-ES"/>
              </w:rPr>
            </w:pPr>
          </w:p>
        </w:tc>
      </w:tr>
    </w:tbl>
    <w:p w:rsidR="00495E9A" w:rsidRDefault="00495E9A" w:rsidP="00495E9A">
      <w:pPr>
        <w:ind w:left="709"/>
        <w:jc w:val="both"/>
        <w:rPr>
          <w:sz w:val="20"/>
          <w:szCs w:val="20"/>
          <w:lang w:val="es-ES"/>
        </w:rPr>
      </w:pPr>
    </w:p>
    <w:p w:rsidR="006810F1" w:rsidRDefault="006810F1" w:rsidP="00DC60EF">
      <w:pPr>
        <w:ind w:left="360"/>
        <w:jc w:val="both"/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Para cumplir con l</w:t>
      </w:r>
      <w:r w:rsidRPr="0019339F">
        <w:rPr>
          <w:sz w:val="20"/>
          <w:szCs w:val="20"/>
          <w:lang w:val="es-AR"/>
        </w:rPr>
        <w:t xml:space="preserve">os </w:t>
      </w:r>
      <w:r w:rsidRPr="00DC60EF">
        <w:rPr>
          <w:sz w:val="20"/>
          <w:szCs w:val="20"/>
          <w:lang w:val="es-ES"/>
        </w:rPr>
        <w:t>requerimientos</w:t>
      </w:r>
      <w:r w:rsidRPr="0019339F">
        <w:rPr>
          <w:sz w:val="20"/>
          <w:szCs w:val="20"/>
          <w:lang w:val="es-AR"/>
        </w:rPr>
        <w:t xml:space="preserve"> </w:t>
      </w:r>
      <w:r>
        <w:rPr>
          <w:sz w:val="20"/>
          <w:szCs w:val="20"/>
          <w:lang w:val="es-AR"/>
        </w:rPr>
        <w:t xml:space="preserve">de la </w:t>
      </w:r>
      <w:r w:rsidRPr="0019339F">
        <w:rPr>
          <w:sz w:val="20"/>
          <w:szCs w:val="20"/>
          <w:lang w:val="es-AR"/>
        </w:rPr>
        <w:t>resolución 786/09 de acreditación de carreras de Informática</w:t>
      </w:r>
      <w:r>
        <w:rPr>
          <w:sz w:val="20"/>
          <w:szCs w:val="20"/>
          <w:lang w:val="es-AR"/>
        </w:rPr>
        <w:t>,</w:t>
      </w:r>
      <w:r w:rsidRPr="0019339F">
        <w:rPr>
          <w:sz w:val="20"/>
          <w:szCs w:val="20"/>
          <w:lang w:val="es-AR"/>
        </w:rPr>
        <w:t xml:space="preserve"> se incorporaron las asignaturas detalladas en el inciso c. </w:t>
      </w:r>
      <w:r>
        <w:rPr>
          <w:sz w:val="20"/>
          <w:szCs w:val="20"/>
          <w:lang w:val="es-AR"/>
        </w:rPr>
        <w:t xml:space="preserve">Para que esta circunstancia no aumentara la cantidad de horas de la carrera y además se cumpliera con los requerimientos de la CONEAU: </w:t>
      </w:r>
    </w:p>
    <w:p w:rsidR="00495E9A" w:rsidRDefault="00495E9A" w:rsidP="006810F1">
      <w:pPr>
        <w:pStyle w:val="Prrafodelista"/>
        <w:numPr>
          <w:ilvl w:val="0"/>
          <w:numId w:val="11"/>
        </w:numPr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Se eliminan las siguientes materias del plan 2007</w:t>
      </w:r>
    </w:p>
    <w:p w:rsidR="00C64476" w:rsidRDefault="00C64476" w:rsidP="00C64476">
      <w:pPr>
        <w:pStyle w:val="Prrafodelista"/>
        <w:ind w:left="1069"/>
        <w:jc w:val="both"/>
        <w:rPr>
          <w:sz w:val="20"/>
          <w:szCs w:val="20"/>
          <w:lang w:val="es-ES"/>
        </w:rPr>
      </w:pPr>
    </w:p>
    <w:tbl>
      <w:tblPr>
        <w:tblStyle w:val="Tablaconcuadrcula"/>
        <w:tblW w:w="7938" w:type="dxa"/>
        <w:tblInd w:w="1101" w:type="dxa"/>
        <w:tblLook w:val="01E0" w:firstRow="1" w:lastRow="1" w:firstColumn="1" w:lastColumn="1" w:noHBand="0" w:noVBand="0"/>
      </w:tblPr>
      <w:tblGrid>
        <w:gridCol w:w="4110"/>
        <w:gridCol w:w="3828"/>
      </w:tblGrid>
      <w:tr w:rsidR="00495E9A" w:rsidRPr="00D35E78" w:rsidTr="0083453B">
        <w:trPr>
          <w:cantSplit/>
          <w:trHeight w:val="379"/>
        </w:trPr>
        <w:tc>
          <w:tcPr>
            <w:tcW w:w="4110" w:type="dxa"/>
          </w:tcPr>
          <w:p w:rsidR="00495E9A" w:rsidRPr="00D35E78" w:rsidRDefault="007866F6" w:rsidP="006B2200">
            <w:pPr>
              <w:ind w:left="258"/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AR"/>
              </w:rPr>
              <w:t xml:space="preserve">7951  </w:t>
            </w:r>
            <w:r w:rsidR="00495E9A">
              <w:rPr>
                <w:sz w:val="20"/>
                <w:szCs w:val="20"/>
                <w:lang w:val="es-AR"/>
              </w:rPr>
              <w:t>Tecnologías de Programación</w:t>
            </w:r>
          </w:p>
        </w:tc>
        <w:tc>
          <w:tcPr>
            <w:tcW w:w="3828" w:type="dxa"/>
          </w:tcPr>
          <w:p w:rsidR="00495E9A" w:rsidRPr="00D35E78" w:rsidRDefault="007866F6" w:rsidP="00F216D2">
            <w:pPr>
              <w:ind w:left="258"/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AR"/>
              </w:rPr>
              <w:t xml:space="preserve">7703 </w:t>
            </w:r>
            <w:r w:rsidR="00F216D2">
              <w:rPr>
                <w:sz w:val="20"/>
                <w:szCs w:val="20"/>
                <w:lang w:val="es-AR"/>
              </w:rPr>
              <w:t xml:space="preserve">Interacción </w:t>
            </w:r>
            <w:r w:rsidR="00495E9A">
              <w:rPr>
                <w:sz w:val="20"/>
                <w:szCs w:val="20"/>
                <w:lang w:val="es-AR"/>
              </w:rPr>
              <w:t>Humano-Computadora</w:t>
            </w:r>
          </w:p>
        </w:tc>
      </w:tr>
      <w:tr w:rsidR="00495E9A" w:rsidRPr="00D35E78" w:rsidTr="0083453B">
        <w:trPr>
          <w:cantSplit/>
          <w:trHeight w:val="288"/>
        </w:trPr>
        <w:tc>
          <w:tcPr>
            <w:tcW w:w="4110" w:type="dxa"/>
          </w:tcPr>
          <w:p w:rsidR="00495E9A" w:rsidRPr="00D35E78" w:rsidRDefault="007866F6" w:rsidP="006B2200">
            <w:pPr>
              <w:ind w:left="258"/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AR"/>
              </w:rPr>
              <w:t xml:space="preserve">7615  </w:t>
            </w:r>
            <w:r w:rsidR="006810F1" w:rsidRPr="0019339F">
              <w:rPr>
                <w:sz w:val="20"/>
                <w:szCs w:val="20"/>
                <w:lang w:val="es-AR"/>
              </w:rPr>
              <w:t>Conceptos de Inteligencia Artificial</w:t>
            </w:r>
          </w:p>
        </w:tc>
        <w:tc>
          <w:tcPr>
            <w:tcW w:w="3828" w:type="dxa"/>
          </w:tcPr>
          <w:p w:rsidR="00495E9A" w:rsidRPr="00D35E78" w:rsidRDefault="00495E9A" w:rsidP="006B2200">
            <w:pPr>
              <w:ind w:left="258"/>
              <w:jc w:val="both"/>
              <w:rPr>
                <w:b/>
                <w:sz w:val="20"/>
                <w:szCs w:val="20"/>
                <w:lang w:val="es-ES"/>
              </w:rPr>
            </w:pPr>
          </w:p>
        </w:tc>
      </w:tr>
    </w:tbl>
    <w:p w:rsidR="00C64476" w:rsidRDefault="00C64476" w:rsidP="00C64476">
      <w:pPr>
        <w:pStyle w:val="Prrafodelista"/>
        <w:ind w:left="1069"/>
        <w:jc w:val="both"/>
        <w:rPr>
          <w:sz w:val="20"/>
          <w:szCs w:val="20"/>
          <w:lang w:val="es-ES"/>
        </w:rPr>
      </w:pPr>
    </w:p>
    <w:p w:rsidR="002B792A" w:rsidRPr="0019339F" w:rsidRDefault="002B792A" w:rsidP="0019339F">
      <w:pPr>
        <w:pStyle w:val="Prrafodelista"/>
        <w:numPr>
          <w:ilvl w:val="0"/>
          <w:numId w:val="11"/>
        </w:numPr>
        <w:jc w:val="both"/>
        <w:rPr>
          <w:sz w:val="20"/>
          <w:szCs w:val="20"/>
          <w:lang w:val="es-ES"/>
        </w:rPr>
      </w:pPr>
      <w:r w:rsidRPr="0019339F">
        <w:rPr>
          <w:sz w:val="20"/>
          <w:szCs w:val="20"/>
          <w:lang w:val="es-ES"/>
        </w:rPr>
        <w:t xml:space="preserve">Se reduce la carga horaria de Sistemas Distribuidos (pasa de 128 horas en el plan anterior a 96 horas en el Plan </w:t>
      </w:r>
      <w:r w:rsidR="00EA1598">
        <w:rPr>
          <w:sz w:val="20"/>
          <w:szCs w:val="20"/>
          <w:lang w:val="es-ES"/>
        </w:rPr>
        <w:t>201</w:t>
      </w:r>
      <w:r w:rsidR="00677DC6">
        <w:rPr>
          <w:sz w:val="20"/>
          <w:szCs w:val="20"/>
          <w:lang w:val="es-ES"/>
        </w:rPr>
        <w:t>3</w:t>
      </w:r>
      <w:r w:rsidRPr="0019339F">
        <w:rPr>
          <w:sz w:val="20"/>
          <w:szCs w:val="20"/>
          <w:lang w:val="es-ES"/>
        </w:rPr>
        <w:t>).</w:t>
      </w:r>
    </w:p>
    <w:p w:rsidR="009E33C9" w:rsidRDefault="009E33C9" w:rsidP="003F2935">
      <w:pPr>
        <w:ind w:left="709"/>
        <w:jc w:val="both"/>
        <w:rPr>
          <w:sz w:val="20"/>
          <w:szCs w:val="20"/>
          <w:lang w:val="es-AR"/>
        </w:rPr>
      </w:pPr>
    </w:p>
    <w:p w:rsidR="00094EFD" w:rsidRPr="00F7557A" w:rsidRDefault="00094EFD" w:rsidP="00094EFD">
      <w:pPr>
        <w:numPr>
          <w:ilvl w:val="1"/>
          <w:numId w:val="3"/>
        </w:numPr>
        <w:autoSpaceDE w:val="0"/>
        <w:autoSpaceDN w:val="0"/>
        <w:adjustRightInd w:val="0"/>
        <w:spacing w:line="240" w:lineRule="auto"/>
        <w:rPr>
          <w:b/>
          <w:lang w:val="es-AR"/>
        </w:rPr>
      </w:pPr>
      <w:r w:rsidRPr="00F7557A">
        <w:rPr>
          <w:b/>
          <w:lang w:val="es-AR"/>
        </w:rPr>
        <w:t>Materias que se incorporan</w:t>
      </w:r>
      <w:r w:rsidR="00F7557A" w:rsidRPr="00F7557A">
        <w:rPr>
          <w:b/>
          <w:lang w:val="es-AR"/>
        </w:rPr>
        <w:t xml:space="preserve"> al plan </w:t>
      </w:r>
      <w:r w:rsidR="00EA1598">
        <w:rPr>
          <w:b/>
          <w:lang w:val="es-AR"/>
        </w:rPr>
        <w:t>201</w:t>
      </w:r>
      <w:r w:rsidR="00CD35D9">
        <w:rPr>
          <w:b/>
          <w:lang w:val="es-AR"/>
        </w:rPr>
        <w:t>3</w:t>
      </w:r>
      <w:r w:rsidRPr="00F7557A">
        <w:rPr>
          <w:b/>
          <w:lang w:val="es-AR"/>
        </w:rPr>
        <w:t>:</w:t>
      </w:r>
    </w:p>
    <w:p w:rsidR="00D35E78" w:rsidRDefault="00D35E78" w:rsidP="002B792A">
      <w:pPr>
        <w:pStyle w:val="Prrafodelista"/>
        <w:ind w:left="851"/>
        <w:jc w:val="both"/>
        <w:rPr>
          <w:sz w:val="20"/>
          <w:szCs w:val="20"/>
          <w:lang w:val="es-AR"/>
        </w:rPr>
      </w:pPr>
    </w:p>
    <w:p w:rsidR="00D35E78" w:rsidRDefault="00D35E78" w:rsidP="00DC60EF">
      <w:pPr>
        <w:ind w:left="360"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Las materias que se detallan en la tabla que está a continuación, se incorporan al plan 2013 para los alumnos del plan</w:t>
      </w:r>
      <w:r w:rsidR="00FC1906">
        <w:rPr>
          <w:sz w:val="20"/>
          <w:szCs w:val="20"/>
          <w:lang w:val="es-ES"/>
        </w:rPr>
        <w:t xml:space="preserve"> 2001:</w:t>
      </w:r>
      <w:r>
        <w:rPr>
          <w:sz w:val="20"/>
          <w:szCs w:val="20"/>
          <w:lang w:val="es-ES"/>
        </w:rPr>
        <w:t xml:space="preserve"> </w:t>
      </w:r>
    </w:p>
    <w:p w:rsidR="00D35E78" w:rsidRPr="00D35E78" w:rsidRDefault="00D35E78" w:rsidP="002B792A">
      <w:pPr>
        <w:pStyle w:val="Prrafodelista"/>
        <w:ind w:left="851"/>
        <w:jc w:val="both"/>
        <w:rPr>
          <w:sz w:val="20"/>
          <w:szCs w:val="20"/>
          <w:lang w:val="es-ES"/>
        </w:rPr>
      </w:pPr>
    </w:p>
    <w:tbl>
      <w:tblPr>
        <w:tblStyle w:val="Tablaconcuadrcula"/>
        <w:tblW w:w="0" w:type="auto"/>
        <w:tblInd w:w="1101" w:type="dxa"/>
        <w:tblLook w:val="01E0" w:firstRow="1" w:lastRow="1" w:firstColumn="1" w:lastColumn="1" w:noHBand="0" w:noVBand="0"/>
      </w:tblPr>
      <w:tblGrid>
        <w:gridCol w:w="4067"/>
        <w:gridCol w:w="4154"/>
      </w:tblGrid>
      <w:tr w:rsidR="00D35E78" w:rsidRPr="004A2CCC" w:rsidTr="0083453B">
        <w:tc>
          <w:tcPr>
            <w:tcW w:w="4067" w:type="dxa"/>
          </w:tcPr>
          <w:p w:rsidR="00D35E78" w:rsidRPr="00D35E78" w:rsidRDefault="007866F6" w:rsidP="00D35E78">
            <w:pPr>
              <w:pStyle w:val="Prrafodelista"/>
              <w:ind w:left="116"/>
              <w:jc w:val="both"/>
              <w:rPr>
                <w:b/>
                <w:sz w:val="20"/>
                <w:szCs w:val="20"/>
                <w:lang w:val="es-ES_tradnl"/>
              </w:rPr>
            </w:pPr>
            <w:r>
              <w:rPr>
                <w:bCs/>
                <w:sz w:val="20"/>
                <w:szCs w:val="20"/>
                <w:lang w:val="es-ES_tradnl"/>
              </w:rPr>
              <w:t xml:space="preserve">5912  </w:t>
            </w:r>
            <w:r w:rsidR="00D35E78" w:rsidRPr="00D35E78">
              <w:rPr>
                <w:bCs/>
                <w:sz w:val="20"/>
                <w:szCs w:val="20"/>
                <w:lang w:val="es-ES_tradnl"/>
              </w:rPr>
              <w:t>Elementos de Álgebra y de Geometría</w:t>
            </w:r>
          </w:p>
        </w:tc>
        <w:tc>
          <w:tcPr>
            <w:tcW w:w="4154" w:type="dxa"/>
          </w:tcPr>
          <w:p w:rsidR="00D35E78" w:rsidRPr="00D35E78" w:rsidRDefault="007866F6" w:rsidP="00D35E78">
            <w:pPr>
              <w:pStyle w:val="Prrafodelista"/>
              <w:ind w:left="116"/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bCs/>
                <w:sz w:val="20"/>
                <w:szCs w:val="20"/>
                <w:lang w:val="es-ES_tradnl"/>
              </w:rPr>
              <w:t xml:space="preserve">7713  </w:t>
            </w:r>
            <w:r w:rsidR="00D35E78" w:rsidRPr="00D35E78">
              <w:rPr>
                <w:bCs/>
                <w:sz w:val="20"/>
                <w:szCs w:val="20"/>
                <w:lang w:val="es-ES_tradnl"/>
              </w:rPr>
              <w:t>Introducción a la Programación Orientada a Objetos</w:t>
            </w:r>
          </w:p>
        </w:tc>
      </w:tr>
      <w:tr w:rsidR="00D35E78" w:rsidRPr="00D35E78" w:rsidTr="0083453B">
        <w:tc>
          <w:tcPr>
            <w:tcW w:w="4067" w:type="dxa"/>
          </w:tcPr>
          <w:p w:rsidR="00D35E78" w:rsidRPr="00D35E78" w:rsidRDefault="007866F6" w:rsidP="00D35E78">
            <w:pPr>
              <w:pStyle w:val="Prrafodelista"/>
              <w:ind w:left="116"/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lastRenderedPageBreak/>
              <w:t xml:space="preserve">7655  </w:t>
            </w:r>
            <w:r w:rsidR="00D35E78" w:rsidRPr="00D35E78">
              <w:rPr>
                <w:sz w:val="20"/>
                <w:szCs w:val="20"/>
                <w:lang w:val="es-ES"/>
              </w:rPr>
              <w:t>Estructuras de Datos</w:t>
            </w:r>
          </w:p>
        </w:tc>
        <w:tc>
          <w:tcPr>
            <w:tcW w:w="4154" w:type="dxa"/>
          </w:tcPr>
          <w:p w:rsidR="00D35E78" w:rsidRPr="00C52F91" w:rsidRDefault="007866F6" w:rsidP="00D35E78">
            <w:pPr>
              <w:pStyle w:val="Prrafodelista"/>
              <w:ind w:left="116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3058  </w:t>
            </w:r>
            <w:r w:rsidR="00C52F91" w:rsidRPr="00C52F91">
              <w:rPr>
                <w:sz w:val="20"/>
                <w:szCs w:val="20"/>
                <w:lang w:val="es-ES"/>
              </w:rPr>
              <w:t>Física II IS</w:t>
            </w:r>
          </w:p>
        </w:tc>
      </w:tr>
      <w:tr w:rsidR="00C52F91" w:rsidRPr="00D35E78" w:rsidTr="0083453B">
        <w:tc>
          <w:tcPr>
            <w:tcW w:w="4067" w:type="dxa"/>
          </w:tcPr>
          <w:p w:rsidR="00C52F91" w:rsidRPr="00D35E78" w:rsidRDefault="007866F6" w:rsidP="00D35E78">
            <w:pPr>
              <w:pStyle w:val="Prrafodelista"/>
              <w:ind w:left="116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7791  </w:t>
            </w:r>
            <w:r w:rsidR="00C52F91" w:rsidRPr="00D35E78">
              <w:rPr>
                <w:sz w:val="20"/>
                <w:szCs w:val="20"/>
                <w:lang w:val="es-ES"/>
              </w:rPr>
              <w:t>Lenguajes Formales y Autómatas</w:t>
            </w:r>
          </w:p>
        </w:tc>
        <w:tc>
          <w:tcPr>
            <w:tcW w:w="4154" w:type="dxa"/>
          </w:tcPr>
          <w:p w:rsidR="00C52F91" w:rsidRPr="00D35E78" w:rsidRDefault="007866F6" w:rsidP="00D35E78">
            <w:pPr>
              <w:pStyle w:val="Prrafodelista"/>
              <w:ind w:left="116"/>
              <w:jc w:val="both"/>
              <w:rPr>
                <w:sz w:val="20"/>
                <w:szCs w:val="20"/>
                <w:lang w:val="es-ES"/>
              </w:rPr>
            </w:pPr>
            <w:r>
              <w:rPr>
                <w:bCs/>
                <w:sz w:val="20"/>
                <w:szCs w:val="20"/>
                <w:lang w:val="es-ES_tradnl"/>
              </w:rPr>
              <w:t xml:space="preserve">7949  </w:t>
            </w:r>
            <w:r w:rsidR="00C52F91" w:rsidRPr="00D35E78">
              <w:rPr>
                <w:bCs/>
                <w:sz w:val="20"/>
                <w:szCs w:val="20"/>
                <w:lang w:val="es-ES_tradnl"/>
              </w:rPr>
              <w:t xml:space="preserve">Teoría de la </w:t>
            </w:r>
            <w:proofErr w:type="spellStart"/>
            <w:r w:rsidR="00C52F91" w:rsidRPr="00D35E78">
              <w:rPr>
                <w:bCs/>
                <w:sz w:val="20"/>
                <w:szCs w:val="20"/>
                <w:lang w:val="es-ES_tradnl"/>
              </w:rPr>
              <w:t>Computabilidad</w:t>
            </w:r>
            <w:proofErr w:type="spellEnd"/>
          </w:p>
        </w:tc>
      </w:tr>
      <w:tr w:rsidR="00D35E78" w:rsidRPr="004A2CCC" w:rsidTr="0083453B">
        <w:tc>
          <w:tcPr>
            <w:tcW w:w="4067" w:type="dxa"/>
          </w:tcPr>
          <w:p w:rsidR="00D35E78" w:rsidRPr="00D35E78" w:rsidRDefault="007866F6" w:rsidP="00D35E78">
            <w:pPr>
              <w:pStyle w:val="Prrafodelista"/>
              <w:ind w:left="116"/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2907  </w:t>
            </w:r>
            <w:r w:rsidR="00C52F91" w:rsidRPr="00D35E78">
              <w:rPr>
                <w:sz w:val="20"/>
                <w:szCs w:val="20"/>
                <w:lang w:val="es-ES"/>
              </w:rPr>
              <w:t>Técnicas Digitales</w:t>
            </w:r>
          </w:p>
        </w:tc>
        <w:tc>
          <w:tcPr>
            <w:tcW w:w="4154" w:type="dxa"/>
          </w:tcPr>
          <w:p w:rsidR="00D35E78" w:rsidRPr="00D35E78" w:rsidRDefault="007866F6" w:rsidP="00D35E78">
            <w:pPr>
              <w:pStyle w:val="Prrafodelista"/>
              <w:ind w:left="116"/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7526  </w:t>
            </w:r>
            <w:r w:rsidR="00C52F91" w:rsidRPr="00D35E78">
              <w:rPr>
                <w:sz w:val="20"/>
                <w:szCs w:val="20"/>
                <w:lang w:val="es-ES"/>
              </w:rPr>
              <w:t>Arquitectura de Computadoras para la Ingeniería</w:t>
            </w:r>
          </w:p>
        </w:tc>
      </w:tr>
      <w:tr w:rsidR="00D35E78" w:rsidRPr="002D4E2B" w:rsidTr="0083453B">
        <w:tc>
          <w:tcPr>
            <w:tcW w:w="4067" w:type="dxa"/>
          </w:tcPr>
          <w:p w:rsidR="00D35E78" w:rsidRPr="00D35E78" w:rsidRDefault="007866F6" w:rsidP="00D35E78">
            <w:pPr>
              <w:pStyle w:val="Prrafodelista"/>
              <w:ind w:left="116"/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7534  </w:t>
            </w:r>
            <w:r w:rsidR="00D35E78" w:rsidRPr="00D35E78">
              <w:rPr>
                <w:sz w:val="20"/>
                <w:szCs w:val="20"/>
                <w:lang w:val="es-ES"/>
              </w:rPr>
              <w:t xml:space="preserve">Auditoría de Sistemas </w:t>
            </w:r>
          </w:p>
        </w:tc>
        <w:tc>
          <w:tcPr>
            <w:tcW w:w="4154" w:type="dxa"/>
          </w:tcPr>
          <w:p w:rsidR="00D35E78" w:rsidRPr="00D35E78" w:rsidRDefault="007866F6" w:rsidP="00D35E78">
            <w:pPr>
              <w:pStyle w:val="Prrafodelista"/>
              <w:ind w:left="116"/>
              <w:jc w:val="both"/>
              <w:rPr>
                <w:b/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"/>
              </w:rPr>
              <w:t xml:space="preserve">7688  </w:t>
            </w:r>
            <w:r w:rsidR="00DC60EF" w:rsidRPr="008A1CE6">
              <w:rPr>
                <w:sz w:val="20"/>
                <w:szCs w:val="20"/>
                <w:lang w:val="es-ES"/>
              </w:rPr>
              <w:t>Ingeniería de Aplicaciones</w:t>
            </w:r>
          </w:p>
        </w:tc>
      </w:tr>
      <w:tr w:rsidR="00D35E78" w:rsidRPr="00D35E78" w:rsidTr="0083453B">
        <w:tc>
          <w:tcPr>
            <w:tcW w:w="4067" w:type="dxa"/>
          </w:tcPr>
          <w:p w:rsidR="00D35E78" w:rsidRPr="008A1CE6" w:rsidRDefault="007866F6" w:rsidP="00D35E78">
            <w:pPr>
              <w:pStyle w:val="Prrafodelista"/>
              <w:ind w:left="116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7919  </w:t>
            </w:r>
            <w:r w:rsidR="00DC60EF" w:rsidRPr="00D35E78">
              <w:rPr>
                <w:sz w:val="20"/>
                <w:szCs w:val="20"/>
                <w:lang w:val="es-ES"/>
              </w:rPr>
              <w:t>Sistemas Embebidos</w:t>
            </w:r>
          </w:p>
        </w:tc>
        <w:tc>
          <w:tcPr>
            <w:tcW w:w="4154" w:type="dxa"/>
          </w:tcPr>
          <w:p w:rsidR="00D35E78" w:rsidRPr="00D35E78" w:rsidRDefault="007866F6" w:rsidP="00D35E78">
            <w:pPr>
              <w:pStyle w:val="Prrafodelista"/>
              <w:ind w:left="116"/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7901  </w:t>
            </w:r>
            <w:r w:rsidR="00D35E78" w:rsidRPr="00D35E78">
              <w:rPr>
                <w:sz w:val="20"/>
                <w:szCs w:val="20"/>
                <w:lang w:val="es-ES"/>
              </w:rPr>
              <w:t>Seguridad en Sistemas</w:t>
            </w:r>
          </w:p>
        </w:tc>
      </w:tr>
      <w:tr w:rsidR="00C52F91" w:rsidRPr="004A2CCC" w:rsidTr="0083453B">
        <w:tc>
          <w:tcPr>
            <w:tcW w:w="4067" w:type="dxa"/>
          </w:tcPr>
          <w:p w:rsidR="00C52F91" w:rsidRPr="00D35E78" w:rsidRDefault="007866F6" w:rsidP="00D35E78">
            <w:pPr>
              <w:pStyle w:val="Prrafodelista"/>
              <w:ind w:left="116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_tradnl"/>
              </w:rPr>
              <w:t xml:space="preserve">7820  </w:t>
            </w:r>
            <w:r w:rsidR="00C52F91" w:rsidRPr="00D35E78">
              <w:rPr>
                <w:sz w:val="20"/>
                <w:szCs w:val="20"/>
                <w:lang w:val="es-ES_tradnl"/>
              </w:rPr>
              <w:t>Modelos Estadísticos para Ciencias de la Computación</w:t>
            </w:r>
          </w:p>
        </w:tc>
        <w:tc>
          <w:tcPr>
            <w:tcW w:w="4154" w:type="dxa"/>
          </w:tcPr>
          <w:p w:rsidR="00C52F91" w:rsidRPr="00D35E78" w:rsidRDefault="00C52F91" w:rsidP="00D35E78">
            <w:pPr>
              <w:pStyle w:val="Prrafodelista"/>
              <w:ind w:left="116"/>
              <w:jc w:val="both"/>
              <w:rPr>
                <w:sz w:val="20"/>
                <w:szCs w:val="20"/>
                <w:lang w:val="es-ES"/>
              </w:rPr>
            </w:pPr>
          </w:p>
        </w:tc>
      </w:tr>
    </w:tbl>
    <w:p w:rsidR="00D35E78" w:rsidRDefault="00D35E78" w:rsidP="00D35E78">
      <w:pPr>
        <w:jc w:val="both"/>
        <w:rPr>
          <w:sz w:val="20"/>
          <w:szCs w:val="20"/>
          <w:lang w:val="es-AR"/>
        </w:rPr>
      </w:pPr>
    </w:p>
    <w:p w:rsidR="00FC1906" w:rsidRDefault="00FC1906" w:rsidP="00DC60EF">
      <w:pPr>
        <w:ind w:left="360"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Las materias que se detallan en la tabla que está a continuación, se incorporan al plan 2013 para los alumnos del plan 2007: </w:t>
      </w:r>
    </w:p>
    <w:p w:rsidR="00FC1906" w:rsidRDefault="00FC1906" w:rsidP="00FC1906">
      <w:pPr>
        <w:ind w:left="709"/>
        <w:jc w:val="both"/>
        <w:rPr>
          <w:sz w:val="20"/>
          <w:szCs w:val="20"/>
          <w:lang w:val="es-ES"/>
        </w:rPr>
      </w:pPr>
    </w:p>
    <w:tbl>
      <w:tblPr>
        <w:tblStyle w:val="Tablaconcuadrcula"/>
        <w:tblW w:w="0" w:type="auto"/>
        <w:tblInd w:w="1101" w:type="dxa"/>
        <w:tblLook w:val="01E0" w:firstRow="1" w:lastRow="1" w:firstColumn="1" w:lastColumn="1" w:noHBand="0" w:noVBand="0"/>
      </w:tblPr>
      <w:tblGrid>
        <w:gridCol w:w="4067"/>
        <w:gridCol w:w="4154"/>
      </w:tblGrid>
      <w:tr w:rsidR="00FC1906" w:rsidRPr="00D35E78" w:rsidTr="006B2200">
        <w:tc>
          <w:tcPr>
            <w:tcW w:w="4067" w:type="dxa"/>
          </w:tcPr>
          <w:p w:rsidR="00FC1906" w:rsidRPr="008A1CE6" w:rsidRDefault="007866F6" w:rsidP="006B2200">
            <w:pPr>
              <w:pStyle w:val="Prrafodelista"/>
              <w:ind w:left="116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7688  </w:t>
            </w:r>
            <w:r w:rsidR="00FC1906" w:rsidRPr="008A1CE6">
              <w:rPr>
                <w:sz w:val="20"/>
                <w:szCs w:val="20"/>
                <w:lang w:val="es-ES"/>
              </w:rPr>
              <w:t>Ingeniería de Aplicaciones</w:t>
            </w:r>
          </w:p>
        </w:tc>
        <w:tc>
          <w:tcPr>
            <w:tcW w:w="4154" w:type="dxa"/>
          </w:tcPr>
          <w:p w:rsidR="00FC1906" w:rsidRPr="00C52F91" w:rsidRDefault="007866F6" w:rsidP="006B2200">
            <w:pPr>
              <w:pStyle w:val="Prrafodelista"/>
              <w:ind w:left="116"/>
              <w:jc w:val="bot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3058  </w:t>
            </w:r>
            <w:r w:rsidR="00C52F91" w:rsidRPr="00C52F91">
              <w:rPr>
                <w:sz w:val="20"/>
                <w:szCs w:val="20"/>
                <w:lang w:val="es-ES"/>
              </w:rPr>
              <w:t>Física II IS</w:t>
            </w:r>
          </w:p>
        </w:tc>
      </w:tr>
    </w:tbl>
    <w:p w:rsidR="00FC1906" w:rsidRPr="00FC1906" w:rsidRDefault="00FC1906" w:rsidP="00D35E78">
      <w:pPr>
        <w:jc w:val="both"/>
        <w:rPr>
          <w:sz w:val="20"/>
          <w:szCs w:val="20"/>
          <w:lang w:val="es-ES"/>
        </w:rPr>
      </w:pPr>
    </w:p>
    <w:p w:rsidR="00094EFD" w:rsidRDefault="00094EFD" w:rsidP="00DC60EF">
      <w:pPr>
        <w:ind w:left="360"/>
        <w:jc w:val="both"/>
        <w:rPr>
          <w:sz w:val="20"/>
          <w:szCs w:val="20"/>
          <w:lang w:val="es-AR"/>
        </w:rPr>
      </w:pPr>
      <w:r w:rsidRPr="00DC60EF">
        <w:rPr>
          <w:i/>
          <w:iCs/>
          <w:sz w:val="20"/>
          <w:szCs w:val="20"/>
          <w:lang w:val="es-MX"/>
        </w:rPr>
        <w:t>Adicionalmente</w:t>
      </w:r>
      <w:r>
        <w:rPr>
          <w:sz w:val="20"/>
          <w:szCs w:val="20"/>
          <w:lang w:val="es-AR"/>
        </w:rPr>
        <w:t xml:space="preserve">, </w:t>
      </w:r>
      <w:r w:rsidR="00EA2BAF">
        <w:rPr>
          <w:sz w:val="20"/>
          <w:szCs w:val="20"/>
          <w:lang w:val="es-AR"/>
        </w:rPr>
        <w:t xml:space="preserve">la </w:t>
      </w:r>
      <w:r w:rsidR="00EA2BAF" w:rsidRPr="0019339F">
        <w:rPr>
          <w:sz w:val="20"/>
          <w:szCs w:val="20"/>
          <w:lang w:val="es-AR"/>
        </w:rPr>
        <w:t xml:space="preserve">resolución 786/09 de acreditación de carreras de Informática obliga a incorporar </w:t>
      </w:r>
      <w:r w:rsidR="00DC60EF">
        <w:rPr>
          <w:sz w:val="20"/>
          <w:szCs w:val="20"/>
          <w:lang w:val="es-AR"/>
        </w:rPr>
        <w:t xml:space="preserve">al plan 2013 </w:t>
      </w:r>
      <w:r w:rsidR="00EA2BAF" w:rsidRPr="0019339F">
        <w:rPr>
          <w:sz w:val="20"/>
          <w:szCs w:val="20"/>
          <w:lang w:val="es-AR"/>
        </w:rPr>
        <w:t>contenidos específicos a la carrera</w:t>
      </w:r>
      <w:r w:rsidR="00EA2BAF">
        <w:rPr>
          <w:sz w:val="20"/>
          <w:szCs w:val="20"/>
          <w:lang w:val="es-AR"/>
        </w:rPr>
        <w:t xml:space="preserve"> por lo que </w:t>
      </w:r>
      <w:r>
        <w:rPr>
          <w:sz w:val="20"/>
          <w:szCs w:val="20"/>
          <w:lang w:val="es-AR"/>
        </w:rPr>
        <w:t>se han agregado las siguientes materias</w:t>
      </w:r>
      <w:r w:rsidR="00F7557A">
        <w:rPr>
          <w:sz w:val="20"/>
          <w:szCs w:val="20"/>
          <w:lang w:val="es-AR"/>
        </w:rPr>
        <w:t xml:space="preserve">, en los </w:t>
      </w:r>
      <w:r w:rsidR="00F7557A" w:rsidRPr="00DC60EF">
        <w:rPr>
          <w:sz w:val="20"/>
          <w:szCs w:val="20"/>
          <w:lang w:val="es-ES"/>
        </w:rPr>
        <w:t>cuatrimestres</w:t>
      </w:r>
      <w:r w:rsidR="00F7557A">
        <w:rPr>
          <w:sz w:val="20"/>
          <w:szCs w:val="20"/>
          <w:lang w:val="es-AR"/>
        </w:rPr>
        <w:t xml:space="preserve"> que se detallan en el Plan de Estudios y con la carga horaria detallada en la Sección 2:</w:t>
      </w:r>
    </w:p>
    <w:p w:rsidR="009E33C9" w:rsidRDefault="009E33C9" w:rsidP="009E33C9">
      <w:pPr>
        <w:rPr>
          <w:sz w:val="20"/>
          <w:szCs w:val="20"/>
          <w:lang w:val="es-AR"/>
        </w:rPr>
      </w:pPr>
    </w:p>
    <w:tbl>
      <w:tblPr>
        <w:tblStyle w:val="Tablaconcuadrcula"/>
        <w:tblW w:w="0" w:type="auto"/>
        <w:tblInd w:w="735" w:type="dxa"/>
        <w:tblLook w:val="01E0" w:firstRow="1" w:lastRow="1" w:firstColumn="1" w:lastColumn="1" w:noHBand="0" w:noVBand="0"/>
      </w:tblPr>
      <w:tblGrid>
        <w:gridCol w:w="4335"/>
        <w:gridCol w:w="4110"/>
      </w:tblGrid>
      <w:tr w:rsidR="009E33C9" w:rsidRPr="004A2CCC" w:rsidTr="009E33C9">
        <w:tc>
          <w:tcPr>
            <w:tcW w:w="4335" w:type="dxa"/>
          </w:tcPr>
          <w:p w:rsidR="009E33C9" w:rsidRPr="009E33C9" w:rsidRDefault="007866F6" w:rsidP="009E33C9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6601  </w:t>
            </w:r>
            <w:r w:rsidR="009E33C9" w:rsidRPr="009E33C9">
              <w:rPr>
                <w:sz w:val="20"/>
                <w:szCs w:val="20"/>
                <w:lang w:val="es-ES_tradnl"/>
              </w:rPr>
              <w:t>Química IS</w:t>
            </w:r>
          </w:p>
        </w:tc>
        <w:tc>
          <w:tcPr>
            <w:tcW w:w="4110" w:type="dxa"/>
          </w:tcPr>
          <w:p w:rsidR="009E33C9" w:rsidRPr="002B792A" w:rsidRDefault="002D0489" w:rsidP="009E33C9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 xml:space="preserve">2115  </w:t>
            </w:r>
            <w:r w:rsidR="009E33C9" w:rsidRPr="00C131F3">
              <w:rPr>
                <w:sz w:val="20"/>
                <w:szCs w:val="20"/>
                <w:lang w:val="es-AR"/>
              </w:rPr>
              <w:t>Economía de la Empresa ISS</w:t>
            </w:r>
          </w:p>
        </w:tc>
      </w:tr>
      <w:tr w:rsidR="009E33C9" w:rsidRPr="009E33C9" w:rsidTr="009E33C9">
        <w:tc>
          <w:tcPr>
            <w:tcW w:w="4335" w:type="dxa"/>
          </w:tcPr>
          <w:p w:rsidR="009E33C9" w:rsidRPr="009E33C9" w:rsidRDefault="007866F6" w:rsidP="009E33C9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 xml:space="preserve">5923  </w:t>
            </w:r>
            <w:r w:rsidR="009E33C9" w:rsidRPr="00C131F3">
              <w:rPr>
                <w:sz w:val="20"/>
                <w:szCs w:val="20"/>
                <w:lang w:val="es-AR"/>
              </w:rPr>
              <w:t>Conceptos de Análisis Numérico</w:t>
            </w:r>
          </w:p>
        </w:tc>
        <w:tc>
          <w:tcPr>
            <w:tcW w:w="4110" w:type="dxa"/>
          </w:tcPr>
          <w:p w:rsidR="009E33C9" w:rsidRPr="002B792A" w:rsidRDefault="007866F6" w:rsidP="009E33C9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AR"/>
              </w:rPr>
              <w:t xml:space="preserve">7885  </w:t>
            </w:r>
            <w:r w:rsidR="00FC1906" w:rsidRPr="00C131F3">
              <w:rPr>
                <w:sz w:val="20"/>
                <w:szCs w:val="20"/>
                <w:lang w:val="es-AR"/>
              </w:rPr>
              <w:t>Práctica Profesional Supervisada</w:t>
            </w:r>
          </w:p>
        </w:tc>
      </w:tr>
    </w:tbl>
    <w:p w:rsidR="009E33C9" w:rsidRDefault="009E33C9" w:rsidP="009E33C9">
      <w:pPr>
        <w:rPr>
          <w:sz w:val="20"/>
          <w:szCs w:val="20"/>
          <w:lang w:val="es-AR"/>
        </w:rPr>
      </w:pPr>
    </w:p>
    <w:p w:rsidR="002B259C" w:rsidRDefault="002B259C" w:rsidP="005F7CA4">
      <w:pPr>
        <w:jc w:val="both"/>
        <w:rPr>
          <w:sz w:val="20"/>
          <w:szCs w:val="20"/>
          <w:lang w:val="es-AR"/>
        </w:rPr>
      </w:pPr>
    </w:p>
    <w:p w:rsidR="00795195" w:rsidRDefault="00094EFD" w:rsidP="005F7CA4">
      <w:pPr>
        <w:pStyle w:val="Prrafodelista"/>
        <w:numPr>
          <w:ilvl w:val="0"/>
          <w:numId w:val="19"/>
        </w:numPr>
        <w:ind w:left="426" w:hanging="426"/>
        <w:jc w:val="both"/>
        <w:rPr>
          <w:b/>
          <w:i/>
          <w:sz w:val="24"/>
          <w:szCs w:val="24"/>
          <w:lang w:val="es-ES"/>
        </w:rPr>
      </w:pPr>
      <w:r>
        <w:rPr>
          <w:b/>
          <w:i/>
          <w:sz w:val="24"/>
          <w:szCs w:val="24"/>
          <w:lang w:val="es-ES"/>
        </w:rPr>
        <w:t>Vencimiento</w:t>
      </w:r>
      <w:r w:rsidR="00795195" w:rsidRPr="00A35238">
        <w:rPr>
          <w:b/>
          <w:i/>
          <w:sz w:val="24"/>
          <w:szCs w:val="24"/>
          <w:lang w:val="es-ES"/>
        </w:rPr>
        <w:t xml:space="preserve"> de Cursad</w:t>
      </w:r>
      <w:r w:rsidR="00795195">
        <w:rPr>
          <w:b/>
          <w:i/>
          <w:sz w:val="24"/>
          <w:szCs w:val="24"/>
          <w:lang w:val="es-ES"/>
        </w:rPr>
        <w:t>o</w:t>
      </w:r>
    </w:p>
    <w:p w:rsidR="005854D2" w:rsidRDefault="005854D2" w:rsidP="005854D2">
      <w:pPr>
        <w:ind w:left="360"/>
        <w:jc w:val="both"/>
        <w:rPr>
          <w:sz w:val="20"/>
          <w:szCs w:val="20"/>
          <w:lang w:val="es-AR"/>
        </w:rPr>
      </w:pPr>
    </w:p>
    <w:p w:rsidR="005854D2" w:rsidRDefault="00EA1598" w:rsidP="00DC60EF">
      <w:pPr>
        <w:ind w:left="360"/>
        <w:jc w:val="both"/>
        <w:rPr>
          <w:iCs/>
          <w:sz w:val="20"/>
          <w:szCs w:val="20"/>
          <w:lang w:val="es-MX"/>
        </w:rPr>
      </w:pPr>
      <w:r w:rsidRPr="00EA1598">
        <w:rPr>
          <w:iCs/>
          <w:sz w:val="20"/>
          <w:szCs w:val="20"/>
          <w:lang w:val="es-MX"/>
        </w:rPr>
        <w:t>El vencimiento de cada asignatura cursada en el primer cuatrimestre de</w:t>
      </w:r>
      <w:r>
        <w:rPr>
          <w:iCs/>
          <w:sz w:val="20"/>
          <w:szCs w:val="20"/>
          <w:lang w:val="es-MX"/>
        </w:rPr>
        <w:t xml:space="preserve"> </w:t>
      </w:r>
      <w:r w:rsidRPr="00EA1598">
        <w:rPr>
          <w:iCs/>
          <w:sz w:val="20"/>
          <w:szCs w:val="20"/>
          <w:lang w:val="es-MX"/>
        </w:rPr>
        <w:t>un año se producirá el día que comiencen las clases del primer cuatrimestre</w:t>
      </w:r>
      <w:r>
        <w:rPr>
          <w:iCs/>
          <w:sz w:val="20"/>
          <w:szCs w:val="20"/>
          <w:lang w:val="es-MX"/>
        </w:rPr>
        <w:t xml:space="preserve"> </w:t>
      </w:r>
      <w:r w:rsidRPr="00EA1598">
        <w:rPr>
          <w:iCs/>
          <w:sz w:val="20"/>
          <w:szCs w:val="20"/>
          <w:lang w:val="es-MX"/>
        </w:rPr>
        <w:t xml:space="preserve">dos años después. Asimismo, el vencimiento de cada </w:t>
      </w:r>
      <w:r w:rsidRPr="00DC60EF">
        <w:rPr>
          <w:i/>
          <w:iCs/>
          <w:sz w:val="20"/>
          <w:szCs w:val="20"/>
          <w:lang w:val="es-MX"/>
        </w:rPr>
        <w:t>asignatura</w:t>
      </w:r>
      <w:r w:rsidRPr="00EA1598">
        <w:rPr>
          <w:iCs/>
          <w:sz w:val="20"/>
          <w:szCs w:val="20"/>
          <w:lang w:val="es-MX"/>
        </w:rPr>
        <w:t xml:space="preserve"> cursada en el</w:t>
      </w:r>
      <w:r>
        <w:rPr>
          <w:iCs/>
          <w:sz w:val="20"/>
          <w:szCs w:val="20"/>
          <w:lang w:val="es-MX"/>
        </w:rPr>
        <w:t xml:space="preserve"> </w:t>
      </w:r>
      <w:r w:rsidRPr="00EA1598">
        <w:rPr>
          <w:iCs/>
          <w:sz w:val="20"/>
          <w:szCs w:val="20"/>
          <w:lang w:val="es-MX"/>
        </w:rPr>
        <w:t>segundo cuatrimestre de un año se producirá el día que comiencen las clases</w:t>
      </w:r>
      <w:r>
        <w:rPr>
          <w:iCs/>
          <w:sz w:val="20"/>
          <w:szCs w:val="20"/>
          <w:lang w:val="es-MX"/>
        </w:rPr>
        <w:t xml:space="preserve"> </w:t>
      </w:r>
      <w:r w:rsidRPr="00EA1598">
        <w:rPr>
          <w:iCs/>
          <w:sz w:val="20"/>
          <w:szCs w:val="20"/>
          <w:lang w:val="es-MX"/>
        </w:rPr>
        <w:t>del segundo cuatrimestre dos años después.</w:t>
      </w:r>
    </w:p>
    <w:p w:rsidR="00EA1598" w:rsidRDefault="00EA1598" w:rsidP="00EA1598">
      <w:pPr>
        <w:pStyle w:val="Prrafodelista"/>
        <w:ind w:left="851"/>
        <w:jc w:val="both"/>
        <w:rPr>
          <w:sz w:val="20"/>
          <w:szCs w:val="20"/>
          <w:lang w:val="es-AR"/>
        </w:rPr>
      </w:pPr>
    </w:p>
    <w:p w:rsidR="00EA1598" w:rsidRDefault="00EA1598" w:rsidP="005F7CA4">
      <w:pPr>
        <w:pStyle w:val="Prrafodelista"/>
        <w:numPr>
          <w:ilvl w:val="0"/>
          <w:numId w:val="19"/>
        </w:numPr>
        <w:ind w:left="426" w:hanging="720"/>
        <w:jc w:val="both"/>
        <w:rPr>
          <w:b/>
          <w:i/>
          <w:sz w:val="24"/>
          <w:szCs w:val="24"/>
          <w:lang w:val="es-ES"/>
        </w:rPr>
      </w:pPr>
      <w:r w:rsidRPr="00EA1598">
        <w:rPr>
          <w:b/>
          <w:i/>
          <w:sz w:val="24"/>
          <w:szCs w:val="24"/>
          <w:lang w:val="es-AR"/>
        </w:rPr>
        <w:t>Requisitos de Cursos de Nivelación para el</w:t>
      </w:r>
      <w:r>
        <w:rPr>
          <w:b/>
          <w:i/>
          <w:sz w:val="24"/>
          <w:szCs w:val="24"/>
          <w:lang w:val="es-AR"/>
        </w:rPr>
        <w:t xml:space="preserve"> </w:t>
      </w:r>
      <w:r w:rsidRPr="00EA1598">
        <w:rPr>
          <w:b/>
          <w:i/>
          <w:sz w:val="24"/>
          <w:szCs w:val="24"/>
          <w:lang w:val="es-AR"/>
        </w:rPr>
        <w:t>cursado</w:t>
      </w:r>
      <w:r>
        <w:rPr>
          <w:b/>
          <w:i/>
          <w:sz w:val="24"/>
          <w:szCs w:val="24"/>
          <w:lang w:val="es-AR"/>
        </w:rPr>
        <w:t xml:space="preserve"> de las materias</w:t>
      </w:r>
      <w:r w:rsidR="00227103">
        <w:rPr>
          <w:b/>
          <w:i/>
          <w:sz w:val="24"/>
          <w:szCs w:val="24"/>
          <w:lang w:val="es-AR"/>
        </w:rPr>
        <w:t xml:space="preserve"> y suficiencia de Idiomas</w:t>
      </w:r>
    </w:p>
    <w:p w:rsidR="005854D2" w:rsidRPr="002404D5" w:rsidRDefault="005854D2" w:rsidP="002404D5">
      <w:pPr>
        <w:ind w:left="360"/>
        <w:jc w:val="both"/>
        <w:rPr>
          <w:sz w:val="20"/>
          <w:szCs w:val="20"/>
          <w:lang w:val="es-AR"/>
        </w:rPr>
      </w:pPr>
    </w:p>
    <w:p w:rsidR="005854D2" w:rsidRDefault="00EA1598" w:rsidP="00EA1598">
      <w:pPr>
        <w:ind w:left="360"/>
        <w:jc w:val="both"/>
        <w:rPr>
          <w:iCs/>
          <w:sz w:val="20"/>
          <w:szCs w:val="20"/>
          <w:lang w:val="es-MX"/>
        </w:rPr>
      </w:pPr>
      <w:r w:rsidRPr="00EA1598">
        <w:rPr>
          <w:iCs/>
          <w:sz w:val="20"/>
          <w:szCs w:val="20"/>
          <w:lang w:val="es-MX"/>
        </w:rPr>
        <w:t>Para poder cu</w:t>
      </w:r>
      <w:bookmarkStart w:id="0" w:name="_GoBack"/>
      <w:bookmarkEnd w:id="0"/>
      <w:r w:rsidRPr="00EA1598">
        <w:rPr>
          <w:iCs/>
          <w:sz w:val="20"/>
          <w:szCs w:val="20"/>
          <w:lang w:val="es-MX"/>
        </w:rPr>
        <w:t xml:space="preserve">rsar las materias </w:t>
      </w:r>
      <w:r w:rsidRPr="00EA1598">
        <w:rPr>
          <w:i/>
          <w:iCs/>
          <w:sz w:val="20"/>
          <w:szCs w:val="20"/>
          <w:lang w:val="es-MX"/>
        </w:rPr>
        <w:t>Elementos de Álgebra y de Geometría</w:t>
      </w:r>
      <w:r w:rsidRPr="00EA1598">
        <w:rPr>
          <w:iCs/>
          <w:sz w:val="20"/>
          <w:szCs w:val="20"/>
          <w:lang w:val="es-MX"/>
        </w:rPr>
        <w:t xml:space="preserve"> y</w:t>
      </w:r>
      <w:r>
        <w:rPr>
          <w:iCs/>
          <w:sz w:val="20"/>
          <w:szCs w:val="20"/>
          <w:lang w:val="es-MX"/>
        </w:rPr>
        <w:t xml:space="preserve"> </w:t>
      </w:r>
      <w:r w:rsidRPr="00EA1598">
        <w:rPr>
          <w:i/>
          <w:iCs/>
          <w:sz w:val="20"/>
          <w:szCs w:val="20"/>
          <w:lang w:val="es-MX"/>
        </w:rPr>
        <w:t>Análisis Matemático I</w:t>
      </w:r>
      <w:r w:rsidRPr="00EA1598">
        <w:rPr>
          <w:iCs/>
          <w:sz w:val="20"/>
          <w:szCs w:val="20"/>
          <w:lang w:val="es-MX"/>
        </w:rPr>
        <w:t xml:space="preserve"> es necesario habe</w:t>
      </w:r>
      <w:r>
        <w:rPr>
          <w:iCs/>
          <w:sz w:val="20"/>
          <w:szCs w:val="20"/>
          <w:lang w:val="es-MX"/>
        </w:rPr>
        <w:t xml:space="preserve">r aprobado la asignatura </w:t>
      </w:r>
      <w:r w:rsidRPr="00EA1598">
        <w:rPr>
          <w:i/>
          <w:iCs/>
          <w:sz w:val="20"/>
          <w:szCs w:val="20"/>
          <w:lang w:val="es-MX"/>
        </w:rPr>
        <w:t>Matemática</w:t>
      </w:r>
      <w:r w:rsidRPr="00EA1598">
        <w:rPr>
          <w:iCs/>
          <w:sz w:val="20"/>
          <w:szCs w:val="20"/>
          <w:lang w:val="es-MX"/>
        </w:rPr>
        <w:t xml:space="preserve">; para poder cursar las materias </w:t>
      </w:r>
      <w:r w:rsidRPr="00EA1598">
        <w:rPr>
          <w:i/>
          <w:iCs/>
          <w:sz w:val="20"/>
          <w:szCs w:val="20"/>
          <w:lang w:val="es-MX"/>
        </w:rPr>
        <w:t>Resolución de Problemas y Algoritmos</w:t>
      </w:r>
      <w:r>
        <w:rPr>
          <w:iCs/>
          <w:sz w:val="20"/>
          <w:szCs w:val="20"/>
          <w:lang w:val="es-MX"/>
        </w:rPr>
        <w:t xml:space="preserve"> </w:t>
      </w:r>
      <w:r w:rsidRPr="00EA1598">
        <w:rPr>
          <w:iCs/>
          <w:sz w:val="20"/>
          <w:szCs w:val="20"/>
          <w:lang w:val="es-MX"/>
        </w:rPr>
        <w:t>se requiere la aprobación de la</w:t>
      </w:r>
      <w:r>
        <w:rPr>
          <w:iCs/>
          <w:sz w:val="20"/>
          <w:szCs w:val="20"/>
          <w:lang w:val="es-MX"/>
        </w:rPr>
        <w:t xml:space="preserve"> </w:t>
      </w:r>
      <w:r w:rsidRPr="00EA1598">
        <w:rPr>
          <w:iCs/>
          <w:sz w:val="20"/>
          <w:szCs w:val="20"/>
          <w:lang w:val="es-MX"/>
        </w:rPr>
        <w:t xml:space="preserve">asignatura </w:t>
      </w:r>
      <w:r w:rsidRPr="00EA1598">
        <w:rPr>
          <w:i/>
          <w:iCs/>
          <w:sz w:val="20"/>
          <w:szCs w:val="20"/>
          <w:lang w:val="es-MX"/>
        </w:rPr>
        <w:t>Análisis y Comprensión de Problemas</w:t>
      </w:r>
      <w:r w:rsidRPr="00EA1598">
        <w:rPr>
          <w:iCs/>
          <w:sz w:val="20"/>
          <w:szCs w:val="20"/>
          <w:lang w:val="es-MX"/>
        </w:rPr>
        <w:t>.</w:t>
      </w:r>
    </w:p>
    <w:p w:rsidR="00227103" w:rsidRDefault="00227103" w:rsidP="00EA1598">
      <w:pPr>
        <w:ind w:left="360"/>
        <w:jc w:val="both"/>
        <w:rPr>
          <w:iCs/>
          <w:sz w:val="20"/>
          <w:szCs w:val="20"/>
          <w:lang w:val="es-MX"/>
        </w:rPr>
      </w:pPr>
      <w:r>
        <w:rPr>
          <w:iCs/>
          <w:sz w:val="20"/>
          <w:szCs w:val="20"/>
          <w:lang w:val="es-MX"/>
        </w:rPr>
        <w:t>El examen de idioma inglés es equivalente a la aprobación del Curso de Lectura Comprensiva d</w:t>
      </w:r>
      <w:r w:rsidR="00713797">
        <w:rPr>
          <w:iCs/>
          <w:sz w:val="20"/>
          <w:szCs w:val="20"/>
          <w:lang w:val="es-MX"/>
        </w:rPr>
        <w:t xml:space="preserve">e Textos en Inglés Nivel </w:t>
      </w:r>
      <w:proofErr w:type="spellStart"/>
      <w:r w:rsidR="00713797">
        <w:rPr>
          <w:iCs/>
          <w:sz w:val="20"/>
          <w:szCs w:val="20"/>
          <w:lang w:val="es-MX"/>
        </w:rPr>
        <w:t>I</w:t>
      </w:r>
      <w:r>
        <w:rPr>
          <w:iCs/>
          <w:sz w:val="20"/>
          <w:szCs w:val="20"/>
          <w:lang w:val="es-MX"/>
        </w:rPr>
        <w:t>IIa</w:t>
      </w:r>
      <w:proofErr w:type="spellEnd"/>
      <w:r>
        <w:rPr>
          <w:iCs/>
          <w:sz w:val="20"/>
          <w:szCs w:val="20"/>
          <w:lang w:val="es-MX"/>
        </w:rPr>
        <w:t xml:space="preserve"> y </w:t>
      </w:r>
      <w:proofErr w:type="spellStart"/>
      <w:r w:rsidR="00713797">
        <w:rPr>
          <w:iCs/>
          <w:sz w:val="20"/>
          <w:szCs w:val="20"/>
          <w:lang w:val="es-MX"/>
        </w:rPr>
        <w:t>I</w:t>
      </w:r>
      <w:r>
        <w:rPr>
          <w:iCs/>
          <w:sz w:val="20"/>
          <w:szCs w:val="20"/>
          <w:lang w:val="es-MX"/>
        </w:rPr>
        <w:t>IIb</w:t>
      </w:r>
      <w:proofErr w:type="spellEnd"/>
      <w:r>
        <w:rPr>
          <w:iCs/>
          <w:sz w:val="20"/>
          <w:szCs w:val="20"/>
          <w:lang w:val="es-MX"/>
        </w:rPr>
        <w:t>.</w:t>
      </w:r>
    </w:p>
    <w:p w:rsidR="00D343C2" w:rsidRDefault="00D343C2">
      <w:pPr>
        <w:spacing w:line="240" w:lineRule="auto"/>
        <w:rPr>
          <w:sz w:val="20"/>
          <w:szCs w:val="20"/>
          <w:lang w:val="es-AR"/>
        </w:rPr>
      </w:pPr>
    </w:p>
    <w:p w:rsidR="00EA1598" w:rsidRPr="002404D5" w:rsidRDefault="00EA1598" w:rsidP="00EA1598">
      <w:pPr>
        <w:ind w:left="360"/>
        <w:jc w:val="both"/>
        <w:rPr>
          <w:sz w:val="20"/>
          <w:szCs w:val="20"/>
          <w:lang w:val="es-AR"/>
        </w:rPr>
      </w:pPr>
    </w:p>
    <w:p w:rsidR="009B3090" w:rsidRPr="008170F8" w:rsidRDefault="009B3090" w:rsidP="005F7CA4">
      <w:pPr>
        <w:pStyle w:val="Prrafodelista"/>
        <w:numPr>
          <w:ilvl w:val="0"/>
          <w:numId w:val="19"/>
        </w:numPr>
        <w:ind w:left="426" w:hanging="426"/>
        <w:jc w:val="both"/>
        <w:rPr>
          <w:b/>
          <w:i/>
          <w:sz w:val="24"/>
          <w:szCs w:val="24"/>
          <w:lang w:val="es-ES"/>
        </w:rPr>
      </w:pPr>
      <w:r w:rsidRPr="008170F8">
        <w:rPr>
          <w:b/>
          <w:i/>
          <w:sz w:val="24"/>
          <w:szCs w:val="24"/>
          <w:lang w:val="es-ES"/>
        </w:rPr>
        <w:t xml:space="preserve">Contenidos mínimos de las materias </w:t>
      </w:r>
      <w:r w:rsidR="00AB5CF1" w:rsidRPr="008170F8">
        <w:rPr>
          <w:b/>
          <w:i/>
          <w:sz w:val="24"/>
          <w:szCs w:val="24"/>
          <w:lang w:val="es-ES"/>
        </w:rPr>
        <w:t>curriculares</w:t>
      </w:r>
    </w:p>
    <w:p w:rsidR="00D92737" w:rsidRPr="00EF6C1F" w:rsidRDefault="00D92737" w:rsidP="00D84EFA">
      <w:pPr>
        <w:ind w:left="570" w:firstLine="342"/>
        <w:rPr>
          <w:rFonts w:ascii="CMR12" w:hAnsi="CMR12" w:cs="CMR12"/>
          <w:sz w:val="20"/>
          <w:szCs w:val="20"/>
          <w:lang w:val="es-AR"/>
        </w:rPr>
      </w:pPr>
    </w:p>
    <w:p w:rsidR="00D84EFA" w:rsidRPr="00D92737" w:rsidRDefault="00D84EFA" w:rsidP="00D84EFA">
      <w:pPr>
        <w:ind w:left="570" w:firstLine="342"/>
        <w:rPr>
          <w:b/>
          <w:sz w:val="24"/>
          <w:szCs w:val="24"/>
          <w:lang w:val="es-AR"/>
        </w:rPr>
      </w:pPr>
      <w:r w:rsidRPr="00D92737">
        <w:rPr>
          <w:b/>
          <w:sz w:val="24"/>
          <w:szCs w:val="24"/>
          <w:lang w:val="es-AR"/>
        </w:rPr>
        <w:t xml:space="preserve">Área I: </w:t>
      </w:r>
      <w:r w:rsidRPr="00D92737">
        <w:rPr>
          <w:b/>
          <w:smallCaps/>
          <w:sz w:val="24"/>
          <w:szCs w:val="24"/>
          <w:lang w:val="es-AR"/>
        </w:rPr>
        <w:t>Programación</w:t>
      </w:r>
    </w:p>
    <w:p w:rsidR="00D84EFA" w:rsidRPr="00944962" w:rsidRDefault="00D84EFA" w:rsidP="00D84EFA">
      <w:pPr>
        <w:ind w:left="570" w:firstLine="342"/>
        <w:rPr>
          <w:rFonts w:ascii="CMR12" w:hAnsi="CMR12" w:cs="CMR12"/>
          <w:sz w:val="20"/>
          <w:szCs w:val="20"/>
          <w:lang w:val="es-AR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  <w:lang w:val="es-AR"/>
        </w:rPr>
      </w:pPr>
      <w:r w:rsidRPr="00D92737">
        <w:rPr>
          <w:b/>
          <w:sz w:val="20"/>
          <w:szCs w:val="20"/>
          <w:lang w:val="es-AR"/>
        </w:rPr>
        <w:t>Resolución de Problemas y Algoritmos</w:t>
      </w:r>
    </w:p>
    <w:p w:rsidR="00D84EFA" w:rsidRPr="00D92737" w:rsidRDefault="00D84EFA" w:rsidP="00D84EFA">
      <w:pPr>
        <w:ind w:left="570" w:firstLine="342"/>
        <w:rPr>
          <w:sz w:val="20"/>
          <w:szCs w:val="20"/>
          <w:lang w:val="es-AR"/>
        </w:rPr>
      </w:pP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  <w:lang w:val="es-AR"/>
        </w:rPr>
        <w:t xml:space="preserve">Problemas. Representación de Problemas. Búsqueda de soluciones de Problemas. </w:t>
      </w:r>
      <w:r w:rsidRPr="00D92737">
        <w:rPr>
          <w:sz w:val="20"/>
          <w:szCs w:val="20"/>
        </w:rPr>
        <w:t>Estrategias.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 xml:space="preserve">Diseño de Algoritmos. 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  <w:lang w:val="es-AR"/>
        </w:rPr>
        <w:t xml:space="preserve">Resolución de Problemas con primitivas.  </w:t>
      </w:r>
      <w:r w:rsidRPr="00D92737">
        <w:rPr>
          <w:sz w:val="20"/>
          <w:szCs w:val="20"/>
        </w:rPr>
        <w:t>Algoritmos como primitivas.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  <w:lang w:val="es-AR"/>
        </w:rPr>
        <w:lastRenderedPageBreak/>
        <w:t xml:space="preserve">Concepto de  programa, computadora, sistema operativo, lenguaje de programación.  </w:t>
      </w:r>
      <w:r w:rsidRPr="00D92737">
        <w:rPr>
          <w:sz w:val="20"/>
          <w:szCs w:val="20"/>
        </w:rPr>
        <w:t>Evolución de la informática.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Estructura general y elementos de un programa.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Tipos predefinidos. Constantes. Variables.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Estructuras de Control.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 xml:space="preserve">Procedimientos y funciones. 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Recursividad.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Estilos de Programación</w:t>
      </w:r>
    </w:p>
    <w:p w:rsidR="00D84EFA" w:rsidRPr="00D92737" w:rsidRDefault="00D84EFA" w:rsidP="00D84EFA">
      <w:pPr>
        <w:ind w:left="570" w:firstLine="342"/>
        <w:jc w:val="both"/>
        <w:rPr>
          <w:sz w:val="20"/>
          <w:szCs w:val="20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  <w:lang w:val="es-AR"/>
        </w:rPr>
      </w:pPr>
      <w:r w:rsidRPr="00D92737">
        <w:rPr>
          <w:b/>
          <w:sz w:val="20"/>
          <w:szCs w:val="20"/>
          <w:lang w:val="es-AR"/>
        </w:rPr>
        <w:t>Introducción a la Programación Orientada a Objetos</w:t>
      </w:r>
    </w:p>
    <w:p w:rsidR="00D84EFA" w:rsidRPr="00D92737" w:rsidRDefault="00D84EFA" w:rsidP="00D84EFA">
      <w:pPr>
        <w:autoSpaceDE w:val="0"/>
        <w:autoSpaceDN w:val="0"/>
        <w:adjustRightInd w:val="0"/>
        <w:ind w:left="570" w:firstLine="342"/>
        <w:rPr>
          <w:sz w:val="20"/>
          <w:szCs w:val="20"/>
          <w:lang w:val="es-AR"/>
        </w:rPr>
      </w:pPr>
    </w:p>
    <w:p w:rsidR="00090D52" w:rsidRPr="00925B21" w:rsidRDefault="00090D52" w:rsidP="00090D52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925B21">
        <w:rPr>
          <w:sz w:val="20"/>
          <w:szCs w:val="20"/>
          <w:lang w:val="es-ES"/>
        </w:rPr>
        <w:t xml:space="preserve">Etapas </w:t>
      </w:r>
      <w:r w:rsidRPr="00925B21">
        <w:rPr>
          <w:sz w:val="20"/>
          <w:szCs w:val="20"/>
          <w:lang w:val="es-AR"/>
        </w:rPr>
        <w:t>del</w:t>
      </w:r>
      <w:r w:rsidRPr="00925B21">
        <w:rPr>
          <w:sz w:val="20"/>
          <w:szCs w:val="20"/>
          <w:lang w:val="es-ES"/>
        </w:rPr>
        <w:t xml:space="preserve"> proceso de Desarrollo de Software. </w:t>
      </w:r>
    </w:p>
    <w:p w:rsidR="00090D52" w:rsidRPr="00925B21" w:rsidRDefault="00090D52" w:rsidP="00090D52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925B21">
        <w:rPr>
          <w:sz w:val="20"/>
          <w:szCs w:val="20"/>
          <w:lang w:val="es-ES"/>
        </w:rPr>
        <w:t>Lenguaje de Programación Java: aspectos básicos. Estructuras de Control. Recursividad. Diseño de algoritmos. Estrategias de diseño de algoritmos. Algoritmos numéricos. Propagación del error.</w:t>
      </w:r>
      <w:r>
        <w:rPr>
          <w:sz w:val="20"/>
          <w:szCs w:val="20"/>
          <w:lang w:val="es-ES"/>
        </w:rPr>
        <w:t xml:space="preserve"> </w:t>
      </w:r>
      <w:r w:rsidRPr="00925B21">
        <w:rPr>
          <w:sz w:val="20"/>
          <w:szCs w:val="20"/>
          <w:lang w:val="es-ES"/>
        </w:rPr>
        <w:t>Arreglos.</w:t>
      </w:r>
      <w:r>
        <w:rPr>
          <w:sz w:val="20"/>
          <w:szCs w:val="20"/>
          <w:lang w:val="es-ES"/>
        </w:rPr>
        <w:t xml:space="preserve"> </w:t>
      </w:r>
      <w:r w:rsidRPr="00925B21">
        <w:rPr>
          <w:sz w:val="20"/>
          <w:szCs w:val="20"/>
          <w:lang w:val="es-ES"/>
        </w:rPr>
        <w:t>Estructuras de Datos. Algoritmos fundamentales: recorrido, búsqueda, actualización y ordenamiento.</w:t>
      </w:r>
    </w:p>
    <w:p w:rsidR="00090D52" w:rsidRPr="00925B21" w:rsidRDefault="00090D52" w:rsidP="00090D52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925B21">
        <w:rPr>
          <w:sz w:val="20"/>
          <w:szCs w:val="20"/>
          <w:lang w:val="es-ES"/>
        </w:rPr>
        <w:t>Paradigmas de Programación.</w:t>
      </w:r>
      <w:r>
        <w:rPr>
          <w:sz w:val="20"/>
          <w:szCs w:val="20"/>
          <w:lang w:val="es-ES"/>
        </w:rPr>
        <w:t xml:space="preserve"> POO. </w:t>
      </w:r>
      <w:r w:rsidRPr="00925B21">
        <w:rPr>
          <w:sz w:val="20"/>
          <w:szCs w:val="20"/>
          <w:lang w:val="es-ES"/>
        </w:rPr>
        <w:t>El modelo computacional. Modelado de datos.</w:t>
      </w:r>
      <w:r>
        <w:rPr>
          <w:sz w:val="20"/>
          <w:szCs w:val="20"/>
          <w:lang w:val="es-ES"/>
        </w:rPr>
        <w:t xml:space="preserve"> </w:t>
      </w:r>
      <w:r w:rsidRPr="00925B21">
        <w:rPr>
          <w:sz w:val="20"/>
          <w:szCs w:val="20"/>
          <w:lang w:val="es-ES"/>
        </w:rPr>
        <w:t>Objetos y Clases. Atributos y Servicios.</w:t>
      </w:r>
    </w:p>
    <w:p w:rsidR="00090D52" w:rsidRPr="00925B21" w:rsidRDefault="00090D52" w:rsidP="00090D52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925B21">
        <w:rPr>
          <w:sz w:val="20"/>
          <w:szCs w:val="20"/>
          <w:lang w:val="es-ES"/>
        </w:rPr>
        <w:t>Encapsulamiento. Tipos de datos abstractos.</w:t>
      </w:r>
    </w:p>
    <w:p w:rsidR="00090D52" w:rsidRPr="00925B21" w:rsidRDefault="00090D52" w:rsidP="00090D52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925B21">
        <w:rPr>
          <w:sz w:val="20"/>
          <w:szCs w:val="20"/>
          <w:lang w:val="es-ES"/>
        </w:rPr>
        <w:t>Herencia. Polimorfismo y Chequeo. Vinculación Dinámica</w:t>
      </w:r>
    </w:p>
    <w:p w:rsidR="00090D52" w:rsidRPr="00925B21" w:rsidRDefault="00090D52" w:rsidP="00090D52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925B21">
        <w:rPr>
          <w:sz w:val="20"/>
          <w:szCs w:val="20"/>
          <w:lang w:val="es-ES"/>
        </w:rPr>
        <w:t>Excepciones. Representación de Datos en Memoria.</w:t>
      </w:r>
    </w:p>
    <w:p w:rsidR="00090D52" w:rsidRPr="00925B21" w:rsidRDefault="00090D52" w:rsidP="00090D52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925B21">
        <w:rPr>
          <w:sz w:val="20"/>
          <w:szCs w:val="20"/>
          <w:lang w:val="es-ES"/>
        </w:rPr>
        <w:t>Interfaces gráficas. Programación basada en eventos.</w:t>
      </w:r>
    </w:p>
    <w:p w:rsidR="00D84EFA" w:rsidRPr="00944962" w:rsidRDefault="00D84EFA" w:rsidP="003D2D50">
      <w:pPr>
        <w:ind w:left="570" w:firstLine="342"/>
        <w:rPr>
          <w:rFonts w:ascii="CMR12" w:hAnsi="CMR12" w:cs="CMR12"/>
          <w:sz w:val="20"/>
          <w:szCs w:val="20"/>
          <w:lang w:val="es-AR"/>
        </w:rPr>
      </w:pPr>
    </w:p>
    <w:p w:rsidR="00D84EFA" w:rsidRPr="00D92737" w:rsidRDefault="00D84EFA" w:rsidP="00D84EFA">
      <w:pPr>
        <w:autoSpaceDE w:val="0"/>
        <w:autoSpaceDN w:val="0"/>
        <w:adjustRightInd w:val="0"/>
        <w:ind w:left="570" w:firstLine="342"/>
        <w:rPr>
          <w:sz w:val="20"/>
          <w:szCs w:val="20"/>
          <w:lang w:val="es-AR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  <w:r w:rsidRPr="00D92737">
        <w:rPr>
          <w:b/>
          <w:sz w:val="20"/>
          <w:szCs w:val="20"/>
        </w:rPr>
        <w:t>Estructuras de Datos</w:t>
      </w:r>
    </w:p>
    <w:p w:rsidR="00D84EFA" w:rsidRPr="00D92737" w:rsidRDefault="00D84EFA" w:rsidP="00D84EFA">
      <w:pPr>
        <w:autoSpaceDE w:val="0"/>
        <w:autoSpaceDN w:val="0"/>
        <w:adjustRightInd w:val="0"/>
        <w:ind w:left="570" w:firstLine="342"/>
        <w:rPr>
          <w:b/>
          <w:sz w:val="20"/>
          <w:szCs w:val="20"/>
        </w:rPr>
      </w:pP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  <w:lang w:val="es-AR"/>
        </w:rPr>
        <w:t xml:space="preserve">Problemas, modelos, algoritmos y programas. Diseño y análisis de algoritmos.  </w:t>
      </w:r>
      <w:r w:rsidRPr="00D92737">
        <w:rPr>
          <w:sz w:val="20"/>
          <w:szCs w:val="20"/>
        </w:rPr>
        <w:t>Tiempo de ejecución de un programa.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 xml:space="preserve">Colecciones con modelo secuencial. Listas, Pilas, Colas.  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  <w:lang w:val="es-AR"/>
        </w:rPr>
        <w:t xml:space="preserve">Colecciones con modelo conjuntista. Conjuntos. Diccionarios. Colas con prioridad. Mapeos. </w:t>
      </w:r>
      <w:r w:rsidRPr="00D92737">
        <w:rPr>
          <w:sz w:val="20"/>
          <w:szCs w:val="20"/>
        </w:rPr>
        <w:t>Tablas hash.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  <w:lang w:val="es-AR"/>
        </w:rPr>
        <w:t xml:space="preserve">Estructuras de Datos jerárquicas. Árboles. </w:t>
      </w:r>
      <w:r w:rsidRPr="00D92737">
        <w:rPr>
          <w:sz w:val="20"/>
          <w:szCs w:val="20"/>
        </w:rPr>
        <w:t xml:space="preserve">Árboles binarios. 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Estructuras de Datos no lineales y no jerárquicas. Grafos dirigidos y no dirigidos.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  <w:lang w:val="es-AR"/>
        </w:rPr>
        <w:t xml:space="preserve">Estructuras de Datos avanzadas. 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Aplicaciones: Implementación de archivos.</w:t>
      </w:r>
    </w:p>
    <w:p w:rsidR="00D84EFA" w:rsidRPr="003D2D50" w:rsidRDefault="00D84EFA" w:rsidP="003D2D50">
      <w:pPr>
        <w:ind w:left="570" w:firstLine="342"/>
        <w:rPr>
          <w:rFonts w:ascii="CMR12" w:hAnsi="CMR12" w:cs="CMR12"/>
          <w:sz w:val="20"/>
          <w:szCs w:val="20"/>
        </w:rPr>
      </w:pPr>
    </w:p>
    <w:p w:rsidR="00D84EFA" w:rsidRPr="00944962" w:rsidRDefault="00D84EFA" w:rsidP="00D84EFA">
      <w:pPr>
        <w:ind w:left="570" w:firstLine="342"/>
        <w:rPr>
          <w:rFonts w:ascii="CMR12" w:hAnsi="CMR12" w:cs="CMR12"/>
          <w:sz w:val="20"/>
          <w:szCs w:val="20"/>
          <w:lang w:val="es-AR"/>
        </w:rPr>
      </w:pPr>
    </w:p>
    <w:p w:rsidR="00D84EFA" w:rsidRPr="00D92737" w:rsidRDefault="00D84EFA" w:rsidP="00D84EFA">
      <w:pPr>
        <w:ind w:left="570" w:firstLine="342"/>
        <w:rPr>
          <w:b/>
          <w:sz w:val="24"/>
          <w:szCs w:val="24"/>
          <w:lang w:val="es-AR"/>
        </w:rPr>
      </w:pPr>
      <w:r w:rsidRPr="00D92737">
        <w:rPr>
          <w:b/>
          <w:sz w:val="24"/>
          <w:szCs w:val="24"/>
          <w:lang w:val="es-AR"/>
        </w:rPr>
        <w:t xml:space="preserve">Área II: </w:t>
      </w:r>
      <w:r w:rsidRPr="00D92737">
        <w:rPr>
          <w:b/>
          <w:smallCaps/>
          <w:sz w:val="24"/>
          <w:szCs w:val="24"/>
          <w:lang w:val="es-AR"/>
        </w:rPr>
        <w:t>Teoría de Ciencias de la Computación</w:t>
      </w:r>
    </w:p>
    <w:p w:rsidR="00D84EFA" w:rsidRPr="00D84EFA" w:rsidRDefault="00D84EFA" w:rsidP="00D84EFA">
      <w:pPr>
        <w:ind w:left="570" w:firstLine="342"/>
        <w:rPr>
          <w:lang w:val="es-AR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  <w:r w:rsidRPr="00D92737">
        <w:rPr>
          <w:b/>
          <w:sz w:val="20"/>
          <w:szCs w:val="20"/>
        </w:rPr>
        <w:t>Lenguajes Formales y Autómatas</w:t>
      </w:r>
    </w:p>
    <w:p w:rsidR="00D84EFA" w:rsidRPr="00D92737" w:rsidRDefault="00D84EFA" w:rsidP="00D84EFA">
      <w:pPr>
        <w:ind w:left="570" w:firstLine="342"/>
        <w:rPr>
          <w:sz w:val="20"/>
          <w:szCs w:val="20"/>
        </w:rPr>
      </w:pP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Técnicas de pruebas computacionales.</w:t>
      </w:r>
    </w:p>
    <w:p w:rsidR="00D84EFA" w:rsidRPr="00D92737" w:rsidRDefault="005F4EDC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3247CB">
        <w:rPr>
          <w:sz w:val="20"/>
          <w:szCs w:val="20"/>
          <w:lang w:val="es-AR"/>
        </w:rPr>
        <w:t>Lógica proposicional y de predicado</w:t>
      </w:r>
      <w:r>
        <w:rPr>
          <w:sz w:val="20"/>
          <w:szCs w:val="20"/>
          <w:lang w:val="es-AR"/>
        </w:rPr>
        <w:t>s</w:t>
      </w:r>
      <w:r w:rsidRPr="003247CB">
        <w:rPr>
          <w:sz w:val="20"/>
          <w:szCs w:val="20"/>
          <w:lang w:val="es-AR"/>
        </w:rPr>
        <w:t xml:space="preserve">. </w:t>
      </w:r>
      <w:proofErr w:type="spellStart"/>
      <w:r w:rsidR="00D84EFA" w:rsidRPr="00D92737">
        <w:rPr>
          <w:sz w:val="20"/>
          <w:szCs w:val="20"/>
        </w:rPr>
        <w:t>Sintaxis</w:t>
      </w:r>
      <w:proofErr w:type="spellEnd"/>
      <w:r w:rsidR="00D84EFA" w:rsidRPr="00D92737">
        <w:rPr>
          <w:sz w:val="20"/>
          <w:szCs w:val="20"/>
        </w:rPr>
        <w:t>. Semántica.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Relaciones binarias. Equivalencias. Relaciones de orden.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Introducción a los modelos de computación.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Álgebra computacional.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Autómatas finitos y lenguajes regulares.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Herramientas computacionales para reconocer lenguajes regulares, programar y simular autómatas.</w:t>
      </w:r>
    </w:p>
    <w:p w:rsidR="00D84EFA" w:rsidRPr="00944962" w:rsidRDefault="00D84EFA" w:rsidP="00D84EFA">
      <w:pPr>
        <w:ind w:left="570" w:firstLine="342"/>
        <w:rPr>
          <w:rFonts w:ascii="CMR12" w:hAnsi="CMR12" w:cs="CMR12"/>
          <w:sz w:val="20"/>
          <w:szCs w:val="20"/>
          <w:lang w:val="es-AR"/>
        </w:rPr>
      </w:pPr>
    </w:p>
    <w:p w:rsidR="003D2D50" w:rsidRPr="00944962" w:rsidRDefault="003D2D50" w:rsidP="00D84EFA">
      <w:pPr>
        <w:ind w:left="570" w:firstLine="342"/>
        <w:rPr>
          <w:rFonts w:ascii="CMR12" w:hAnsi="CMR12" w:cs="CMR12"/>
          <w:sz w:val="20"/>
          <w:szCs w:val="20"/>
          <w:lang w:val="es-AR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  <w:r w:rsidRPr="00D92737">
        <w:rPr>
          <w:b/>
          <w:sz w:val="20"/>
          <w:szCs w:val="20"/>
        </w:rPr>
        <w:t>Teoría de la Computabilidad</w:t>
      </w:r>
    </w:p>
    <w:p w:rsidR="00D84EFA" w:rsidRPr="00D92737" w:rsidRDefault="00D84EFA" w:rsidP="003D2D50">
      <w:pPr>
        <w:ind w:left="570" w:firstLine="342"/>
        <w:rPr>
          <w:rFonts w:ascii="CMR12" w:hAnsi="CMR12" w:cs="CMR12"/>
          <w:sz w:val="20"/>
          <w:szCs w:val="20"/>
        </w:rPr>
      </w:pP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 xml:space="preserve">Introducción a la </w:t>
      </w:r>
      <w:proofErr w:type="spellStart"/>
      <w:r w:rsidRPr="00D92737">
        <w:rPr>
          <w:sz w:val="20"/>
          <w:szCs w:val="20"/>
          <w:lang w:val="es-AR"/>
        </w:rPr>
        <w:t>computabilidad</w:t>
      </w:r>
      <w:proofErr w:type="spellEnd"/>
      <w:r w:rsidRPr="00D92737">
        <w:rPr>
          <w:sz w:val="20"/>
          <w:szCs w:val="20"/>
          <w:lang w:val="es-AR"/>
        </w:rPr>
        <w:t xml:space="preserve"> y a la </w:t>
      </w:r>
      <w:proofErr w:type="spellStart"/>
      <w:r w:rsidRPr="00D92737">
        <w:rPr>
          <w:sz w:val="20"/>
          <w:szCs w:val="20"/>
          <w:lang w:val="es-AR"/>
        </w:rPr>
        <w:t>tratabilidad</w:t>
      </w:r>
      <w:proofErr w:type="spellEnd"/>
      <w:r w:rsidRPr="00D92737">
        <w:rPr>
          <w:sz w:val="20"/>
          <w:szCs w:val="20"/>
          <w:lang w:val="es-AR"/>
        </w:rPr>
        <w:t xml:space="preserve">. Problemas. Problemas de decisión. </w:t>
      </w:r>
      <w:proofErr w:type="spellStart"/>
      <w:r w:rsidRPr="00D92737">
        <w:rPr>
          <w:sz w:val="20"/>
          <w:szCs w:val="20"/>
          <w:lang w:val="es-AR"/>
        </w:rPr>
        <w:t>Reducibilidad</w:t>
      </w:r>
      <w:proofErr w:type="spellEnd"/>
      <w:r w:rsidRPr="00D92737">
        <w:rPr>
          <w:sz w:val="20"/>
          <w:szCs w:val="20"/>
          <w:lang w:val="es-AR"/>
        </w:rPr>
        <w:t xml:space="preserve"> entre problemas.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Cardinalidad de conjuntos. Combinatoria.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  <w:lang w:val="es-AR"/>
        </w:rPr>
        <w:t xml:space="preserve">Lenguajes libres del contexto y sus gramáticas. </w:t>
      </w:r>
      <w:r w:rsidRPr="00D92737">
        <w:rPr>
          <w:sz w:val="20"/>
          <w:szCs w:val="20"/>
        </w:rPr>
        <w:t>Autómatas a Pila.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Lenguajes sensibles al contexto. Autómatas acotados linealmente.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 xml:space="preserve">Máquinas de </w:t>
      </w:r>
      <w:proofErr w:type="spellStart"/>
      <w:r w:rsidRPr="00D92737">
        <w:rPr>
          <w:sz w:val="20"/>
          <w:szCs w:val="20"/>
          <w:lang w:val="es-AR"/>
        </w:rPr>
        <w:t>Turing</w:t>
      </w:r>
      <w:proofErr w:type="spellEnd"/>
      <w:r w:rsidRPr="00D92737">
        <w:rPr>
          <w:sz w:val="20"/>
          <w:szCs w:val="20"/>
          <w:lang w:val="es-AR"/>
        </w:rPr>
        <w:t xml:space="preserve">. Tesis de </w:t>
      </w:r>
      <w:proofErr w:type="spellStart"/>
      <w:r w:rsidRPr="00D92737">
        <w:rPr>
          <w:sz w:val="20"/>
          <w:szCs w:val="20"/>
          <w:lang w:val="es-AR"/>
        </w:rPr>
        <w:t>Turing-Church</w:t>
      </w:r>
      <w:proofErr w:type="spellEnd"/>
      <w:r w:rsidRPr="00D92737">
        <w:rPr>
          <w:sz w:val="20"/>
          <w:szCs w:val="20"/>
          <w:lang w:val="es-AR"/>
        </w:rPr>
        <w:t xml:space="preserve">. Lenguajes recursivos y recursivamente </w:t>
      </w:r>
      <w:proofErr w:type="spellStart"/>
      <w:r w:rsidRPr="00D92737">
        <w:rPr>
          <w:sz w:val="20"/>
          <w:szCs w:val="20"/>
          <w:lang w:val="es-AR"/>
        </w:rPr>
        <w:t>enumerables</w:t>
      </w:r>
      <w:proofErr w:type="spellEnd"/>
      <w:r w:rsidRPr="00D92737">
        <w:rPr>
          <w:sz w:val="20"/>
          <w:szCs w:val="20"/>
          <w:lang w:val="es-AR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Multigrafos y multidigrafos.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Redes de Petri.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Funciones Recursivas Parciales.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  <w:lang w:val="es-AR"/>
        </w:rPr>
        <w:t xml:space="preserve">Nociones de la complejidad computacional. </w:t>
      </w:r>
      <w:r w:rsidRPr="00D92737">
        <w:rPr>
          <w:sz w:val="20"/>
          <w:szCs w:val="20"/>
        </w:rPr>
        <w:t>Problema P vs NP.</w:t>
      </w:r>
    </w:p>
    <w:p w:rsidR="00D84EFA" w:rsidRPr="003D2D50" w:rsidRDefault="00D84EFA" w:rsidP="003D2D50">
      <w:pPr>
        <w:ind w:left="570" w:firstLine="342"/>
        <w:rPr>
          <w:rFonts w:ascii="CMR12" w:hAnsi="CMR12" w:cs="CMR12"/>
          <w:sz w:val="20"/>
          <w:szCs w:val="20"/>
        </w:rPr>
      </w:pPr>
    </w:p>
    <w:p w:rsidR="00D84EFA" w:rsidRPr="003D2D50" w:rsidRDefault="00D84EFA" w:rsidP="00D84EFA">
      <w:pPr>
        <w:ind w:left="570" w:firstLine="342"/>
        <w:rPr>
          <w:rFonts w:ascii="CMR12" w:hAnsi="CMR12" w:cs="CMR12"/>
          <w:sz w:val="20"/>
          <w:szCs w:val="20"/>
        </w:rPr>
      </w:pPr>
    </w:p>
    <w:p w:rsidR="00D84EFA" w:rsidRPr="00D92737" w:rsidRDefault="00D84EFA" w:rsidP="00D84EFA">
      <w:pPr>
        <w:ind w:left="570" w:firstLine="342"/>
        <w:rPr>
          <w:b/>
          <w:sz w:val="24"/>
          <w:szCs w:val="24"/>
          <w:lang w:val="es-AR"/>
        </w:rPr>
      </w:pPr>
      <w:r w:rsidRPr="00D92737">
        <w:rPr>
          <w:b/>
          <w:sz w:val="24"/>
          <w:szCs w:val="24"/>
          <w:lang w:val="es-AR"/>
        </w:rPr>
        <w:t xml:space="preserve">Área III: </w:t>
      </w:r>
      <w:r w:rsidRPr="00D92737">
        <w:rPr>
          <w:b/>
          <w:smallCaps/>
          <w:sz w:val="24"/>
          <w:szCs w:val="24"/>
          <w:lang w:val="es-AR"/>
        </w:rPr>
        <w:t>Desarrollo de Sistemas de Software</w:t>
      </w:r>
    </w:p>
    <w:p w:rsidR="00D84EFA" w:rsidRPr="00D84EFA" w:rsidRDefault="00D84EFA" w:rsidP="00D84EFA">
      <w:pPr>
        <w:ind w:left="570" w:firstLine="342"/>
        <w:rPr>
          <w:lang w:val="es-AR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  <w:lang w:val="es-AR"/>
        </w:rPr>
      </w:pPr>
      <w:r w:rsidRPr="00D92737">
        <w:rPr>
          <w:b/>
          <w:sz w:val="20"/>
          <w:szCs w:val="20"/>
          <w:lang w:val="es-AR"/>
        </w:rPr>
        <w:t>Elementos de Bases de Datos</w:t>
      </w:r>
    </w:p>
    <w:p w:rsidR="00D84EFA" w:rsidRPr="003D2D50" w:rsidRDefault="00D84EFA" w:rsidP="003D2D50">
      <w:pPr>
        <w:ind w:left="570" w:firstLine="342"/>
        <w:rPr>
          <w:rFonts w:ascii="CMR12" w:hAnsi="CMR12" w:cs="CMR12"/>
          <w:sz w:val="20"/>
          <w:szCs w:val="20"/>
        </w:rPr>
      </w:pP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 xml:space="preserve">Ingeniería de requerimientos. Etapas. Extracción de requerimientos. Clasificación de requerimientos. Modelos de Datos Orientadas a Objetos. Diagrama de Clases. 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  <w:lang w:val="es-AR"/>
        </w:rPr>
        <w:t xml:space="preserve">Introducción a Sistemas de Bases de Datos. Arquitectura lógica de un DBMS. </w:t>
      </w:r>
      <w:r w:rsidRPr="00D92737">
        <w:rPr>
          <w:sz w:val="20"/>
          <w:szCs w:val="20"/>
        </w:rPr>
        <w:t>Diseño de Modelos de Datos. Modelo Entidad-Relación. Llaves.</w:t>
      </w:r>
    </w:p>
    <w:p w:rsidR="00D84EFA" w:rsidRPr="00034D83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color w:val="auto"/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Modelo Relacional. Relación con el modelo Entidad-Relación. Lenguajes de Consulta Relacionales Teóricos y Comerciales.</w:t>
      </w:r>
      <w:r w:rsidR="00034D83" w:rsidRPr="00034D83">
        <w:rPr>
          <w:color w:val="FF0000"/>
        </w:rPr>
        <w:t xml:space="preserve"> </w:t>
      </w:r>
      <w:proofErr w:type="spellStart"/>
      <w:r w:rsidR="00034D83" w:rsidRPr="00034D83">
        <w:rPr>
          <w:color w:val="auto"/>
          <w:sz w:val="20"/>
          <w:szCs w:val="20"/>
        </w:rPr>
        <w:t>Procesamiento</w:t>
      </w:r>
      <w:proofErr w:type="spellEnd"/>
      <w:r w:rsidR="00034D83" w:rsidRPr="00034D83">
        <w:rPr>
          <w:color w:val="auto"/>
          <w:sz w:val="20"/>
          <w:szCs w:val="20"/>
        </w:rPr>
        <w:t xml:space="preserve"> de </w:t>
      </w:r>
      <w:proofErr w:type="spellStart"/>
      <w:r w:rsidR="00034D83" w:rsidRPr="00034D83">
        <w:rPr>
          <w:color w:val="auto"/>
          <w:sz w:val="20"/>
          <w:szCs w:val="20"/>
        </w:rPr>
        <w:t>consultas</w:t>
      </w:r>
      <w:proofErr w:type="spellEnd"/>
      <w:r w:rsidR="00034D83" w:rsidRPr="00034D83">
        <w:rPr>
          <w:color w:val="auto"/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Bases de Datos Relacionales. Restricciones. Dependencias Funcionales. Normalización. Propiedades de una descomposición.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  <w:lang w:val="es-AR"/>
        </w:rPr>
        <w:t xml:space="preserve">Manejo de Transacciones. Propiedades. Manejo de Bitácora. </w:t>
      </w:r>
      <w:r w:rsidRPr="00D92737">
        <w:rPr>
          <w:sz w:val="20"/>
          <w:szCs w:val="20"/>
        </w:rPr>
        <w:t>Técnicas de recuperación.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  <w:lang w:val="es-AR"/>
        </w:rPr>
        <w:t xml:space="preserve">Manejo de Concurrencia. Planificaciones </w:t>
      </w:r>
      <w:proofErr w:type="spellStart"/>
      <w:r w:rsidRPr="00D92737">
        <w:rPr>
          <w:sz w:val="20"/>
          <w:szCs w:val="20"/>
          <w:lang w:val="es-AR"/>
        </w:rPr>
        <w:t>Serializables</w:t>
      </w:r>
      <w:proofErr w:type="spellEnd"/>
      <w:r w:rsidRPr="00D92737">
        <w:rPr>
          <w:sz w:val="20"/>
          <w:szCs w:val="20"/>
          <w:lang w:val="es-AR"/>
        </w:rPr>
        <w:t xml:space="preserve">. Protocolos de manejo de concurrencia: protocolos basados en bloqueo y protocolos basados en estampillas de tiempo. </w:t>
      </w:r>
      <w:r w:rsidRPr="00D92737">
        <w:rPr>
          <w:sz w:val="20"/>
          <w:szCs w:val="20"/>
        </w:rPr>
        <w:t>Administración de Deadlock.</w:t>
      </w:r>
    </w:p>
    <w:p w:rsidR="00034D83" w:rsidRDefault="00D84EFA" w:rsidP="00034D83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  <w:lang w:val="es-AR"/>
        </w:rPr>
        <w:t xml:space="preserve">Arquitecturas. Sistemas Cliente-Servidor. Sistemas de Bases de Datos Distribuidos. Fragmentación y Replicación. Protocolos de bloqueo con replicación de datos. </w:t>
      </w:r>
      <w:proofErr w:type="spellStart"/>
      <w:r w:rsidRPr="00D92737">
        <w:rPr>
          <w:sz w:val="20"/>
          <w:szCs w:val="20"/>
        </w:rPr>
        <w:t>Conceptos</w:t>
      </w:r>
      <w:proofErr w:type="spellEnd"/>
      <w:r w:rsidRPr="00D92737">
        <w:rPr>
          <w:sz w:val="20"/>
          <w:szCs w:val="20"/>
        </w:rPr>
        <w:t xml:space="preserve"> de </w:t>
      </w:r>
      <w:proofErr w:type="spellStart"/>
      <w:r w:rsidRPr="00D92737">
        <w:rPr>
          <w:sz w:val="20"/>
          <w:szCs w:val="20"/>
        </w:rPr>
        <w:t>Transacciones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Distribuidas</w:t>
      </w:r>
      <w:proofErr w:type="spellEnd"/>
      <w:r w:rsidRPr="00D92737">
        <w:rPr>
          <w:sz w:val="20"/>
          <w:szCs w:val="20"/>
        </w:rPr>
        <w:t>.</w:t>
      </w:r>
    </w:p>
    <w:p w:rsidR="00D84EFA" w:rsidRPr="00034D83" w:rsidRDefault="00034D83" w:rsidP="00034D83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034D83">
        <w:rPr>
          <w:sz w:val="20"/>
          <w:szCs w:val="20"/>
          <w:lang w:val="es-AR"/>
        </w:rPr>
        <w:t>Aplicaciones no convencionales con Bases de Datos. Bases de Datos de Tiempo Real. Tipos de Datos Complejos. Bases de Datos Orientadas a Objetos.</w:t>
      </w: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  <w:r w:rsidRPr="00D92737">
        <w:rPr>
          <w:b/>
          <w:sz w:val="20"/>
          <w:szCs w:val="20"/>
        </w:rPr>
        <w:t>Auditoría de Sistemas</w:t>
      </w:r>
    </w:p>
    <w:p w:rsidR="00D84EFA" w:rsidRPr="00D92737" w:rsidRDefault="00D84EFA" w:rsidP="003D2D50">
      <w:pPr>
        <w:ind w:left="570" w:firstLine="342"/>
        <w:rPr>
          <w:sz w:val="20"/>
          <w:szCs w:val="20"/>
        </w:rPr>
      </w:pP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  <w:lang w:val="es-AR"/>
        </w:rPr>
        <w:t xml:space="preserve">Conceptos Generales de Auditoría - Motivación. </w:t>
      </w:r>
      <w:r w:rsidRPr="00D92737">
        <w:rPr>
          <w:sz w:val="20"/>
          <w:szCs w:val="20"/>
        </w:rPr>
        <w:t>Fundamentos.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Planificación de una Auditoría de Sistemas de Información - Controles. Factorización. Confiabilidad de subsistemas. Riesgos de la Auditoría. Tipos de Auditoría.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Controles Gerenciales de Sistemas. Tareas gerenciales. Auditoría de las tareas gerenciales. Modelos de desarrollo de sistemas. Etapas del desarrollo. Controles durante el desarrollo.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 xml:space="preserve">Controles en la Administración de Seguridad y en la Operación. Programa de seguridad. Planes de recuperación. 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  <w:lang w:val="es-AR"/>
        </w:rPr>
        <w:t xml:space="preserve">Controles de Entorno. Controles de acceso. </w:t>
      </w:r>
      <w:r w:rsidRPr="00D92737">
        <w:rPr>
          <w:sz w:val="20"/>
          <w:szCs w:val="20"/>
        </w:rPr>
        <w:t>Controles criptográficos. Firma digital.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  <w:lang w:val="es-AR"/>
        </w:rPr>
        <w:t xml:space="preserve">Legislación. Aspectos legales pertinentes a la profesión. Código de ética. Propiedad intelectual. </w:t>
      </w:r>
      <w:r w:rsidRPr="00D92737">
        <w:rPr>
          <w:sz w:val="20"/>
          <w:szCs w:val="20"/>
        </w:rPr>
        <w:t>Confidencialidad de datos. Contratos.</w:t>
      </w:r>
    </w:p>
    <w:p w:rsidR="00D84EFA" w:rsidRPr="003D2D50" w:rsidRDefault="00D84EFA" w:rsidP="003D2D50">
      <w:pPr>
        <w:ind w:left="570" w:firstLine="342"/>
        <w:rPr>
          <w:b/>
          <w:sz w:val="20"/>
          <w:szCs w:val="20"/>
        </w:rPr>
      </w:pPr>
    </w:p>
    <w:p w:rsidR="00D84EFA" w:rsidRPr="003D2D50" w:rsidRDefault="00D84EFA" w:rsidP="003D2D50">
      <w:pPr>
        <w:ind w:left="570" w:firstLine="342"/>
        <w:rPr>
          <w:b/>
          <w:sz w:val="20"/>
          <w:szCs w:val="20"/>
        </w:rPr>
      </w:pPr>
    </w:p>
    <w:p w:rsidR="00D84EFA" w:rsidRPr="00D92737" w:rsidRDefault="00D84EFA" w:rsidP="00D84EFA">
      <w:pPr>
        <w:ind w:left="570" w:firstLine="342"/>
        <w:rPr>
          <w:b/>
          <w:sz w:val="24"/>
          <w:szCs w:val="24"/>
        </w:rPr>
      </w:pPr>
      <w:r w:rsidRPr="00D92737">
        <w:rPr>
          <w:b/>
          <w:sz w:val="24"/>
          <w:szCs w:val="24"/>
        </w:rPr>
        <w:lastRenderedPageBreak/>
        <w:t xml:space="preserve">Área IV: </w:t>
      </w:r>
      <w:r w:rsidRPr="00D92737">
        <w:rPr>
          <w:b/>
          <w:smallCaps/>
          <w:sz w:val="24"/>
          <w:szCs w:val="24"/>
        </w:rPr>
        <w:t>Sistemas</w:t>
      </w: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</w:p>
    <w:p w:rsidR="00D84EFA" w:rsidRDefault="00D84EFA" w:rsidP="00D84EFA">
      <w:pPr>
        <w:ind w:left="570" w:firstLine="342"/>
        <w:rPr>
          <w:b/>
          <w:sz w:val="20"/>
          <w:szCs w:val="20"/>
          <w:lang w:val="es-AR"/>
        </w:rPr>
      </w:pPr>
      <w:r w:rsidRPr="003D2D50">
        <w:rPr>
          <w:b/>
          <w:sz w:val="20"/>
          <w:szCs w:val="20"/>
          <w:lang w:val="es-AR"/>
        </w:rPr>
        <w:t>Arquitectura de Computadoras para Ingeniería</w:t>
      </w:r>
    </w:p>
    <w:p w:rsidR="003D2D50" w:rsidRPr="003D2D50" w:rsidRDefault="003D2D50" w:rsidP="00D84EFA">
      <w:pPr>
        <w:ind w:left="570" w:firstLine="342"/>
        <w:rPr>
          <w:b/>
          <w:sz w:val="20"/>
          <w:szCs w:val="20"/>
          <w:lang w:val="es-AR"/>
        </w:rPr>
      </w:pPr>
    </w:p>
    <w:p w:rsidR="00D84EFA" w:rsidRPr="003D2D50" w:rsidRDefault="00090D52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proofErr w:type="gramStart"/>
      <w:r>
        <w:rPr>
          <w:sz w:val="20"/>
          <w:szCs w:val="20"/>
          <w:lang w:val="es-AR"/>
        </w:rPr>
        <w:t xml:space="preserve">Operaciones aritméticas </w:t>
      </w:r>
      <w:r w:rsidR="00D84EFA" w:rsidRPr="00D92737">
        <w:rPr>
          <w:sz w:val="20"/>
          <w:szCs w:val="20"/>
          <w:lang w:val="es-AR"/>
        </w:rPr>
        <w:t>básicas; suma</w:t>
      </w:r>
      <w:proofErr w:type="gramEnd"/>
      <w:r w:rsidR="00D84EFA" w:rsidRPr="00D92737">
        <w:rPr>
          <w:sz w:val="20"/>
          <w:szCs w:val="20"/>
          <w:lang w:val="es-AR"/>
        </w:rPr>
        <w:t xml:space="preserve">, resta, multiplicación y división. </w:t>
      </w:r>
      <w:r w:rsidR="00D84EFA" w:rsidRPr="003D2D50">
        <w:rPr>
          <w:sz w:val="20"/>
          <w:szCs w:val="20"/>
          <w:lang w:val="es-AR"/>
        </w:rPr>
        <w:t>Algoritmos e Implementaciones.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 xml:space="preserve">Procesador Central. Look </w:t>
      </w:r>
      <w:proofErr w:type="spellStart"/>
      <w:r w:rsidRPr="00D92737">
        <w:rPr>
          <w:sz w:val="20"/>
          <w:szCs w:val="20"/>
          <w:lang w:val="es-AR"/>
        </w:rPr>
        <w:t>Ahead</w:t>
      </w:r>
      <w:proofErr w:type="spellEnd"/>
      <w:r w:rsidRPr="00D92737">
        <w:rPr>
          <w:sz w:val="20"/>
          <w:szCs w:val="20"/>
          <w:lang w:val="es-AR"/>
        </w:rPr>
        <w:t xml:space="preserve"> y paralelismo. Pipeline. Clasificación del procesamiento paralelo.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  <w:lang w:val="es-AR"/>
        </w:rPr>
        <w:t xml:space="preserve">Memoria RAM. Tecnologías. Memorias Asociativas. Jerarquía de memoria. Memoria Virtual. </w:t>
      </w:r>
      <w:r w:rsidRPr="00D92737">
        <w:rPr>
          <w:sz w:val="20"/>
          <w:szCs w:val="20"/>
        </w:rPr>
        <w:t>Segmentación y Paginación.  Mecanismos de traslación.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Memoria Caché, organización, políticas de actualización. Múltiple nivel. Caché no bloqueante.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  <w:lang w:val="es-AR"/>
        </w:rPr>
        <w:t xml:space="preserve">Implementación del control, Cableado – </w:t>
      </w:r>
      <w:proofErr w:type="spellStart"/>
      <w:r w:rsidRPr="00D92737">
        <w:rPr>
          <w:sz w:val="20"/>
          <w:szCs w:val="20"/>
          <w:lang w:val="es-AR"/>
        </w:rPr>
        <w:t>Microprogramado</w:t>
      </w:r>
      <w:proofErr w:type="spellEnd"/>
      <w:r w:rsidRPr="00D92737">
        <w:rPr>
          <w:sz w:val="20"/>
          <w:szCs w:val="20"/>
          <w:lang w:val="es-AR"/>
        </w:rPr>
        <w:t xml:space="preserve">. </w:t>
      </w:r>
      <w:r w:rsidRPr="00D92737">
        <w:rPr>
          <w:sz w:val="20"/>
          <w:szCs w:val="20"/>
        </w:rPr>
        <w:t>Comparación.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 xml:space="preserve">Redes de interconexión. Topologías. </w:t>
      </w:r>
      <w:proofErr w:type="spellStart"/>
      <w:r w:rsidRPr="00D92737">
        <w:rPr>
          <w:sz w:val="20"/>
          <w:szCs w:val="20"/>
          <w:lang w:val="es-AR"/>
        </w:rPr>
        <w:t>Cluster</w:t>
      </w:r>
      <w:proofErr w:type="spellEnd"/>
      <w:r w:rsidRPr="00D92737">
        <w:rPr>
          <w:sz w:val="20"/>
          <w:szCs w:val="20"/>
          <w:lang w:val="es-AR"/>
        </w:rPr>
        <w:t xml:space="preserve">: escalabilidad y disponibilidad. 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  <w:lang w:val="es-AR"/>
        </w:rPr>
        <w:t xml:space="preserve">Clasificación de FLYN del procesamiento paralelo. </w:t>
      </w:r>
      <w:r w:rsidRPr="00D92737">
        <w:rPr>
          <w:sz w:val="20"/>
          <w:szCs w:val="20"/>
        </w:rPr>
        <w:t>Arquitecturas no convencionales.</w:t>
      </w:r>
    </w:p>
    <w:p w:rsidR="00D84EFA" w:rsidRPr="003D2D50" w:rsidRDefault="00D84EFA" w:rsidP="003D2D50">
      <w:pPr>
        <w:ind w:left="570" w:firstLine="342"/>
        <w:rPr>
          <w:sz w:val="20"/>
          <w:szCs w:val="20"/>
        </w:rPr>
      </w:pPr>
    </w:p>
    <w:p w:rsidR="00D84EFA" w:rsidRPr="00D92737" w:rsidRDefault="00D84EFA" w:rsidP="00D84EFA">
      <w:pPr>
        <w:ind w:left="1824" w:hanging="912"/>
        <w:rPr>
          <w:b/>
          <w:sz w:val="20"/>
          <w:szCs w:val="20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  <w:r w:rsidRPr="00D92737">
        <w:rPr>
          <w:b/>
          <w:sz w:val="20"/>
          <w:szCs w:val="20"/>
        </w:rPr>
        <w:t>Organización de Computadoras</w:t>
      </w:r>
    </w:p>
    <w:p w:rsidR="00D84EFA" w:rsidRPr="00D92737" w:rsidRDefault="00D84EFA" w:rsidP="00D84EFA">
      <w:pPr>
        <w:ind w:left="570" w:firstLine="342"/>
        <w:rPr>
          <w:sz w:val="20"/>
          <w:szCs w:val="20"/>
        </w:rPr>
      </w:pP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  <w:lang w:val="es-AR"/>
        </w:rPr>
        <w:t xml:space="preserve">Representación y procesamiento de la información en un sistema. Caracteres y números. ASCII – UNICODE. </w:t>
      </w:r>
      <w:r w:rsidRPr="00D92737">
        <w:rPr>
          <w:sz w:val="20"/>
          <w:szCs w:val="20"/>
        </w:rPr>
        <w:t>Punto Fijo y Punto Flotante. Norma IEEE 754.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  <w:lang w:val="es-AR"/>
        </w:rPr>
        <w:t xml:space="preserve">Organización por niveles de un sistema. Evolución histórica. Análisis del conjunto de instrucciones a nivel máquina, ISP. </w:t>
      </w:r>
      <w:r w:rsidRPr="00D92737">
        <w:rPr>
          <w:sz w:val="20"/>
          <w:szCs w:val="20"/>
        </w:rPr>
        <w:t>Formato de instrucciones.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Alternativas de direccionado, de una, y de dos o más componentes.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  <w:lang w:val="es-AR"/>
        </w:rPr>
        <w:t xml:space="preserve">Instrucciones de llamada y retorno de procedimientos. Pasaje de parámetros, por valor y por referencia. </w:t>
      </w:r>
      <w:r w:rsidRPr="00D92737">
        <w:rPr>
          <w:sz w:val="20"/>
          <w:szCs w:val="20"/>
        </w:rPr>
        <w:t>Salvado de registros.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  <w:lang w:val="es-AR"/>
        </w:rPr>
        <w:t xml:space="preserve">Lenguaje </w:t>
      </w:r>
      <w:proofErr w:type="spellStart"/>
      <w:r w:rsidRPr="00D92737">
        <w:rPr>
          <w:sz w:val="20"/>
          <w:szCs w:val="20"/>
          <w:lang w:val="es-AR"/>
        </w:rPr>
        <w:t>Assembler</w:t>
      </w:r>
      <w:proofErr w:type="spellEnd"/>
      <w:r w:rsidRPr="00D92737">
        <w:rPr>
          <w:sz w:val="20"/>
          <w:szCs w:val="20"/>
          <w:lang w:val="es-AR"/>
        </w:rPr>
        <w:t xml:space="preserve">. Proceso de ensamblado, vinculación y carga. </w:t>
      </w:r>
      <w:r w:rsidRPr="00D92737">
        <w:rPr>
          <w:sz w:val="20"/>
          <w:szCs w:val="20"/>
        </w:rPr>
        <w:t>Vinculación dinámica.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  <w:lang w:val="es-AR"/>
        </w:rPr>
        <w:t xml:space="preserve">Organización básica de un sistema. Comunicaciones sincrónicas y asincrónicas, locales y distantes. </w:t>
      </w:r>
      <w:r w:rsidRPr="00D92737">
        <w:rPr>
          <w:sz w:val="20"/>
          <w:szCs w:val="20"/>
        </w:rPr>
        <w:t>Almacenamiento secundario.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  <w:lang w:val="es-AR"/>
        </w:rPr>
        <w:t xml:space="preserve">Manejo de entrada/salida. Programada </w:t>
      </w:r>
      <w:proofErr w:type="spellStart"/>
      <w:r w:rsidRPr="00D92737">
        <w:rPr>
          <w:sz w:val="20"/>
          <w:szCs w:val="20"/>
          <w:lang w:val="es-AR"/>
        </w:rPr>
        <w:t>busy</w:t>
      </w:r>
      <w:proofErr w:type="spellEnd"/>
      <w:r w:rsidRPr="00D92737">
        <w:rPr>
          <w:sz w:val="20"/>
          <w:szCs w:val="20"/>
          <w:lang w:val="es-AR"/>
        </w:rPr>
        <w:t xml:space="preserve"> </w:t>
      </w:r>
      <w:proofErr w:type="spellStart"/>
      <w:r w:rsidRPr="00D92737">
        <w:rPr>
          <w:sz w:val="20"/>
          <w:szCs w:val="20"/>
          <w:lang w:val="es-AR"/>
        </w:rPr>
        <w:t>waiting</w:t>
      </w:r>
      <w:proofErr w:type="spellEnd"/>
      <w:r w:rsidRPr="00D92737">
        <w:rPr>
          <w:sz w:val="20"/>
          <w:szCs w:val="20"/>
          <w:lang w:val="es-AR"/>
        </w:rPr>
        <w:t xml:space="preserve">, interrupciones, y DMA. </w:t>
      </w:r>
      <w:r w:rsidRPr="00D92737">
        <w:rPr>
          <w:sz w:val="20"/>
          <w:szCs w:val="20"/>
        </w:rPr>
        <w:t xml:space="preserve">Tipificación de las interrupciones. Interrupciones en un sistema 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Introducción al lenguaje de programación C.</w:t>
      </w:r>
    </w:p>
    <w:p w:rsidR="00D84EFA" w:rsidRPr="00D92737" w:rsidRDefault="00D84EFA" w:rsidP="00D84EFA">
      <w:pPr>
        <w:ind w:left="570" w:firstLine="342"/>
        <w:rPr>
          <w:b/>
          <w:sz w:val="20"/>
          <w:szCs w:val="20"/>
          <w:lang w:val="es-AR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  <w:lang w:val="es-AR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  <w:r w:rsidRPr="00D92737">
        <w:rPr>
          <w:b/>
          <w:sz w:val="20"/>
          <w:szCs w:val="20"/>
        </w:rPr>
        <w:t>Redes y Teleprocesamiento</w:t>
      </w:r>
    </w:p>
    <w:p w:rsidR="00D84EFA" w:rsidRPr="00D92737" w:rsidRDefault="00D84EFA" w:rsidP="003D2D50">
      <w:pPr>
        <w:ind w:left="570" w:firstLine="342"/>
        <w:rPr>
          <w:b/>
          <w:sz w:val="20"/>
          <w:szCs w:val="20"/>
        </w:rPr>
      </w:pP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  <w:lang w:val="es-AR"/>
        </w:rPr>
        <w:t xml:space="preserve">Introducción a las Redes de Computadoras. </w:t>
      </w:r>
      <w:r w:rsidRPr="00D92737">
        <w:rPr>
          <w:sz w:val="20"/>
          <w:szCs w:val="20"/>
        </w:rPr>
        <w:t>Evolución.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Transmisión de Datos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Redes de transmisión de datos por conmutación de paquetes.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Modelo de Referencia ISO/OSI.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Redes Locales.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Enlaces y  Redes inalámbricas.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Capa de Red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Capa de transporte.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Capa de Aplicación.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Administración de Redes.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Análisis y Diseño.</w:t>
      </w:r>
    </w:p>
    <w:p w:rsidR="00D84EFA" w:rsidRPr="00D92737" w:rsidRDefault="00D84EFA" w:rsidP="003D2D50">
      <w:pPr>
        <w:ind w:left="570" w:firstLine="342"/>
        <w:rPr>
          <w:sz w:val="20"/>
          <w:szCs w:val="20"/>
        </w:rPr>
      </w:pPr>
    </w:p>
    <w:p w:rsidR="00D84EFA" w:rsidRPr="00D92737" w:rsidRDefault="00D84EFA" w:rsidP="003D2D50">
      <w:pPr>
        <w:ind w:left="570" w:firstLine="342"/>
        <w:rPr>
          <w:sz w:val="20"/>
          <w:szCs w:val="20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  <w:r w:rsidRPr="00D92737">
        <w:rPr>
          <w:b/>
          <w:sz w:val="20"/>
          <w:szCs w:val="20"/>
        </w:rPr>
        <w:t>Seguridad en Sistemas</w:t>
      </w:r>
    </w:p>
    <w:p w:rsidR="00D84EFA" w:rsidRPr="00D92737" w:rsidRDefault="00D84EFA" w:rsidP="003D2D50">
      <w:pPr>
        <w:ind w:left="570" w:firstLine="342"/>
        <w:rPr>
          <w:b/>
          <w:sz w:val="20"/>
          <w:szCs w:val="20"/>
        </w:rPr>
      </w:pP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Introducción a la Seguridad en Sistemas.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lastRenderedPageBreak/>
        <w:t>Seguridad Física.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Teoría de Números y Criptografía.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Autorización, Autenticación, Control de Acceso.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Vulnerabilidades de Software/Hardware.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Escribiendo código seguro.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Seguridad en Sistemas Operativos.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Seguridad en Bases de Datos.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  <w:lang w:val="es-AR"/>
        </w:rPr>
        <w:t xml:space="preserve">Seguridad en Redes. Detección de intrusos. </w:t>
      </w:r>
      <w:r w:rsidRPr="00D92737">
        <w:rPr>
          <w:sz w:val="20"/>
          <w:szCs w:val="20"/>
        </w:rPr>
        <w:t>Firewalls, NAT. VPNs, IPSec. Tests de penetración.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  <w:lang w:val="es-AR"/>
        </w:rPr>
        <w:t xml:space="preserve">Análisis de </w:t>
      </w:r>
      <w:proofErr w:type="spellStart"/>
      <w:r w:rsidRPr="00D92737">
        <w:rPr>
          <w:sz w:val="20"/>
          <w:szCs w:val="20"/>
          <w:lang w:val="es-AR"/>
        </w:rPr>
        <w:t>logs</w:t>
      </w:r>
      <w:proofErr w:type="spellEnd"/>
      <w:r w:rsidRPr="00D92737">
        <w:rPr>
          <w:sz w:val="20"/>
          <w:szCs w:val="20"/>
          <w:lang w:val="es-AR"/>
        </w:rPr>
        <w:t xml:space="preserve">. Disponibilidad: seguridad en RAID, </w:t>
      </w:r>
      <w:proofErr w:type="spellStart"/>
      <w:r w:rsidRPr="00D92737">
        <w:rPr>
          <w:sz w:val="20"/>
          <w:szCs w:val="20"/>
          <w:lang w:val="es-AR"/>
        </w:rPr>
        <w:t>clustering</w:t>
      </w:r>
      <w:proofErr w:type="spellEnd"/>
      <w:r w:rsidRPr="00D92737">
        <w:rPr>
          <w:sz w:val="20"/>
          <w:szCs w:val="20"/>
          <w:lang w:val="es-AR"/>
        </w:rPr>
        <w:t xml:space="preserve">, </w:t>
      </w:r>
      <w:proofErr w:type="spellStart"/>
      <w:r w:rsidRPr="00D92737">
        <w:rPr>
          <w:sz w:val="20"/>
          <w:szCs w:val="20"/>
          <w:lang w:val="es-AR"/>
        </w:rPr>
        <w:t>backups</w:t>
      </w:r>
      <w:proofErr w:type="spellEnd"/>
      <w:r w:rsidRPr="00D92737">
        <w:rPr>
          <w:sz w:val="20"/>
          <w:szCs w:val="20"/>
          <w:lang w:val="es-AR"/>
        </w:rPr>
        <w:t xml:space="preserve">. </w:t>
      </w:r>
      <w:r w:rsidRPr="00D92737">
        <w:rPr>
          <w:sz w:val="20"/>
          <w:szCs w:val="20"/>
        </w:rPr>
        <w:t>Seguridad en redes gíreles.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Aplicaciones y Seguridad en la Internet.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Seguridad en E-Commerce.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Anatomía de un ataque. Hacking.</w:t>
      </w:r>
    </w:p>
    <w:p w:rsidR="00D84EFA" w:rsidRDefault="00D84EFA" w:rsidP="00D84EFA">
      <w:pPr>
        <w:ind w:left="570" w:firstLine="342"/>
        <w:rPr>
          <w:sz w:val="20"/>
          <w:szCs w:val="20"/>
          <w:lang w:val="es-AR"/>
        </w:rPr>
      </w:pPr>
    </w:p>
    <w:p w:rsidR="003D2D50" w:rsidRPr="00D92737" w:rsidRDefault="003D2D50" w:rsidP="00D84EFA">
      <w:pPr>
        <w:ind w:left="570" w:firstLine="342"/>
        <w:rPr>
          <w:sz w:val="20"/>
          <w:szCs w:val="20"/>
          <w:lang w:val="es-AR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  <w:r w:rsidRPr="00D92737">
        <w:rPr>
          <w:b/>
          <w:sz w:val="20"/>
          <w:szCs w:val="20"/>
        </w:rPr>
        <w:t>Sistemas Distribuidos</w:t>
      </w:r>
    </w:p>
    <w:p w:rsidR="00D84EFA" w:rsidRPr="00D92737" w:rsidRDefault="00D84EFA" w:rsidP="00D84EFA">
      <w:pPr>
        <w:ind w:left="570" w:firstLine="342"/>
        <w:rPr>
          <w:sz w:val="20"/>
          <w:szCs w:val="20"/>
        </w:rPr>
      </w:pP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Introducción a los Sistemas Distribuidos.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Comunicación en Sistemas Distribuidos.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Sincronización en Sistemas Distribuidos.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Planificación de Procesos en Sistemas Distribuidos.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Consistencia, Replicación y Memoria Compartida Distribuida.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Sistemas de Archivos en Sistemas Distribuidos.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Transacciones Distribuidas.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 xml:space="preserve">Sistema de Nombres. 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Tolerancia a las Fallas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Seguridad en Sistemas Distribuidos..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Sistemas Distribuidos Basados en Documentos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Sistemas Peer-to-Peer</w:t>
      </w: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  <w:r w:rsidRPr="00D92737">
        <w:rPr>
          <w:b/>
          <w:sz w:val="20"/>
          <w:szCs w:val="20"/>
        </w:rPr>
        <w:t>Sistemas Operativos</w:t>
      </w: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Introducción. Evolución Histórica.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Estructuras de Sistemas de Cómputo.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Estructuras de Sistemas Operativos.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Procesos.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Planificación de Procesos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Sincronización de Procesos.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Interbloqueos.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Gestión de Memoria. Memoria Virtual.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 xml:space="preserve">Sistema de Archivos: Interfaz, Implementación, y Almacenamiento. </w:t>
      </w:r>
    </w:p>
    <w:p w:rsidR="00D84EFA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 xml:space="preserve">Sistemas de Propósito Especial. </w:t>
      </w:r>
    </w:p>
    <w:p w:rsidR="00D92737" w:rsidRDefault="00D92737" w:rsidP="003D2D50">
      <w:pPr>
        <w:ind w:left="570" w:firstLine="342"/>
        <w:rPr>
          <w:sz w:val="20"/>
          <w:szCs w:val="20"/>
        </w:rPr>
      </w:pPr>
    </w:p>
    <w:p w:rsidR="00D92737" w:rsidRPr="00D92737" w:rsidRDefault="00D92737" w:rsidP="00D92737">
      <w:pPr>
        <w:spacing w:before="40"/>
        <w:ind w:left="912"/>
        <w:jc w:val="both"/>
        <w:rPr>
          <w:b/>
          <w:sz w:val="20"/>
          <w:szCs w:val="20"/>
          <w:u w:val="single"/>
        </w:rPr>
      </w:pPr>
      <w:r w:rsidRPr="00D92737">
        <w:rPr>
          <w:b/>
          <w:sz w:val="20"/>
          <w:szCs w:val="20"/>
        </w:rPr>
        <w:t xml:space="preserve">Sistemas Embebidos </w:t>
      </w:r>
    </w:p>
    <w:p w:rsidR="00D92737" w:rsidRPr="00D92737" w:rsidRDefault="00D92737" w:rsidP="003D2D50">
      <w:pPr>
        <w:ind w:left="570" w:firstLine="342"/>
        <w:rPr>
          <w:sz w:val="20"/>
          <w:szCs w:val="20"/>
        </w:rPr>
      </w:pPr>
    </w:p>
    <w:p w:rsidR="00D92737" w:rsidRPr="00D92737" w:rsidRDefault="00D92737" w:rsidP="00D92737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  <w:lang w:val="es-AR"/>
        </w:rPr>
        <w:t xml:space="preserve">Introducción a los Sistemas Embebidos. </w:t>
      </w:r>
      <w:r w:rsidRPr="00D92737">
        <w:rPr>
          <w:sz w:val="20"/>
          <w:szCs w:val="20"/>
        </w:rPr>
        <w:t>Evolución histórica.</w:t>
      </w:r>
    </w:p>
    <w:p w:rsidR="00D92737" w:rsidRPr="00D92737" w:rsidRDefault="00D92737" w:rsidP="00D92737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Software embebido</w:t>
      </w:r>
    </w:p>
    <w:p w:rsidR="00D92737" w:rsidRPr="00D92737" w:rsidRDefault="00D92737" w:rsidP="00D92737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Hardware embebido</w:t>
      </w:r>
    </w:p>
    <w:p w:rsidR="00D92737" w:rsidRPr="00D92737" w:rsidRDefault="00D92737" w:rsidP="00D92737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Procesadores y Dispositivos específicos de aplicaciones</w:t>
      </w:r>
    </w:p>
    <w:p w:rsidR="00D92737" w:rsidRPr="00D92737" w:rsidRDefault="00D92737" w:rsidP="00D92737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lastRenderedPageBreak/>
        <w:t>Arquitectura de Sistemas Embebidos</w:t>
      </w:r>
    </w:p>
    <w:p w:rsidR="00D92737" w:rsidRPr="00D92737" w:rsidRDefault="00D92737" w:rsidP="00D92737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Metodologías de Diseño de Sistemas Embebidos. Co-diseño de hardware y software</w:t>
      </w:r>
    </w:p>
    <w:p w:rsidR="00D92737" w:rsidRPr="00D92737" w:rsidRDefault="00090D52" w:rsidP="00D92737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</w:t>
      </w:r>
      <w:r w:rsidR="00D92737" w:rsidRPr="00D92737">
        <w:rPr>
          <w:sz w:val="20"/>
          <w:szCs w:val="20"/>
        </w:rPr>
        <w:t>ópicos</w:t>
      </w:r>
      <w:proofErr w:type="spellEnd"/>
      <w:r w:rsidR="00D92737" w:rsidRPr="00D92737">
        <w:rPr>
          <w:sz w:val="20"/>
          <w:szCs w:val="20"/>
        </w:rPr>
        <w:t xml:space="preserve"> </w:t>
      </w:r>
      <w:proofErr w:type="spellStart"/>
      <w:r w:rsidR="00D92737" w:rsidRPr="00D92737">
        <w:rPr>
          <w:sz w:val="20"/>
          <w:szCs w:val="20"/>
        </w:rPr>
        <w:t>emergentes</w:t>
      </w:r>
      <w:proofErr w:type="spellEnd"/>
      <w:r>
        <w:rPr>
          <w:sz w:val="20"/>
          <w:szCs w:val="20"/>
        </w:rPr>
        <w:t xml:space="preserve"> en </w:t>
      </w:r>
      <w:proofErr w:type="spellStart"/>
      <w:r>
        <w:rPr>
          <w:sz w:val="20"/>
          <w:szCs w:val="20"/>
        </w:rPr>
        <w:t>Sistemas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Embebidos</w:t>
      </w:r>
      <w:proofErr w:type="spellEnd"/>
    </w:p>
    <w:p w:rsidR="00D84EFA" w:rsidRPr="003D2D50" w:rsidRDefault="00D84EFA" w:rsidP="00D84EFA">
      <w:pPr>
        <w:ind w:left="570" w:firstLine="342"/>
        <w:rPr>
          <w:sz w:val="20"/>
          <w:szCs w:val="20"/>
        </w:rPr>
      </w:pPr>
    </w:p>
    <w:p w:rsidR="00D84EFA" w:rsidRPr="003D2D50" w:rsidRDefault="00D84EFA" w:rsidP="00D84EFA">
      <w:pPr>
        <w:ind w:left="570" w:firstLine="342"/>
        <w:rPr>
          <w:sz w:val="20"/>
          <w:szCs w:val="20"/>
        </w:rPr>
      </w:pPr>
    </w:p>
    <w:p w:rsidR="00D84EFA" w:rsidRPr="00D92737" w:rsidRDefault="00D84EFA" w:rsidP="00D84EFA">
      <w:pPr>
        <w:ind w:left="570" w:firstLine="342"/>
        <w:rPr>
          <w:b/>
          <w:sz w:val="24"/>
          <w:szCs w:val="24"/>
        </w:rPr>
      </w:pPr>
      <w:r w:rsidRPr="00D92737">
        <w:rPr>
          <w:b/>
          <w:sz w:val="24"/>
          <w:szCs w:val="24"/>
        </w:rPr>
        <w:t xml:space="preserve">Área VI: </w:t>
      </w:r>
      <w:r w:rsidRPr="00D92737">
        <w:rPr>
          <w:b/>
          <w:smallCaps/>
          <w:sz w:val="24"/>
          <w:szCs w:val="24"/>
        </w:rPr>
        <w:t>Aplicaciones</w:t>
      </w: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  <w:r w:rsidRPr="00D92737">
        <w:rPr>
          <w:b/>
          <w:sz w:val="20"/>
          <w:szCs w:val="20"/>
        </w:rPr>
        <w:t>Computación Gráfica</w:t>
      </w:r>
    </w:p>
    <w:p w:rsidR="00D84EFA" w:rsidRPr="00D92737" w:rsidRDefault="00D84EFA" w:rsidP="003D2D50">
      <w:pPr>
        <w:ind w:left="570" w:firstLine="342"/>
        <w:rPr>
          <w:sz w:val="20"/>
          <w:szCs w:val="20"/>
        </w:rPr>
      </w:pP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Introducción. Evolución Histórica.</w:t>
      </w:r>
    </w:p>
    <w:p w:rsidR="00D84EFA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Primitivas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gráficas</w:t>
      </w:r>
      <w:proofErr w:type="spellEnd"/>
      <w:r w:rsidRPr="00D92737">
        <w:rPr>
          <w:sz w:val="20"/>
          <w:szCs w:val="20"/>
        </w:rPr>
        <w:t xml:space="preserve"> de </w:t>
      </w:r>
      <w:proofErr w:type="spellStart"/>
      <w:r w:rsidRPr="00D92737">
        <w:rPr>
          <w:sz w:val="20"/>
          <w:szCs w:val="20"/>
        </w:rPr>
        <w:t>rasterización</w:t>
      </w:r>
      <w:proofErr w:type="spellEnd"/>
      <w:r w:rsidR="00090D52">
        <w:rPr>
          <w:sz w:val="20"/>
          <w:szCs w:val="20"/>
        </w:rPr>
        <w:t>.</w:t>
      </w:r>
    </w:p>
    <w:p w:rsidR="000379C4" w:rsidRPr="00F10D0B" w:rsidRDefault="00F10D0B" w:rsidP="000379C4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 xml:space="preserve">Muestreo. </w:t>
      </w:r>
      <w:proofErr w:type="spellStart"/>
      <w:r>
        <w:rPr>
          <w:sz w:val="20"/>
          <w:szCs w:val="20"/>
          <w:lang w:val="es-AR"/>
        </w:rPr>
        <w:t>Cuantización</w:t>
      </w:r>
      <w:proofErr w:type="spellEnd"/>
      <w:r>
        <w:rPr>
          <w:sz w:val="20"/>
          <w:szCs w:val="20"/>
          <w:lang w:val="es-AR"/>
        </w:rPr>
        <w:t xml:space="preserve">. </w:t>
      </w:r>
      <w:proofErr w:type="spellStart"/>
      <w:r w:rsidR="000379C4" w:rsidRPr="00F10D0B">
        <w:rPr>
          <w:sz w:val="20"/>
          <w:szCs w:val="20"/>
          <w:lang w:val="es-AR"/>
        </w:rPr>
        <w:t>Aliasing</w:t>
      </w:r>
      <w:proofErr w:type="spellEnd"/>
      <w:r w:rsidR="000379C4" w:rsidRPr="00F10D0B">
        <w:rPr>
          <w:sz w:val="20"/>
          <w:szCs w:val="20"/>
          <w:lang w:val="es-AR"/>
        </w:rPr>
        <w:t xml:space="preserve"> y Anti-</w:t>
      </w:r>
      <w:proofErr w:type="spellStart"/>
      <w:r w:rsidR="000379C4" w:rsidRPr="00F10D0B">
        <w:rPr>
          <w:sz w:val="20"/>
          <w:szCs w:val="20"/>
          <w:lang w:val="es-AR"/>
        </w:rPr>
        <w:t>aliasing</w:t>
      </w:r>
      <w:proofErr w:type="spellEnd"/>
      <w:r w:rsidR="000379C4" w:rsidRPr="00F10D0B">
        <w:rPr>
          <w:sz w:val="20"/>
          <w:szCs w:val="20"/>
          <w:lang w:val="es-AR"/>
        </w:rPr>
        <w:t>. Filtros</w:t>
      </w:r>
      <w:r>
        <w:rPr>
          <w:sz w:val="20"/>
          <w:szCs w:val="20"/>
          <w:lang w:val="es-AR"/>
        </w:rPr>
        <w:t xml:space="preserve"> digitales.</w:t>
      </w:r>
    </w:p>
    <w:p w:rsidR="00D84EFA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Gráficos en dos y tres dimensiones.</w:t>
      </w:r>
    </w:p>
    <w:p w:rsidR="005917D1" w:rsidRPr="00D92737" w:rsidRDefault="005917D1" w:rsidP="005917D1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Modelado y aproximación de obj</w:t>
      </w:r>
      <w:r>
        <w:rPr>
          <w:sz w:val="20"/>
          <w:szCs w:val="20"/>
          <w:lang w:val="es-AR"/>
        </w:rPr>
        <w:t>etos gráficos.</w:t>
      </w:r>
    </w:p>
    <w:p w:rsidR="00D84EFA" w:rsidRPr="00F10D0B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F10D0B">
        <w:rPr>
          <w:sz w:val="20"/>
          <w:szCs w:val="20"/>
          <w:lang w:val="es-AR"/>
        </w:rPr>
        <w:t>Línea y Cara Ocultas.</w:t>
      </w:r>
    </w:p>
    <w:p w:rsidR="00090D52" w:rsidRPr="00F10D0B" w:rsidRDefault="00D84EFA" w:rsidP="00090D52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F10D0B">
        <w:rPr>
          <w:sz w:val="20"/>
          <w:szCs w:val="20"/>
          <w:lang w:val="es-AR"/>
        </w:rPr>
        <w:t>Ilumina</w:t>
      </w:r>
      <w:proofErr w:type="spellStart"/>
      <w:r w:rsidRPr="00D92737">
        <w:rPr>
          <w:sz w:val="20"/>
          <w:szCs w:val="20"/>
        </w:rPr>
        <w:t>ción</w:t>
      </w:r>
      <w:proofErr w:type="spellEnd"/>
      <w:r w:rsidRPr="00D92737">
        <w:rPr>
          <w:sz w:val="20"/>
          <w:szCs w:val="20"/>
        </w:rPr>
        <w:t xml:space="preserve"> y </w:t>
      </w:r>
      <w:proofErr w:type="spellStart"/>
      <w:r w:rsidRPr="00D92737">
        <w:rPr>
          <w:sz w:val="20"/>
          <w:szCs w:val="20"/>
        </w:rPr>
        <w:t>sombreado</w:t>
      </w:r>
      <w:proofErr w:type="spellEnd"/>
      <w:r w:rsidRPr="00D92737">
        <w:rPr>
          <w:sz w:val="20"/>
          <w:szCs w:val="20"/>
        </w:rPr>
        <w:t>.</w:t>
      </w:r>
    </w:p>
    <w:p w:rsidR="00090D52" w:rsidRDefault="00090D52" w:rsidP="00090D52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Texturas</w:t>
      </w:r>
      <w:proofErr w:type="spellEnd"/>
      <w:r>
        <w:rPr>
          <w:sz w:val="20"/>
          <w:szCs w:val="20"/>
        </w:rPr>
        <w:t>.</w:t>
      </w:r>
    </w:p>
    <w:p w:rsidR="00D84EFA" w:rsidRPr="00D92737" w:rsidRDefault="00090D52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Sombras</w:t>
      </w:r>
      <w:proofErr w:type="spellEnd"/>
      <w:r>
        <w:rPr>
          <w:sz w:val="20"/>
          <w:szCs w:val="20"/>
        </w:rPr>
        <w:t>.</w:t>
      </w:r>
    </w:p>
    <w:p w:rsidR="00D84EFA" w:rsidRPr="00944962" w:rsidRDefault="00D84EFA" w:rsidP="00D84EFA">
      <w:pPr>
        <w:ind w:left="570" w:firstLine="342"/>
        <w:rPr>
          <w:sz w:val="20"/>
          <w:szCs w:val="20"/>
          <w:lang w:val="es-AR"/>
        </w:rPr>
      </w:pPr>
    </w:p>
    <w:p w:rsidR="009F3B30" w:rsidRPr="00D92737" w:rsidRDefault="009F3B30" w:rsidP="009F3B30">
      <w:pPr>
        <w:autoSpaceDE w:val="0"/>
        <w:autoSpaceDN w:val="0"/>
        <w:adjustRightInd w:val="0"/>
        <w:ind w:left="570" w:firstLine="342"/>
        <w:rPr>
          <w:sz w:val="20"/>
          <w:szCs w:val="20"/>
        </w:rPr>
      </w:pPr>
    </w:p>
    <w:p w:rsidR="009F3B30" w:rsidRPr="00D92737" w:rsidRDefault="00844FF8" w:rsidP="009F3B30">
      <w:pPr>
        <w:ind w:left="570" w:firstLine="342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Ingeniería</w:t>
      </w:r>
      <w:proofErr w:type="spellEnd"/>
      <w:r>
        <w:rPr>
          <w:b/>
          <w:sz w:val="20"/>
          <w:szCs w:val="20"/>
        </w:rPr>
        <w:t xml:space="preserve"> de </w:t>
      </w:r>
      <w:proofErr w:type="spellStart"/>
      <w:r>
        <w:rPr>
          <w:b/>
          <w:sz w:val="20"/>
          <w:szCs w:val="20"/>
        </w:rPr>
        <w:t>Aplicaciones</w:t>
      </w:r>
      <w:proofErr w:type="spellEnd"/>
      <w:r w:rsidR="009F3B30" w:rsidRPr="00D92737">
        <w:rPr>
          <w:b/>
          <w:sz w:val="20"/>
          <w:szCs w:val="20"/>
        </w:rPr>
        <w:tab/>
      </w:r>
    </w:p>
    <w:p w:rsidR="009F3B30" w:rsidRPr="00D92737" w:rsidRDefault="009F3B30" w:rsidP="009F3B30">
      <w:pPr>
        <w:ind w:left="570" w:firstLine="342"/>
        <w:rPr>
          <w:sz w:val="20"/>
          <w:szCs w:val="20"/>
        </w:rPr>
      </w:pPr>
    </w:p>
    <w:p w:rsidR="002D4E2B" w:rsidRPr="0089657E" w:rsidRDefault="002D4E2B" w:rsidP="002D4E2B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C52F91">
        <w:rPr>
          <w:bCs/>
          <w:sz w:val="20"/>
          <w:szCs w:val="20"/>
          <w:lang w:val="es-AR"/>
        </w:rPr>
        <w:t>Ingeniería de Software</w:t>
      </w:r>
      <w:r w:rsidRPr="002D4E2B">
        <w:rPr>
          <w:b/>
          <w:bCs/>
          <w:sz w:val="20"/>
          <w:szCs w:val="20"/>
          <w:lang w:val="es-AR"/>
        </w:rPr>
        <w:t xml:space="preserve">. </w:t>
      </w:r>
      <w:r w:rsidRPr="002D4E2B">
        <w:rPr>
          <w:sz w:val="20"/>
          <w:szCs w:val="20"/>
          <w:lang w:val="es-AR"/>
        </w:rPr>
        <w:t xml:space="preserve"> Calidad del </w:t>
      </w:r>
      <w:r w:rsidR="0089657E" w:rsidRPr="0089657E">
        <w:rPr>
          <w:sz w:val="20"/>
          <w:szCs w:val="20"/>
          <w:lang w:val="es-AR"/>
        </w:rPr>
        <w:t xml:space="preserve">software. </w:t>
      </w:r>
      <w:r w:rsidRPr="0089657E">
        <w:rPr>
          <w:sz w:val="20"/>
          <w:szCs w:val="20"/>
          <w:lang w:val="es-AR"/>
        </w:rPr>
        <w:t xml:space="preserve">Procesos de Desarrollo y Ciclo de Vida del Software. Requerimientos. </w:t>
      </w:r>
      <w:proofErr w:type="spellStart"/>
      <w:r w:rsidRPr="0089657E">
        <w:rPr>
          <w:sz w:val="20"/>
          <w:szCs w:val="20"/>
          <w:lang w:val="es-AR"/>
        </w:rPr>
        <w:t>Testing</w:t>
      </w:r>
      <w:proofErr w:type="spellEnd"/>
      <w:r w:rsidRPr="0089657E">
        <w:rPr>
          <w:sz w:val="20"/>
          <w:szCs w:val="20"/>
          <w:lang w:val="es-AR"/>
        </w:rPr>
        <w:t>. Confiabilidad del software.</w:t>
      </w:r>
      <w:r w:rsidR="0089657E">
        <w:rPr>
          <w:sz w:val="20"/>
          <w:szCs w:val="20"/>
          <w:lang w:val="es-AR"/>
        </w:rPr>
        <w:t xml:space="preserve"> </w:t>
      </w:r>
    </w:p>
    <w:p w:rsidR="002D4E2B" w:rsidRPr="00C52F91" w:rsidRDefault="002D4E2B" w:rsidP="002D4E2B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C52F91">
        <w:rPr>
          <w:sz w:val="20"/>
          <w:szCs w:val="20"/>
          <w:lang w:val="es-AR"/>
        </w:rPr>
        <w:t xml:space="preserve">Gestión y Planificación de Proyectos.  Proyectos de Software. Conceptos Básicos. Problema. Atributos. Solución. Impacto. Planificación de Proyectos. Tareas. Planificación. Duración. </w:t>
      </w:r>
      <w:proofErr w:type="spellStart"/>
      <w:r w:rsidRPr="00C52F91">
        <w:rPr>
          <w:sz w:val="20"/>
          <w:szCs w:val="20"/>
        </w:rPr>
        <w:t>Asignación</w:t>
      </w:r>
      <w:proofErr w:type="spellEnd"/>
      <w:r w:rsidRPr="00C52F91">
        <w:rPr>
          <w:sz w:val="20"/>
          <w:szCs w:val="20"/>
        </w:rPr>
        <w:t xml:space="preserve"> de </w:t>
      </w:r>
      <w:proofErr w:type="spellStart"/>
      <w:r w:rsidRPr="00C52F91">
        <w:rPr>
          <w:sz w:val="20"/>
          <w:szCs w:val="20"/>
        </w:rPr>
        <w:t>recursos</w:t>
      </w:r>
      <w:proofErr w:type="spellEnd"/>
      <w:r w:rsidRPr="00C52F91">
        <w:rPr>
          <w:sz w:val="20"/>
          <w:szCs w:val="20"/>
        </w:rPr>
        <w:t>. Organización de Grupos.</w:t>
      </w:r>
    </w:p>
    <w:p w:rsidR="002D4E2B" w:rsidRPr="00C52F91" w:rsidRDefault="002D4E2B" w:rsidP="002D4E2B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C52F91">
        <w:rPr>
          <w:sz w:val="20"/>
          <w:szCs w:val="20"/>
          <w:lang w:val="es-AR"/>
        </w:rPr>
        <w:t xml:space="preserve">Paradigmas y Lenguajes de Programación. El impacto del lenguaje en los procesos de desarrollo de software. </w:t>
      </w:r>
    </w:p>
    <w:p w:rsidR="002D4E2B" w:rsidRPr="00C52F91" w:rsidRDefault="002D4E2B" w:rsidP="002D4E2B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C52F91">
        <w:rPr>
          <w:sz w:val="20"/>
          <w:szCs w:val="20"/>
          <w:lang w:val="es-AR"/>
        </w:rPr>
        <w:t xml:space="preserve">El lenguaje y la arquitectura del software. Orientación a objetos en la ingeniería de software. </w:t>
      </w:r>
      <w:proofErr w:type="spellStart"/>
      <w:r w:rsidRPr="00C52F91">
        <w:rPr>
          <w:sz w:val="20"/>
          <w:szCs w:val="20"/>
        </w:rPr>
        <w:t>Reusabilidad</w:t>
      </w:r>
      <w:proofErr w:type="spellEnd"/>
      <w:r w:rsidRPr="00C52F91">
        <w:rPr>
          <w:sz w:val="20"/>
          <w:szCs w:val="20"/>
        </w:rPr>
        <w:t xml:space="preserve"> y </w:t>
      </w:r>
      <w:proofErr w:type="spellStart"/>
      <w:r w:rsidRPr="00C52F91">
        <w:rPr>
          <w:sz w:val="20"/>
          <w:szCs w:val="20"/>
        </w:rPr>
        <w:t>Extendibilidad</w:t>
      </w:r>
      <w:proofErr w:type="spellEnd"/>
      <w:r w:rsidRPr="00C52F91">
        <w:rPr>
          <w:sz w:val="20"/>
          <w:szCs w:val="20"/>
        </w:rPr>
        <w:t xml:space="preserve">. Herencia. Polimorfismo. </w:t>
      </w:r>
      <w:proofErr w:type="spellStart"/>
      <w:r w:rsidRPr="00C52F91">
        <w:rPr>
          <w:sz w:val="20"/>
          <w:szCs w:val="20"/>
        </w:rPr>
        <w:t>Genericidad</w:t>
      </w:r>
      <w:proofErr w:type="spellEnd"/>
      <w:r w:rsidRPr="00C52F91">
        <w:rPr>
          <w:sz w:val="20"/>
          <w:szCs w:val="20"/>
        </w:rPr>
        <w:t xml:space="preserve">. </w:t>
      </w:r>
    </w:p>
    <w:p w:rsidR="002D4E2B" w:rsidRPr="00C52F91" w:rsidRDefault="002D4E2B" w:rsidP="002D4E2B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C52F91">
        <w:rPr>
          <w:sz w:val="20"/>
          <w:szCs w:val="20"/>
          <w:lang w:val="es-AR"/>
        </w:rPr>
        <w:t xml:space="preserve">Aspectos técnicos de programación. </w:t>
      </w:r>
      <w:r w:rsidR="002E4895">
        <w:rPr>
          <w:sz w:val="20"/>
          <w:szCs w:val="20"/>
          <w:lang w:val="es-AR"/>
        </w:rPr>
        <w:t xml:space="preserve">Confiabilidad. Requerimientos. Aserciones. </w:t>
      </w:r>
      <w:r w:rsidRPr="00C52F91">
        <w:rPr>
          <w:sz w:val="20"/>
          <w:szCs w:val="20"/>
          <w:lang w:val="es-AR"/>
        </w:rPr>
        <w:t xml:space="preserve">Excepciones. Concurrencia. Algoritmos concurrentes. Nociones de programación en sistemas con requerimientos especiales.  </w:t>
      </w:r>
    </w:p>
    <w:p w:rsidR="002D4E2B" w:rsidRPr="002D4E2B" w:rsidRDefault="002D4E2B" w:rsidP="002D4E2B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C52F91">
        <w:rPr>
          <w:sz w:val="20"/>
          <w:szCs w:val="20"/>
          <w:lang w:val="es-AR"/>
        </w:rPr>
        <w:t>Diseño centrado en el usuario.</w:t>
      </w:r>
      <w:r w:rsidRPr="00386C11">
        <w:rPr>
          <w:sz w:val="20"/>
          <w:szCs w:val="20"/>
          <w:lang w:val="es-AR"/>
        </w:rPr>
        <w:t xml:space="preserve"> Introducción. Factores humanos. Modelos y estilos de interacción. Diseño y evaluación de Sistemas Interactivos. Las</w:t>
      </w:r>
      <w:r w:rsidRPr="002D4E2B">
        <w:rPr>
          <w:sz w:val="20"/>
          <w:szCs w:val="20"/>
          <w:lang w:val="es-AR"/>
        </w:rPr>
        <w:t xml:space="preserve"> interfaces y las aplicaciones. Interfaces Especiales.</w:t>
      </w:r>
    </w:p>
    <w:p w:rsidR="00D84EFA" w:rsidRPr="00D92737" w:rsidRDefault="00D84EFA" w:rsidP="00D84EFA">
      <w:pPr>
        <w:ind w:left="570" w:firstLine="342"/>
        <w:rPr>
          <w:sz w:val="20"/>
          <w:szCs w:val="20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  <w:r w:rsidRPr="00D92737">
        <w:rPr>
          <w:b/>
          <w:sz w:val="20"/>
          <w:szCs w:val="20"/>
        </w:rPr>
        <w:t>Simulación</w:t>
      </w: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Sistemas y Modelos.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Introducción a la Simulación de Sistemas.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Conceptos de Probabilidad y Estadística aplicados en Simulación.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 xml:space="preserve">Generación de números y variables </w:t>
      </w:r>
      <w:proofErr w:type="spellStart"/>
      <w:r w:rsidRPr="00D92737">
        <w:rPr>
          <w:sz w:val="20"/>
          <w:szCs w:val="20"/>
          <w:lang w:val="es-AR"/>
        </w:rPr>
        <w:t>pseudo</w:t>
      </w:r>
      <w:proofErr w:type="spellEnd"/>
      <w:r w:rsidRPr="00D92737">
        <w:rPr>
          <w:sz w:val="20"/>
          <w:szCs w:val="20"/>
          <w:lang w:val="es-AR"/>
        </w:rPr>
        <w:t>-aleatorias.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Modelado de los datos de entrada de una simulación.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Simulación de Monte Carlo.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Construcción y Análisis de Modelos para Sistemas de Colas.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Simulación de Sistemas de Eventos Discretos.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Verificación y validación de modelos para simulación.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Análisis de los datos de salida de la simulación.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lastRenderedPageBreak/>
        <w:t>Aplicaciones de la simulación en Ingeniería de Sistemas de Computación.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Evolución del software para simulación.</w:t>
      </w:r>
    </w:p>
    <w:p w:rsidR="005F7CA4" w:rsidRDefault="005F7CA4" w:rsidP="005F7CA4">
      <w:pPr>
        <w:autoSpaceDE w:val="0"/>
        <w:autoSpaceDN w:val="0"/>
        <w:adjustRightInd w:val="0"/>
        <w:rPr>
          <w:b/>
          <w:lang w:val="es-AR"/>
        </w:rPr>
      </w:pPr>
    </w:p>
    <w:p w:rsidR="005F7CA4" w:rsidRDefault="005F7CA4" w:rsidP="005F7CA4">
      <w:pPr>
        <w:autoSpaceDE w:val="0"/>
        <w:autoSpaceDN w:val="0"/>
        <w:adjustRightInd w:val="0"/>
        <w:rPr>
          <w:b/>
          <w:lang w:val="es-AR"/>
        </w:rPr>
      </w:pPr>
    </w:p>
    <w:p w:rsidR="00D84EFA" w:rsidRPr="005F7CA4" w:rsidRDefault="00D84EFA" w:rsidP="005F7CA4">
      <w:pPr>
        <w:autoSpaceDE w:val="0"/>
        <w:autoSpaceDN w:val="0"/>
        <w:adjustRightInd w:val="0"/>
        <w:ind w:firstLine="426"/>
        <w:rPr>
          <w:b/>
          <w:i/>
          <w:u w:val="single"/>
          <w:lang w:val="es-AR"/>
        </w:rPr>
      </w:pPr>
      <w:r w:rsidRPr="00944962">
        <w:rPr>
          <w:b/>
          <w:i/>
          <w:sz w:val="28"/>
          <w:szCs w:val="28"/>
          <w:lang w:val="es-AR"/>
        </w:rPr>
        <w:t>Departamento de Matemática</w:t>
      </w:r>
    </w:p>
    <w:p w:rsidR="00D84EFA" w:rsidRPr="00944962" w:rsidRDefault="00D84EFA" w:rsidP="00D84EFA">
      <w:pPr>
        <w:ind w:left="570" w:firstLine="342"/>
        <w:rPr>
          <w:b/>
          <w:sz w:val="20"/>
          <w:szCs w:val="20"/>
          <w:lang w:val="es-AR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  <w:lang w:val="es-AR"/>
        </w:rPr>
      </w:pPr>
      <w:r w:rsidRPr="00D92737">
        <w:rPr>
          <w:b/>
          <w:sz w:val="20"/>
          <w:szCs w:val="20"/>
          <w:lang w:val="es-AR"/>
        </w:rPr>
        <w:t>Elementos de Álgebra y de Geometría</w:t>
      </w:r>
    </w:p>
    <w:p w:rsidR="00D84EFA" w:rsidRPr="00D92737" w:rsidRDefault="00D84EFA" w:rsidP="00D84EFA">
      <w:pPr>
        <w:ind w:left="570" w:firstLine="342"/>
        <w:rPr>
          <w:b/>
          <w:sz w:val="20"/>
          <w:szCs w:val="20"/>
          <w:lang w:val="es-AR"/>
        </w:rPr>
      </w:pP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Números Naturales, Enteros, Racionales y Reales. Principio de inducción. Principio de buena ordenación.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Funciones. Relaciones.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Divisibilidad de enteros.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Números complejos.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Polinomios y ecuaciones algebraicas.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  <w:lang w:val="es-AR"/>
        </w:rPr>
        <w:t xml:space="preserve">Sistemas de ecuaciones lineales. Matrices. </w:t>
      </w:r>
      <w:r w:rsidRPr="00D92737">
        <w:rPr>
          <w:sz w:val="20"/>
          <w:szCs w:val="20"/>
        </w:rPr>
        <w:t>Determinantes.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Vectores en el plano y en el espacio.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Aplicaciones de los vectores a la geometría del plano y del espacio.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 xml:space="preserve">Espacios vectoriales. </w:t>
      </w:r>
      <w:proofErr w:type="spellStart"/>
      <w:r w:rsidRPr="00D92737">
        <w:rPr>
          <w:sz w:val="20"/>
          <w:szCs w:val="20"/>
          <w:lang w:val="es-AR"/>
        </w:rPr>
        <w:t>Autovalores</w:t>
      </w:r>
      <w:proofErr w:type="spellEnd"/>
      <w:r w:rsidRPr="00D92737">
        <w:rPr>
          <w:sz w:val="20"/>
          <w:szCs w:val="20"/>
          <w:lang w:val="es-AR"/>
        </w:rPr>
        <w:t xml:space="preserve"> y </w:t>
      </w:r>
      <w:proofErr w:type="spellStart"/>
      <w:r w:rsidRPr="00D92737">
        <w:rPr>
          <w:sz w:val="20"/>
          <w:szCs w:val="20"/>
          <w:lang w:val="es-AR"/>
        </w:rPr>
        <w:t>autovectores</w:t>
      </w:r>
      <w:proofErr w:type="spellEnd"/>
      <w:r w:rsidRPr="00D92737">
        <w:rPr>
          <w:sz w:val="20"/>
          <w:szCs w:val="20"/>
          <w:lang w:val="es-AR"/>
        </w:rPr>
        <w:t>.</w:t>
      </w:r>
    </w:p>
    <w:p w:rsidR="00D84EFA" w:rsidRPr="00D92737" w:rsidRDefault="00D84EFA" w:rsidP="00D84EFA">
      <w:pPr>
        <w:autoSpaceDE w:val="0"/>
        <w:autoSpaceDN w:val="0"/>
        <w:adjustRightInd w:val="0"/>
        <w:ind w:left="570" w:firstLine="342"/>
        <w:rPr>
          <w:sz w:val="20"/>
          <w:szCs w:val="20"/>
          <w:lang w:val="es-AR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  <w:lang w:val="es-AR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  <w:r w:rsidRPr="00D92737">
        <w:rPr>
          <w:b/>
          <w:sz w:val="20"/>
          <w:szCs w:val="20"/>
        </w:rPr>
        <w:t>Análisis Matemático I</w:t>
      </w:r>
    </w:p>
    <w:p w:rsidR="00D84EFA" w:rsidRPr="00D92737" w:rsidRDefault="00D84EFA" w:rsidP="003D2D50">
      <w:pPr>
        <w:ind w:left="570" w:firstLine="342"/>
        <w:rPr>
          <w:sz w:val="20"/>
          <w:szCs w:val="20"/>
        </w:rPr>
      </w:pP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Números reales.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Funciones de una variable.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Sucesiones y series.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Límite.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Derivadas.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Integrales.</w:t>
      </w:r>
    </w:p>
    <w:p w:rsidR="00D84EFA" w:rsidRPr="00D92737" w:rsidRDefault="00D84EFA" w:rsidP="00D84EFA">
      <w:pPr>
        <w:autoSpaceDE w:val="0"/>
        <w:autoSpaceDN w:val="0"/>
        <w:adjustRightInd w:val="0"/>
        <w:ind w:left="570" w:firstLine="342"/>
        <w:rPr>
          <w:sz w:val="20"/>
          <w:szCs w:val="20"/>
          <w:lang w:val="es-AR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  <w:lang w:val="es-AR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  <w:r w:rsidRPr="00D92737">
        <w:rPr>
          <w:b/>
          <w:sz w:val="20"/>
          <w:szCs w:val="20"/>
        </w:rPr>
        <w:t>Análisis Matemático II</w:t>
      </w: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Funciones vectoriales.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Funciones reales de varias variables.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Límite y continuidad.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Derivabilidad y diferenciabilidad.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Funciones implícitas.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Optimización de funciones.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Integrales múltiples.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Análisis vectorial.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Nociones de Ecuaciones Diferenciales Ordinarias.</w:t>
      </w:r>
    </w:p>
    <w:p w:rsidR="00D84EFA" w:rsidRPr="00D92737" w:rsidRDefault="00D84EFA" w:rsidP="003D2D50">
      <w:pPr>
        <w:ind w:left="570" w:firstLine="342"/>
        <w:rPr>
          <w:sz w:val="20"/>
          <w:szCs w:val="20"/>
          <w:lang w:val="es-AR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  <w:lang w:val="es-AR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  <w:r w:rsidRPr="00D92737">
        <w:rPr>
          <w:b/>
          <w:sz w:val="20"/>
          <w:szCs w:val="20"/>
        </w:rPr>
        <w:t>Funciones de Variable Compleja</w:t>
      </w:r>
    </w:p>
    <w:p w:rsidR="00D84EFA" w:rsidRPr="00D92737" w:rsidRDefault="00D84EFA" w:rsidP="00D84EFA">
      <w:pPr>
        <w:ind w:left="570" w:firstLine="342"/>
        <w:rPr>
          <w:sz w:val="20"/>
          <w:szCs w:val="20"/>
        </w:rPr>
      </w:pP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Integrales Impropias.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Funciones de una variable compleja.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Integral en el campo complejo.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Series de Potencias.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lastRenderedPageBreak/>
        <w:t>Series de Fourier. Transformada de Fourier.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Transformada de Laplace.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Transformada Zeta.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Resolución de Ecuaciones Diferenciales de 2º orden con coeficientes variables.</w:t>
      </w:r>
    </w:p>
    <w:p w:rsidR="00D84EFA" w:rsidRPr="00D92737" w:rsidRDefault="00D84EFA" w:rsidP="00D84EFA">
      <w:pPr>
        <w:ind w:left="570" w:firstLine="342"/>
        <w:rPr>
          <w:sz w:val="20"/>
          <w:szCs w:val="20"/>
          <w:lang w:val="es-AR"/>
        </w:rPr>
      </w:pPr>
    </w:p>
    <w:p w:rsidR="00B473C6" w:rsidRPr="00D92737" w:rsidRDefault="00B473C6" w:rsidP="00B473C6">
      <w:pPr>
        <w:ind w:left="570" w:firstLine="342"/>
        <w:rPr>
          <w:b/>
          <w:sz w:val="20"/>
          <w:szCs w:val="20"/>
          <w:lang w:val="es-AR"/>
        </w:rPr>
      </w:pPr>
    </w:p>
    <w:p w:rsidR="00D92737" w:rsidRPr="00D92737" w:rsidRDefault="00D92737" w:rsidP="00D92737">
      <w:pPr>
        <w:ind w:left="570" w:firstLine="342"/>
        <w:rPr>
          <w:b/>
          <w:sz w:val="20"/>
          <w:szCs w:val="20"/>
          <w:lang w:val="es-AR"/>
        </w:rPr>
      </w:pPr>
      <w:r w:rsidRPr="00D92737">
        <w:rPr>
          <w:b/>
          <w:sz w:val="20"/>
          <w:szCs w:val="20"/>
          <w:lang w:val="es-AR"/>
        </w:rPr>
        <w:t>Modelos Estadísticos para Ciencias de la Computación</w:t>
      </w:r>
    </w:p>
    <w:p w:rsidR="00D92737" w:rsidRPr="00D92737" w:rsidRDefault="00D92737" w:rsidP="00D92737">
      <w:pPr>
        <w:ind w:left="1824" w:hanging="912"/>
        <w:rPr>
          <w:sz w:val="20"/>
          <w:szCs w:val="20"/>
          <w:lang w:val="es-AR"/>
        </w:rPr>
      </w:pPr>
    </w:p>
    <w:p w:rsidR="00D92737" w:rsidRPr="00D92737" w:rsidRDefault="00D92737" w:rsidP="00D92737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Conceptos Fundamentales de Probabilidad</w:t>
      </w:r>
    </w:p>
    <w:p w:rsidR="00D92737" w:rsidRPr="00D92737" w:rsidRDefault="00D92737" w:rsidP="00D92737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Conceptos Fundamentales de Estadística</w:t>
      </w:r>
    </w:p>
    <w:p w:rsidR="00D92737" w:rsidRPr="00D92737" w:rsidRDefault="00D92737" w:rsidP="00D92737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Teoría Bayesiana</w:t>
      </w:r>
    </w:p>
    <w:p w:rsidR="00D92737" w:rsidRPr="00D92737" w:rsidRDefault="00D92737" w:rsidP="00D92737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Análisis de Regresión</w:t>
      </w:r>
    </w:p>
    <w:p w:rsidR="00D92737" w:rsidRPr="00D92737" w:rsidRDefault="00D92737" w:rsidP="00D92737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Teoría de Colas</w:t>
      </w:r>
    </w:p>
    <w:p w:rsidR="00D92737" w:rsidRPr="00D92737" w:rsidRDefault="00D92737" w:rsidP="003D2D50">
      <w:pPr>
        <w:ind w:left="570" w:firstLine="342"/>
        <w:rPr>
          <w:sz w:val="20"/>
          <w:szCs w:val="20"/>
        </w:rPr>
      </w:pPr>
    </w:p>
    <w:p w:rsidR="00B473C6" w:rsidRPr="00D92737" w:rsidRDefault="00B473C6" w:rsidP="00B473C6">
      <w:pPr>
        <w:ind w:left="570" w:firstLine="342"/>
        <w:rPr>
          <w:b/>
          <w:sz w:val="20"/>
          <w:szCs w:val="20"/>
          <w:lang w:val="es-AR"/>
        </w:rPr>
      </w:pPr>
    </w:p>
    <w:p w:rsidR="00B473C6" w:rsidRPr="00D92737" w:rsidRDefault="00B473C6" w:rsidP="00B473C6">
      <w:pPr>
        <w:ind w:left="570" w:firstLine="342"/>
        <w:rPr>
          <w:b/>
          <w:sz w:val="20"/>
          <w:szCs w:val="20"/>
        </w:rPr>
      </w:pPr>
      <w:r w:rsidRPr="00D92737">
        <w:rPr>
          <w:b/>
          <w:sz w:val="20"/>
          <w:szCs w:val="20"/>
        </w:rPr>
        <w:t>Conceptos de Análisis Numérico</w:t>
      </w:r>
    </w:p>
    <w:p w:rsidR="00B473C6" w:rsidRPr="00D92737" w:rsidRDefault="00B473C6" w:rsidP="00B473C6">
      <w:pPr>
        <w:ind w:left="570" w:firstLine="342"/>
        <w:rPr>
          <w:sz w:val="20"/>
          <w:szCs w:val="20"/>
        </w:rPr>
      </w:pPr>
    </w:p>
    <w:p w:rsidR="0092050A" w:rsidRPr="0092050A" w:rsidRDefault="0092050A" w:rsidP="0092050A"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Introducción. Análisis de Error</w:t>
      </w:r>
    </w:p>
    <w:p w:rsidR="0092050A" w:rsidRPr="0092050A" w:rsidRDefault="0092050A" w:rsidP="0092050A">
      <w:pPr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Análisis Matricial</w:t>
      </w:r>
    </w:p>
    <w:p w:rsidR="0092050A" w:rsidRPr="0092050A" w:rsidRDefault="0092050A" w:rsidP="0092050A">
      <w:pPr>
        <w:numPr>
          <w:ilvl w:val="0"/>
          <w:numId w:val="4"/>
        </w:numPr>
        <w:jc w:val="both"/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Resolución de Sistemas Lineales</w:t>
      </w:r>
    </w:p>
    <w:p w:rsidR="0092050A" w:rsidRPr="0092050A" w:rsidRDefault="0092050A" w:rsidP="0092050A">
      <w:pPr>
        <w:numPr>
          <w:ilvl w:val="0"/>
          <w:numId w:val="4"/>
        </w:numPr>
        <w:jc w:val="both"/>
        <w:rPr>
          <w:sz w:val="20"/>
          <w:szCs w:val="20"/>
          <w:lang w:val="es-AR"/>
        </w:rPr>
      </w:pPr>
      <w:r w:rsidRPr="0092050A">
        <w:rPr>
          <w:sz w:val="20"/>
          <w:szCs w:val="20"/>
          <w:lang w:val="es-AR"/>
        </w:rPr>
        <w:t>Resol</w:t>
      </w:r>
      <w:r>
        <w:rPr>
          <w:sz w:val="20"/>
          <w:szCs w:val="20"/>
          <w:lang w:val="es-AR"/>
        </w:rPr>
        <w:t>ución de Ecuaciones no Lineales</w:t>
      </w:r>
    </w:p>
    <w:p w:rsidR="00B473C6" w:rsidRPr="0092050A" w:rsidRDefault="0092050A" w:rsidP="0092050A">
      <w:pPr>
        <w:numPr>
          <w:ilvl w:val="0"/>
          <w:numId w:val="4"/>
        </w:numPr>
        <w:jc w:val="both"/>
        <w:rPr>
          <w:sz w:val="20"/>
          <w:szCs w:val="20"/>
          <w:lang w:val="es-AR"/>
        </w:rPr>
      </w:pPr>
      <w:r w:rsidRPr="0092050A">
        <w:rPr>
          <w:sz w:val="20"/>
          <w:szCs w:val="20"/>
          <w:lang w:val="es-AR"/>
        </w:rPr>
        <w:t>Aproximaci</w:t>
      </w:r>
      <w:r>
        <w:rPr>
          <w:sz w:val="20"/>
          <w:szCs w:val="20"/>
          <w:lang w:val="es-AR"/>
        </w:rPr>
        <w:t>ón de funciones e Interpolación</w:t>
      </w:r>
    </w:p>
    <w:p w:rsidR="00B473C6" w:rsidRDefault="00B473C6" w:rsidP="00B473C6">
      <w:pPr>
        <w:ind w:left="570" w:firstLine="342"/>
        <w:rPr>
          <w:lang w:val="es-AR"/>
        </w:rPr>
      </w:pPr>
    </w:p>
    <w:p w:rsidR="005F7CA4" w:rsidRPr="00D84EFA" w:rsidRDefault="005F7CA4" w:rsidP="00B473C6">
      <w:pPr>
        <w:ind w:left="570" w:firstLine="342"/>
        <w:rPr>
          <w:lang w:val="es-AR"/>
        </w:rPr>
      </w:pPr>
    </w:p>
    <w:p w:rsidR="00D84EFA" w:rsidRPr="005F7CA4" w:rsidRDefault="00D84EFA" w:rsidP="005F7CA4">
      <w:pPr>
        <w:ind w:firstLine="426"/>
        <w:rPr>
          <w:lang w:val="es-AR"/>
        </w:rPr>
      </w:pPr>
      <w:r w:rsidRPr="00D92737">
        <w:rPr>
          <w:b/>
          <w:i/>
          <w:sz w:val="28"/>
          <w:szCs w:val="28"/>
          <w:lang w:val="es-AR"/>
        </w:rPr>
        <w:t>Departamento de Ingeniería Eléctrica y de Computadoras</w:t>
      </w:r>
    </w:p>
    <w:p w:rsidR="00D84EFA" w:rsidRPr="00D84EFA" w:rsidRDefault="00D84EFA" w:rsidP="00D84EFA">
      <w:pPr>
        <w:ind w:left="570" w:firstLine="342"/>
        <w:rPr>
          <w:lang w:val="es-AR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  <w:r w:rsidRPr="00D92737">
        <w:rPr>
          <w:b/>
          <w:sz w:val="20"/>
          <w:szCs w:val="20"/>
        </w:rPr>
        <w:t>Técnicas Digitales</w:t>
      </w: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</w:p>
    <w:p w:rsidR="00D84EFA" w:rsidRPr="00D92737" w:rsidRDefault="00D84EFA" w:rsidP="00D84EFA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Principios de Álgebra de Conmutación</w:t>
      </w:r>
    </w:p>
    <w:p w:rsidR="00D84EFA" w:rsidRPr="00D92737" w:rsidRDefault="00D84EFA" w:rsidP="00D84EFA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 xml:space="preserve">Diseño e Implementación de Circuitos </w:t>
      </w:r>
      <w:proofErr w:type="spellStart"/>
      <w:r w:rsidRPr="00D92737">
        <w:rPr>
          <w:sz w:val="20"/>
          <w:szCs w:val="20"/>
          <w:lang w:val="es-AR"/>
        </w:rPr>
        <w:t>Combinacionales</w:t>
      </w:r>
      <w:proofErr w:type="spellEnd"/>
      <w:r w:rsidRPr="00D92737">
        <w:rPr>
          <w:sz w:val="20"/>
          <w:szCs w:val="20"/>
          <w:lang w:val="es-AR"/>
        </w:rPr>
        <w:t xml:space="preserve"> de baja y mediana escala de integración.</w:t>
      </w:r>
    </w:p>
    <w:p w:rsidR="00D84EFA" w:rsidRPr="00D92737" w:rsidRDefault="00D84EFA" w:rsidP="00D84EFA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Teoría de Autómatas aplicada al diseño de Circuitos Secuenciales.</w:t>
      </w:r>
    </w:p>
    <w:p w:rsidR="00D84EFA" w:rsidRPr="00D92737" w:rsidRDefault="00D84EFA" w:rsidP="00D84EFA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Minimización y Asignación de Estados</w:t>
      </w:r>
    </w:p>
    <w:p w:rsidR="00D84EFA" w:rsidRPr="00D92737" w:rsidRDefault="00D84EFA" w:rsidP="00D84EFA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Aplicaciones. Contadores. Circuitos sincrónicos y asincrónicos.</w:t>
      </w:r>
    </w:p>
    <w:p w:rsidR="00D84EFA" w:rsidRPr="00D92737" w:rsidRDefault="00D84EFA" w:rsidP="00D84EFA">
      <w:pPr>
        <w:ind w:left="570" w:firstLine="342"/>
        <w:rPr>
          <w:sz w:val="20"/>
          <w:szCs w:val="20"/>
          <w:lang w:val="es-AR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  <w:lang w:val="es-AR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  <w:r w:rsidRPr="00D92737">
        <w:rPr>
          <w:b/>
          <w:sz w:val="20"/>
          <w:szCs w:val="20"/>
        </w:rPr>
        <w:t>Introducción a la Electrónica</w:t>
      </w: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</w:p>
    <w:p w:rsidR="00D84EFA" w:rsidRPr="00D92737" w:rsidRDefault="00D84EFA" w:rsidP="00D84EFA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Principios de Semiconductores</w:t>
      </w:r>
    </w:p>
    <w:p w:rsidR="00D84EFA" w:rsidRPr="00D92737" w:rsidRDefault="00D84EFA" w:rsidP="00D84EFA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Circuitos Básicos con Diodos</w:t>
      </w:r>
    </w:p>
    <w:p w:rsidR="00D84EFA" w:rsidRPr="00D92737" w:rsidRDefault="00D84EFA" w:rsidP="00D84EFA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Circuitos Básicos con Transistores bipolares y MOS</w:t>
      </w:r>
    </w:p>
    <w:p w:rsidR="00D84EFA" w:rsidRPr="00D92737" w:rsidRDefault="00D84EFA" w:rsidP="00D84EFA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Amplificador Operacional</w:t>
      </w:r>
    </w:p>
    <w:p w:rsidR="00D84EFA" w:rsidRPr="00D92737" w:rsidRDefault="00D84EFA" w:rsidP="00D84EFA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Simulación de Circuitos</w:t>
      </w:r>
    </w:p>
    <w:p w:rsidR="00D84EFA" w:rsidRPr="00D92737" w:rsidRDefault="00D84EFA" w:rsidP="00D84EFA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Conversión Analógica-Digital</w:t>
      </w:r>
    </w:p>
    <w:p w:rsidR="00D84EFA" w:rsidRPr="00D92737" w:rsidRDefault="00D84EFA" w:rsidP="00D84EFA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Sensores</w:t>
      </w:r>
    </w:p>
    <w:p w:rsidR="00D84EFA" w:rsidRPr="00D92737" w:rsidRDefault="00D84EFA" w:rsidP="00D84EFA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Sistemas de Captura de Datos</w:t>
      </w:r>
    </w:p>
    <w:p w:rsidR="00D84EFA" w:rsidRPr="00D92737" w:rsidRDefault="00D84EFA" w:rsidP="00D84EFA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 xml:space="preserve">Familias Lógicas </w:t>
      </w:r>
    </w:p>
    <w:p w:rsidR="00D84EFA" w:rsidRPr="00D92737" w:rsidRDefault="00D84EFA" w:rsidP="00D84EFA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Circuitos Integrados. Escalamiento.</w:t>
      </w:r>
    </w:p>
    <w:p w:rsidR="00D84EFA" w:rsidRPr="00D92737" w:rsidRDefault="00D84EFA" w:rsidP="00D84EFA">
      <w:pPr>
        <w:ind w:left="570" w:firstLine="342"/>
        <w:rPr>
          <w:sz w:val="20"/>
          <w:szCs w:val="20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  <w:r w:rsidRPr="00D92737">
        <w:rPr>
          <w:b/>
          <w:sz w:val="20"/>
          <w:szCs w:val="20"/>
        </w:rPr>
        <w:lastRenderedPageBreak/>
        <w:t>Análisis de Circuitos Eléctricos</w:t>
      </w: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</w:p>
    <w:p w:rsidR="00D84EFA" w:rsidRPr="00D92737" w:rsidRDefault="00D84EFA" w:rsidP="00D84EFA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Introducción al Concepto de Modelización de Circuitos Eléctricos</w:t>
      </w:r>
    </w:p>
    <w:p w:rsidR="00D84EFA" w:rsidRPr="00D92737" w:rsidRDefault="00D84EFA" w:rsidP="00D84EFA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Métodos Clásicos de Resolución de Circuitos Eléctricos Lineales</w:t>
      </w:r>
    </w:p>
    <w:p w:rsidR="00D84EFA" w:rsidRPr="00D92737" w:rsidRDefault="00D84EFA" w:rsidP="00D84EFA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Tipos de Circuitos, de primero y segundo orden.</w:t>
      </w:r>
    </w:p>
    <w:p w:rsidR="00D84EFA" w:rsidRPr="00D92737" w:rsidRDefault="00D84EFA" w:rsidP="00D84EFA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 xml:space="preserve">Fuentes </w:t>
      </w:r>
      <w:proofErr w:type="spellStart"/>
      <w:r w:rsidRPr="00D92737">
        <w:rPr>
          <w:sz w:val="20"/>
          <w:szCs w:val="20"/>
          <w:lang w:val="es-AR"/>
        </w:rPr>
        <w:t>senoidales</w:t>
      </w:r>
      <w:proofErr w:type="spellEnd"/>
      <w:r w:rsidRPr="00D92737">
        <w:rPr>
          <w:sz w:val="20"/>
          <w:szCs w:val="20"/>
          <w:lang w:val="es-AR"/>
        </w:rPr>
        <w:t xml:space="preserve"> y </w:t>
      </w:r>
      <w:proofErr w:type="spellStart"/>
      <w:r w:rsidRPr="00D92737">
        <w:rPr>
          <w:sz w:val="20"/>
          <w:szCs w:val="20"/>
          <w:lang w:val="es-AR"/>
        </w:rPr>
        <w:t>fasores</w:t>
      </w:r>
      <w:proofErr w:type="spellEnd"/>
      <w:r w:rsidRPr="00D92737">
        <w:rPr>
          <w:sz w:val="20"/>
          <w:szCs w:val="20"/>
          <w:lang w:val="es-AR"/>
        </w:rPr>
        <w:t>. Análisis en estado estacionario. Análisis de circuitos en el dominio S</w:t>
      </w:r>
    </w:p>
    <w:p w:rsidR="00D84EFA" w:rsidRPr="00D92737" w:rsidRDefault="00D84EFA" w:rsidP="00D84EFA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Respuesta en frecuencia, concepto de resonancia y filtros</w:t>
      </w:r>
    </w:p>
    <w:p w:rsidR="00D84EFA" w:rsidRPr="00D92737" w:rsidRDefault="00D84EFA" w:rsidP="00D84EFA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Amplificador Operacional</w:t>
      </w:r>
    </w:p>
    <w:p w:rsidR="005F7CA4" w:rsidRDefault="005F7CA4" w:rsidP="005F7CA4">
      <w:pPr>
        <w:autoSpaceDE w:val="0"/>
        <w:autoSpaceDN w:val="0"/>
        <w:adjustRightInd w:val="0"/>
        <w:rPr>
          <w:rFonts w:ascii="CMR12" w:hAnsi="CMR12" w:cs="CMR12"/>
          <w:b/>
          <w:u w:val="single"/>
        </w:rPr>
      </w:pPr>
    </w:p>
    <w:p w:rsidR="005F7CA4" w:rsidRDefault="005F7CA4" w:rsidP="005F7CA4">
      <w:pPr>
        <w:autoSpaceDE w:val="0"/>
        <w:autoSpaceDN w:val="0"/>
        <w:adjustRightInd w:val="0"/>
        <w:rPr>
          <w:rFonts w:ascii="CMR12" w:hAnsi="CMR12" w:cs="CMR12"/>
          <w:b/>
          <w:u w:val="single"/>
        </w:rPr>
      </w:pPr>
    </w:p>
    <w:p w:rsidR="00D84EFA" w:rsidRPr="00D92737" w:rsidRDefault="00D84EFA" w:rsidP="005F7CA4">
      <w:pPr>
        <w:autoSpaceDE w:val="0"/>
        <w:autoSpaceDN w:val="0"/>
        <w:adjustRightInd w:val="0"/>
        <w:ind w:firstLine="426"/>
        <w:rPr>
          <w:b/>
          <w:i/>
          <w:sz w:val="28"/>
          <w:szCs w:val="28"/>
          <w:u w:val="single"/>
        </w:rPr>
      </w:pPr>
      <w:proofErr w:type="spellStart"/>
      <w:r w:rsidRPr="00D92737">
        <w:rPr>
          <w:b/>
          <w:i/>
          <w:sz w:val="28"/>
          <w:szCs w:val="28"/>
        </w:rPr>
        <w:t>Departamento</w:t>
      </w:r>
      <w:proofErr w:type="spellEnd"/>
      <w:r w:rsidRPr="00D92737">
        <w:rPr>
          <w:b/>
          <w:i/>
          <w:sz w:val="28"/>
          <w:szCs w:val="28"/>
        </w:rPr>
        <w:t xml:space="preserve"> de </w:t>
      </w:r>
      <w:proofErr w:type="spellStart"/>
      <w:r w:rsidRPr="00D92737">
        <w:rPr>
          <w:b/>
          <w:i/>
          <w:sz w:val="28"/>
          <w:szCs w:val="28"/>
        </w:rPr>
        <w:t>Física</w:t>
      </w:r>
      <w:proofErr w:type="spellEnd"/>
    </w:p>
    <w:p w:rsidR="00D84EFA" w:rsidRPr="00D92737" w:rsidRDefault="00D84EFA" w:rsidP="00D84EFA">
      <w:pPr>
        <w:ind w:left="570" w:firstLine="342"/>
        <w:rPr>
          <w:sz w:val="20"/>
          <w:szCs w:val="20"/>
        </w:rPr>
      </w:pPr>
      <w:r>
        <w:t xml:space="preserve"> </w:t>
      </w: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  <w:r w:rsidRPr="00D92737">
        <w:rPr>
          <w:b/>
          <w:sz w:val="20"/>
          <w:szCs w:val="20"/>
        </w:rPr>
        <w:t xml:space="preserve">Física I </w:t>
      </w: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</w:p>
    <w:p w:rsidR="00D84EFA" w:rsidRPr="00D92737" w:rsidRDefault="00D84EFA" w:rsidP="00D84EFA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Cinemática del Cuerpo Puntual</w:t>
      </w:r>
    </w:p>
    <w:p w:rsidR="00D84EFA" w:rsidRPr="00D92737" w:rsidRDefault="00D84EFA" w:rsidP="00D84EFA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Ecuaciones de Movimiento para un Cuerpo Puntual</w:t>
      </w:r>
    </w:p>
    <w:p w:rsidR="00D84EFA" w:rsidRPr="00D92737" w:rsidRDefault="00D84EFA" w:rsidP="00D84EFA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Consideraciones energéticas</w:t>
      </w:r>
    </w:p>
    <w:p w:rsidR="00D84EFA" w:rsidRPr="00D92737" w:rsidRDefault="00D84EFA" w:rsidP="00D84EFA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Sistemas de Cuerpos puntuales, cuerpo rígido y Sistemas de Cuerpos Rígidos</w:t>
      </w:r>
    </w:p>
    <w:p w:rsidR="00D84EFA" w:rsidRDefault="00D84EFA" w:rsidP="00DC1131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Medios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Elásticos</w:t>
      </w:r>
      <w:proofErr w:type="spellEnd"/>
    </w:p>
    <w:p w:rsidR="00DC1131" w:rsidRPr="00DC1131" w:rsidRDefault="00DC1131" w:rsidP="00DC1131">
      <w:pPr>
        <w:spacing w:before="40" w:line="240" w:lineRule="auto"/>
        <w:ind w:left="1080"/>
        <w:jc w:val="both"/>
        <w:rPr>
          <w:sz w:val="20"/>
          <w:szCs w:val="20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  <w:proofErr w:type="spellStart"/>
      <w:r w:rsidRPr="00D92737">
        <w:rPr>
          <w:b/>
          <w:sz w:val="20"/>
          <w:szCs w:val="20"/>
        </w:rPr>
        <w:t>Física</w:t>
      </w:r>
      <w:proofErr w:type="spellEnd"/>
      <w:r w:rsidRPr="00D92737">
        <w:rPr>
          <w:b/>
          <w:sz w:val="20"/>
          <w:szCs w:val="20"/>
        </w:rPr>
        <w:t xml:space="preserve"> II</w:t>
      </w:r>
      <w:r w:rsidR="006B2200">
        <w:rPr>
          <w:b/>
          <w:sz w:val="20"/>
          <w:szCs w:val="20"/>
        </w:rPr>
        <w:t xml:space="preserve"> IS</w:t>
      </w: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</w:p>
    <w:p w:rsidR="00DC1131" w:rsidRDefault="00DC1131" w:rsidP="00D84EFA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Termodinámica</w:t>
      </w:r>
      <w:proofErr w:type="spellEnd"/>
    </w:p>
    <w:p w:rsidR="00D84EFA" w:rsidRPr="00DC1131" w:rsidRDefault="00DC1131" w:rsidP="00D84EFA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C1131">
        <w:rPr>
          <w:sz w:val="20"/>
          <w:szCs w:val="20"/>
          <w:lang w:val="es-AR"/>
        </w:rPr>
        <w:t>Electromagnetismo</w:t>
      </w:r>
      <w:r>
        <w:rPr>
          <w:sz w:val="20"/>
          <w:szCs w:val="20"/>
          <w:lang w:val="es-AR"/>
        </w:rPr>
        <w:t>.</w:t>
      </w:r>
    </w:p>
    <w:p w:rsidR="00D84EFA" w:rsidRPr="00DC1131" w:rsidRDefault="00D84EFA" w:rsidP="00D84EFA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C1131">
        <w:rPr>
          <w:sz w:val="20"/>
          <w:szCs w:val="20"/>
          <w:lang w:val="es-AR"/>
        </w:rPr>
        <w:t>Circuitos eléctricos</w:t>
      </w:r>
    </w:p>
    <w:p w:rsidR="00DC1131" w:rsidRPr="00DC1131" w:rsidRDefault="00DC1131" w:rsidP="00DC1131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C1131">
        <w:rPr>
          <w:sz w:val="20"/>
          <w:szCs w:val="20"/>
          <w:lang w:val="es-AR"/>
        </w:rPr>
        <w:t>Medios materiales</w:t>
      </w:r>
    </w:p>
    <w:p w:rsidR="005F7CA4" w:rsidRDefault="00D84EFA" w:rsidP="005F7CA4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C1131">
        <w:rPr>
          <w:sz w:val="20"/>
          <w:szCs w:val="20"/>
          <w:lang w:val="es-AR"/>
        </w:rPr>
        <w:t>Ondas electromagnéticas</w:t>
      </w:r>
    </w:p>
    <w:p w:rsidR="005F7CA4" w:rsidRPr="005F7CA4" w:rsidRDefault="005F7CA4" w:rsidP="005F7CA4">
      <w:pPr>
        <w:spacing w:before="40" w:line="240" w:lineRule="auto"/>
        <w:ind w:left="1080"/>
        <w:jc w:val="both"/>
        <w:rPr>
          <w:sz w:val="20"/>
          <w:szCs w:val="20"/>
          <w:lang w:val="es-AR"/>
        </w:rPr>
      </w:pPr>
    </w:p>
    <w:p w:rsidR="005F7CA4" w:rsidRDefault="005F7CA4" w:rsidP="005F7CA4">
      <w:pPr>
        <w:autoSpaceDE w:val="0"/>
        <w:autoSpaceDN w:val="0"/>
        <w:adjustRightInd w:val="0"/>
        <w:ind w:firstLine="426"/>
        <w:rPr>
          <w:i/>
          <w:lang w:val="es-ES"/>
        </w:rPr>
      </w:pPr>
    </w:p>
    <w:p w:rsidR="00B473C6" w:rsidRPr="00DC1131" w:rsidRDefault="00B473C6" w:rsidP="005F7CA4">
      <w:pPr>
        <w:autoSpaceDE w:val="0"/>
        <w:autoSpaceDN w:val="0"/>
        <w:adjustRightInd w:val="0"/>
        <w:ind w:firstLine="426"/>
        <w:rPr>
          <w:b/>
          <w:i/>
          <w:u w:val="single"/>
          <w:lang w:val="es-AR"/>
        </w:rPr>
      </w:pPr>
      <w:r w:rsidRPr="00DC1131">
        <w:rPr>
          <w:b/>
          <w:i/>
          <w:sz w:val="28"/>
          <w:szCs w:val="28"/>
          <w:lang w:val="es-AR"/>
        </w:rPr>
        <w:t>Departamento de Economía</w:t>
      </w:r>
    </w:p>
    <w:p w:rsidR="00B473C6" w:rsidRPr="00DC1131" w:rsidRDefault="00B473C6" w:rsidP="00B473C6">
      <w:pPr>
        <w:ind w:left="570" w:firstLine="342"/>
        <w:rPr>
          <w:sz w:val="20"/>
          <w:szCs w:val="20"/>
          <w:lang w:val="es-AR"/>
        </w:rPr>
      </w:pPr>
    </w:p>
    <w:p w:rsidR="00B473C6" w:rsidRPr="00DC1131" w:rsidRDefault="00B473C6" w:rsidP="00B473C6">
      <w:pPr>
        <w:ind w:left="570" w:firstLine="342"/>
        <w:rPr>
          <w:b/>
          <w:sz w:val="20"/>
          <w:szCs w:val="20"/>
          <w:lang w:val="es-AR"/>
        </w:rPr>
      </w:pPr>
      <w:r w:rsidRPr="00DC1131">
        <w:rPr>
          <w:b/>
          <w:sz w:val="20"/>
          <w:szCs w:val="20"/>
          <w:lang w:val="es-AR"/>
        </w:rPr>
        <w:t>Economía de la Empresa ISS</w:t>
      </w:r>
    </w:p>
    <w:p w:rsidR="00B473C6" w:rsidRPr="00DC1131" w:rsidRDefault="00B473C6" w:rsidP="00B473C6">
      <w:pPr>
        <w:ind w:left="570" w:firstLine="342"/>
        <w:rPr>
          <w:b/>
          <w:sz w:val="20"/>
          <w:szCs w:val="20"/>
          <w:lang w:val="es-AR"/>
        </w:rPr>
      </w:pPr>
    </w:p>
    <w:p w:rsidR="00B473C6" w:rsidRPr="00D92737" w:rsidRDefault="00B473C6" w:rsidP="00B473C6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Conceptos de Economía. Microeconomía. Macroeconomía. Mercados industriales y de servicios. Economías de redes y polos de desarrollo/industriales.</w:t>
      </w:r>
    </w:p>
    <w:p w:rsidR="00B473C6" w:rsidRPr="00D92737" w:rsidRDefault="00B473C6" w:rsidP="00B473C6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Gestión de empresas de software. Aspectos organizacionales. Estructuras de empresas. Planificación y programación. Relaciones laborales</w:t>
      </w:r>
    </w:p>
    <w:p w:rsidR="00B473C6" w:rsidRPr="00D92737" w:rsidRDefault="00B473C6" w:rsidP="00B473C6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Proyectos de software. Análisis de costos. Financiamiento. Rentabilidad. Amortización de proyectos. Evaluación y formulación de proyectos de inversión.</w:t>
      </w:r>
    </w:p>
    <w:p w:rsidR="00C64476" w:rsidRDefault="00C64476" w:rsidP="00C64476">
      <w:pPr>
        <w:autoSpaceDE w:val="0"/>
        <w:autoSpaceDN w:val="0"/>
        <w:adjustRightInd w:val="0"/>
        <w:rPr>
          <w:sz w:val="20"/>
          <w:szCs w:val="20"/>
          <w:lang w:val="es-AR"/>
        </w:rPr>
      </w:pPr>
    </w:p>
    <w:p w:rsidR="00B473C6" w:rsidRPr="00D92737" w:rsidRDefault="00B473C6" w:rsidP="00C64476">
      <w:pPr>
        <w:autoSpaceDE w:val="0"/>
        <w:autoSpaceDN w:val="0"/>
        <w:adjustRightInd w:val="0"/>
        <w:ind w:firstLine="426"/>
        <w:rPr>
          <w:b/>
          <w:i/>
          <w:u w:val="single"/>
          <w:lang w:val="es-AR"/>
        </w:rPr>
      </w:pPr>
      <w:r w:rsidRPr="00D92737">
        <w:rPr>
          <w:b/>
          <w:i/>
          <w:sz w:val="28"/>
          <w:szCs w:val="28"/>
          <w:lang w:val="es-AR"/>
        </w:rPr>
        <w:t>Departamento de Química</w:t>
      </w:r>
    </w:p>
    <w:p w:rsidR="00B473C6" w:rsidRPr="00D92737" w:rsidRDefault="00B473C6" w:rsidP="00B473C6">
      <w:pPr>
        <w:ind w:left="570" w:firstLine="342"/>
        <w:rPr>
          <w:sz w:val="20"/>
          <w:szCs w:val="20"/>
          <w:lang w:val="es-AR"/>
        </w:rPr>
      </w:pPr>
      <w:r w:rsidRPr="00B473C6">
        <w:rPr>
          <w:lang w:val="es-AR"/>
        </w:rPr>
        <w:t xml:space="preserve"> </w:t>
      </w:r>
    </w:p>
    <w:p w:rsidR="00B473C6" w:rsidRPr="00D92737" w:rsidRDefault="00B473C6" w:rsidP="00B473C6">
      <w:pPr>
        <w:ind w:left="570" w:firstLine="342"/>
        <w:rPr>
          <w:b/>
          <w:sz w:val="20"/>
          <w:szCs w:val="20"/>
          <w:lang w:val="es-AR"/>
        </w:rPr>
      </w:pPr>
      <w:r w:rsidRPr="00D92737">
        <w:rPr>
          <w:b/>
          <w:sz w:val="20"/>
          <w:szCs w:val="20"/>
          <w:lang w:val="es-AR"/>
        </w:rPr>
        <w:t>Química IS</w:t>
      </w:r>
    </w:p>
    <w:p w:rsidR="00B473C6" w:rsidRPr="00D92737" w:rsidRDefault="00B473C6" w:rsidP="00B473C6">
      <w:pPr>
        <w:ind w:left="570" w:firstLine="342"/>
        <w:rPr>
          <w:b/>
          <w:sz w:val="20"/>
          <w:szCs w:val="20"/>
          <w:lang w:val="es-AR"/>
        </w:rPr>
      </w:pPr>
    </w:p>
    <w:p w:rsidR="00B473C6" w:rsidRPr="00D92737" w:rsidRDefault="00B473C6" w:rsidP="00B473C6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Nociones fundamentales</w:t>
      </w:r>
    </w:p>
    <w:p w:rsidR="00B473C6" w:rsidRPr="00D92737" w:rsidRDefault="00B473C6" w:rsidP="00B473C6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Estructura de la materia</w:t>
      </w:r>
    </w:p>
    <w:p w:rsidR="00B473C6" w:rsidRPr="00D92737" w:rsidRDefault="00B473C6" w:rsidP="00B473C6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Equilibrio químico</w:t>
      </w:r>
    </w:p>
    <w:p w:rsidR="00B473C6" w:rsidRPr="00D92737" w:rsidRDefault="00B473C6" w:rsidP="00B473C6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lastRenderedPageBreak/>
        <w:t xml:space="preserve">Metales y no metales </w:t>
      </w:r>
    </w:p>
    <w:p w:rsidR="00B473C6" w:rsidRPr="00D92737" w:rsidRDefault="00B473C6" w:rsidP="00B473C6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Cinética Química</w:t>
      </w:r>
    </w:p>
    <w:p w:rsidR="00B473C6" w:rsidRPr="00D92737" w:rsidRDefault="00B473C6" w:rsidP="00B473C6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>Modelado molecular</w:t>
      </w:r>
    </w:p>
    <w:p w:rsidR="00B473C6" w:rsidRPr="00D92737" w:rsidRDefault="00B473C6" w:rsidP="00B473C6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Higiene y seguridad en el trabajo</w:t>
      </w:r>
    </w:p>
    <w:p w:rsidR="00B473C6" w:rsidRDefault="00B473C6" w:rsidP="00B473C6">
      <w:pPr>
        <w:ind w:left="570" w:firstLine="342"/>
        <w:rPr>
          <w:sz w:val="20"/>
          <w:szCs w:val="20"/>
          <w:lang w:val="es-AR"/>
        </w:rPr>
      </w:pPr>
    </w:p>
    <w:p w:rsidR="00C64476" w:rsidRPr="00D92737" w:rsidRDefault="00C64476" w:rsidP="00B473C6">
      <w:pPr>
        <w:ind w:left="570" w:firstLine="342"/>
        <w:rPr>
          <w:sz w:val="20"/>
          <w:szCs w:val="20"/>
          <w:lang w:val="es-AR"/>
        </w:rPr>
      </w:pPr>
    </w:p>
    <w:p w:rsidR="00E67946" w:rsidRPr="00C64476" w:rsidRDefault="00E67946" w:rsidP="00C64476">
      <w:pPr>
        <w:jc w:val="both"/>
        <w:rPr>
          <w:i/>
          <w:lang w:val="es-ES"/>
        </w:rPr>
      </w:pPr>
    </w:p>
    <w:p w:rsidR="00AB5CF1" w:rsidRPr="003D2D50" w:rsidRDefault="009B3090" w:rsidP="005F7CA4">
      <w:pPr>
        <w:pStyle w:val="Prrafodelista"/>
        <w:numPr>
          <w:ilvl w:val="0"/>
          <w:numId w:val="19"/>
        </w:numPr>
        <w:jc w:val="both"/>
        <w:rPr>
          <w:b/>
          <w:i/>
          <w:sz w:val="24"/>
          <w:szCs w:val="24"/>
          <w:lang w:val="es-ES"/>
        </w:rPr>
      </w:pPr>
      <w:r w:rsidRPr="003D2D50">
        <w:rPr>
          <w:b/>
          <w:i/>
          <w:sz w:val="24"/>
          <w:szCs w:val="24"/>
          <w:lang w:val="es-ES"/>
        </w:rPr>
        <w:t>Compatibilidad con los contenidos básicos de la resolución 786/09</w:t>
      </w:r>
    </w:p>
    <w:p w:rsidR="00C64476" w:rsidRDefault="00C64476" w:rsidP="00CF0B13">
      <w:pPr>
        <w:ind w:left="709"/>
        <w:rPr>
          <w:sz w:val="20"/>
          <w:szCs w:val="20"/>
          <w:lang w:val="es-AR"/>
        </w:rPr>
      </w:pPr>
    </w:p>
    <w:p w:rsidR="00C64476" w:rsidRDefault="00C64476" w:rsidP="00CF0B13">
      <w:pPr>
        <w:ind w:left="709"/>
        <w:rPr>
          <w:sz w:val="20"/>
          <w:szCs w:val="20"/>
          <w:lang w:val="es-AR"/>
        </w:rPr>
      </w:pPr>
    </w:p>
    <w:p w:rsidR="00E67946" w:rsidRDefault="00E67946" w:rsidP="00757133">
      <w:pPr>
        <w:pStyle w:val="Prrafodelista"/>
        <w:ind w:left="851"/>
        <w:jc w:val="both"/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La carga horaria total de la carrera es de 4</w:t>
      </w:r>
      <w:r w:rsidR="00DD7D99">
        <w:rPr>
          <w:sz w:val="20"/>
          <w:szCs w:val="20"/>
          <w:lang w:val="es-AR"/>
        </w:rPr>
        <w:t xml:space="preserve">040 </w:t>
      </w:r>
      <w:r>
        <w:rPr>
          <w:sz w:val="20"/>
          <w:szCs w:val="20"/>
          <w:lang w:val="es-AR"/>
        </w:rPr>
        <w:t xml:space="preserve">horas. Esto corresponde a </w:t>
      </w:r>
      <w:r w:rsidR="00DD7D99">
        <w:rPr>
          <w:sz w:val="20"/>
          <w:szCs w:val="20"/>
          <w:lang w:val="es-AR"/>
        </w:rPr>
        <w:t>200 horas de práctica profesional supervisada más 90</w:t>
      </w:r>
      <w:r w:rsidRPr="003629EE">
        <w:rPr>
          <w:color w:val="000000" w:themeColor="text1"/>
          <w:sz w:val="20"/>
          <w:szCs w:val="20"/>
          <w:lang w:val="es-AR"/>
        </w:rPr>
        <w:t xml:space="preserve"> horas más</w:t>
      </w:r>
      <w:r>
        <w:rPr>
          <w:sz w:val="20"/>
          <w:szCs w:val="20"/>
          <w:lang w:val="es-AR"/>
        </w:rPr>
        <w:t xml:space="preserve"> que las mínimas requeridas</w:t>
      </w:r>
      <w:r w:rsidR="003629EE">
        <w:rPr>
          <w:sz w:val="20"/>
          <w:szCs w:val="20"/>
          <w:lang w:val="es-AR"/>
        </w:rPr>
        <w:t xml:space="preserve"> (3750)</w:t>
      </w:r>
      <w:r>
        <w:rPr>
          <w:sz w:val="20"/>
          <w:szCs w:val="20"/>
          <w:lang w:val="es-AR"/>
        </w:rPr>
        <w:t>. Con respecto a los núcleos temáticos se tiene la siguiente distribución:</w:t>
      </w:r>
    </w:p>
    <w:p w:rsidR="00C64476" w:rsidRDefault="00C64476" w:rsidP="00086DEA">
      <w:pPr>
        <w:pStyle w:val="Dimension"/>
        <w:ind w:firstLine="851"/>
        <w:rPr>
          <w:rFonts w:eastAsia="Calibri"/>
          <w:color w:val="000000" w:themeColor="text1"/>
        </w:rPr>
      </w:pPr>
      <w:bookmarkStart w:id="1" w:name="_Toc273789866"/>
    </w:p>
    <w:p w:rsidR="00C64476" w:rsidRDefault="00C64476" w:rsidP="00086DEA">
      <w:pPr>
        <w:pStyle w:val="Dimension"/>
        <w:ind w:firstLine="851"/>
        <w:rPr>
          <w:rFonts w:eastAsia="Calibri"/>
          <w:color w:val="000000" w:themeColor="text1"/>
        </w:rPr>
      </w:pPr>
    </w:p>
    <w:p w:rsidR="00B72BA2" w:rsidRDefault="00B72BA2" w:rsidP="00086DEA">
      <w:pPr>
        <w:pStyle w:val="Dimension"/>
        <w:ind w:firstLine="851"/>
        <w:rPr>
          <w:rFonts w:eastAsia="Calibri"/>
        </w:rPr>
      </w:pPr>
      <w:r w:rsidRPr="00764B72">
        <w:rPr>
          <w:rFonts w:eastAsia="Calibri"/>
          <w:color w:val="000000" w:themeColor="text1"/>
        </w:rPr>
        <w:t>Cobert</w:t>
      </w:r>
      <w:r w:rsidRPr="00460DE4">
        <w:rPr>
          <w:rFonts w:eastAsia="Calibri"/>
        </w:rPr>
        <w:t xml:space="preserve">ura Contenidos Curriculares Básicos </w:t>
      </w:r>
      <w:bookmarkEnd w:id="1"/>
    </w:p>
    <w:tbl>
      <w:tblPr>
        <w:tblW w:w="81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3402"/>
        <w:gridCol w:w="851"/>
        <w:gridCol w:w="992"/>
      </w:tblGrid>
      <w:tr w:rsidR="008248E9" w:rsidRPr="008B2FFE" w:rsidTr="00757133">
        <w:trPr>
          <w:trHeight w:hRule="exact" w:val="657"/>
          <w:jc w:val="center"/>
        </w:trPr>
        <w:tc>
          <w:tcPr>
            <w:tcW w:w="2943" w:type="dxa"/>
          </w:tcPr>
          <w:p w:rsidR="008248E9" w:rsidRPr="008B2FFE" w:rsidRDefault="008248E9" w:rsidP="00757133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Cs w:val="24"/>
                <w:lang w:val="es-ES"/>
              </w:rPr>
            </w:pPr>
            <w:proofErr w:type="spellStart"/>
            <w:r>
              <w:rPr>
                <w:rFonts w:ascii="Calibri" w:hAnsi="Calibri" w:cs="Calibri"/>
                <w:b/>
                <w:szCs w:val="24"/>
                <w:lang w:val="es-ES"/>
              </w:rPr>
              <w:t>Subárea</w:t>
            </w:r>
            <w:proofErr w:type="spellEnd"/>
          </w:p>
        </w:tc>
        <w:tc>
          <w:tcPr>
            <w:tcW w:w="3402" w:type="dxa"/>
          </w:tcPr>
          <w:p w:rsidR="008248E9" w:rsidRPr="008B2FFE" w:rsidRDefault="008248E9" w:rsidP="0075713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b/>
                <w:szCs w:val="24"/>
                <w:lang w:val="es-ES"/>
              </w:rPr>
              <w:t>Actividad Curricular que lo cubre</w:t>
            </w:r>
          </w:p>
        </w:tc>
        <w:tc>
          <w:tcPr>
            <w:tcW w:w="851" w:type="dxa"/>
          </w:tcPr>
          <w:p w:rsidR="008248E9" w:rsidRDefault="008248E9" w:rsidP="00757133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Cs w:val="24"/>
                <w:lang w:val="es-ES"/>
              </w:rPr>
            </w:pPr>
            <w:r>
              <w:rPr>
                <w:rFonts w:ascii="Calibri" w:hAnsi="Calibri" w:cs="Calibri"/>
                <w:b/>
                <w:szCs w:val="24"/>
                <w:lang w:val="es-ES"/>
              </w:rPr>
              <w:t xml:space="preserve">Horas </w:t>
            </w:r>
          </w:p>
        </w:tc>
        <w:tc>
          <w:tcPr>
            <w:tcW w:w="992" w:type="dxa"/>
          </w:tcPr>
          <w:p w:rsidR="008248E9" w:rsidRDefault="008248E9" w:rsidP="00757133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Cs w:val="24"/>
                <w:lang w:val="es-ES"/>
              </w:rPr>
            </w:pPr>
            <w:r>
              <w:rPr>
                <w:rFonts w:ascii="Calibri" w:hAnsi="Calibri" w:cs="Calibri"/>
                <w:b/>
                <w:szCs w:val="24"/>
                <w:lang w:val="es-ES"/>
              </w:rPr>
              <w:t>Horas mín.</w:t>
            </w:r>
          </w:p>
        </w:tc>
      </w:tr>
      <w:tr w:rsidR="008248E9" w:rsidRPr="008B2FFE" w:rsidTr="00A07ABA">
        <w:trPr>
          <w:cantSplit/>
          <w:trHeight w:val="3577"/>
          <w:jc w:val="center"/>
        </w:trPr>
        <w:tc>
          <w:tcPr>
            <w:tcW w:w="2943" w:type="dxa"/>
          </w:tcPr>
          <w:p w:rsidR="008248E9" w:rsidRPr="008B2FFE" w:rsidRDefault="008248E9" w:rsidP="00757133">
            <w:pPr>
              <w:autoSpaceDE w:val="0"/>
              <w:autoSpaceDN w:val="0"/>
              <w:adjustRightInd w:val="0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Matemática</w:t>
            </w:r>
          </w:p>
        </w:tc>
        <w:tc>
          <w:tcPr>
            <w:tcW w:w="3402" w:type="dxa"/>
          </w:tcPr>
          <w:p w:rsidR="008248E9" w:rsidRPr="008B2FFE" w:rsidRDefault="008248E9" w:rsidP="0075713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Elementos de Álgebra y Geometría</w:t>
            </w:r>
          </w:p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Análisis Matemático I</w:t>
            </w:r>
          </w:p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Análisis Matemático II</w:t>
            </w:r>
          </w:p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Funciones de Variable Compleja</w:t>
            </w:r>
          </w:p>
          <w:p w:rsidR="008248E9" w:rsidRDefault="008248E9" w:rsidP="0075713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Modelos</w:t>
            </w:r>
            <w:r w:rsidRPr="008B2FFE">
              <w:rPr>
                <w:rFonts w:ascii="Calibri" w:hAnsi="Calibri" w:cs="Calibri"/>
                <w:szCs w:val="24"/>
                <w:lang w:val="es-ES"/>
              </w:rPr>
              <w:t xml:space="preserve"> estadísticos para Cs. de la Computación</w:t>
            </w:r>
          </w:p>
          <w:p w:rsidR="008248E9" w:rsidRDefault="008248E9" w:rsidP="0075713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Conceptos de Análisis Numérico</w:t>
            </w:r>
          </w:p>
          <w:p w:rsidR="008248E9" w:rsidRPr="008B2FFE" w:rsidRDefault="008248E9" w:rsidP="0075713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Redes y Teleprocesamiento</w:t>
            </w:r>
          </w:p>
          <w:p w:rsidR="008248E9" w:rsidRDefault="008248E9" w:rsidP="0075713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Simulación</w:t>
            </w:r>
          </w:p>
          <w:p w:rsidR="008248E9" w:rsidRDefault="008248E9" w:rsidP="0075713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Seguridad en Sistemas</w:t>
            </w:r>
          </w:p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Computación Gráfica</w:t>
            </w:r>
          </w:p>
        </w:tc>
        <w:tc>
          <w:tcPr>
            <w:tcW w:w="851" w:type="dxa"/>
            <w:vAlign w:val="center"/>
          </w:tcPr>
          <w:p w:rsidR="008248E9" w:rsidRDefault="008248E9" w:rsidP="0075713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680</w:t>
            </w:r>
          </w:p>
        </w:tc>
        <w:tc>
          <w:tcPr>
            <w:tcW w:w="992" w:type="dxa"/>
            <w:vAlign w:val="center"/>
          </w:tcPr>
          <w:p w:rsidR="008248E9" w:rsidRDefault="008248E9" w:rsidP="0075713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400</w:t>
            </w:r>
          </w:p>
        </w:tc>
      </w:tr>
      <w:tr w:rsidR="008248E9" w:rsidRPr="008B2FFE" w:rsidTr="00757133">
        <w:trPr>
          <w:cantSplit/>
          <w:trHeight w:val="983"/>
          <w:jc w:val="center"/>
        </w:trPr>
        <w:tc>
          <w:tcPr>
            <w:tcW w:w="2943" w:type="dxa"/>
            <w:shd w:val="pct10" w:color="auto" w:fill="auto"/>
          </w:tcPr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Física</w:t>
            </w:r>
          </w:p>
        </w:tc>
        <w:tc>
          <w:tcPr>
            <w:tcW w:w="3402" w:type="dxa"/>
            <w:shd w:val="pct10" w:color="auto" w:fill="auto"/>
          </w:tcPr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Física I</w:t>
            </w:r>
          </w:p>
          <w:p w:rsidR="008248E9" w:rsidRPr="008B2FFE" w:rsidRDefault="008248E9" w:rsidP="0075713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Física II</w:t>
            </w:r>
            <w:r w:rsidR="00FC24D5">
              <w:rPr>
                <w:rFonts w:ascii="Calibri" w:hAnsi="Calibri" w:cs="Calibri"/>
                <w:szCs w:val="24"/>
                <w:lang w:val="es-ES"/>
              </w:rPr>
              <w:t xml:space="preserve"> IS</w:t>
            </w:r>
          </w:p>
          <w:p w:rsidR="008248E9" w:rsidRPr="008B2FFE" w:rsidRDefault="008248E9" w:rsidP="0075713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Introducción a la Electrónica</w:t>
            </w:r>
          </w:p>
        </w:tc>
        <w:tc>
          <w:tcPr>
            <w:tcW w:w="851" w:type="dxa"/>
            <w:shd w:val="pct10" w:color="auto" w:fill="auto"/>
            <w:vAlign w:val="center"/>
          </w:tcPr>
          <w:p w:rsidR="008248E9" w:rsidRDefault="008248E9" w:rsidP="00757133">
            <w:pPr>
              <w:jc w:val="right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263</w:t>
            </w:r>
          </w:p>
        </w:tc>
        <w:tc>
          <w:tcPr>
            <w:tcW w:w="992" w:type="dxa"/>
            <w:shd w:val="pct10" w:color="auto" w:fill="auto"/>
            <w:vAlign w:val="center"/>
          </w:tcPr>
          <w:p w:rsidR="008248E9" w:rsidRDefault="008248E9" w:rsidP="00757133">
            <w:pPr>
              <w:jc w:val="right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225</w:t>
            </w:r>
          </w:p>
        </w:tc>
      </w:tr>
      <w:tr w:rsidR="008248E9" w:rsidRPr="008B2FFE" w:rsidTr="00757133">
        <w:trPr>
          <w:cantSplit/>
          <w:trHeight w:val="699"/>
          <w:jc w:val="center"/>
        </w:trPr>
        <w:tc>
          <w:tcPr>
            <w:tcW w:w="2943" w:type="dxa"/>
          </w:tcPr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Química</w:t>
            </w:r>
          </w:p>
        </w:tc>
        <w:tc>
          <w:tcPr>
            <w:tcW w:w="3402" w:type="dxa"/>
          </w:tcPr>
          <w:p w:rsidR="008248E9" w:rsidRDefault="008248E9" w:rsidP="00757133">
            <w:pPr>
              <w:rPr>
                <w:rFonts w:ascii="Calibri" w:hAnsi="Calibri" w:cs="Calibri"/>
                <w:color w:val="000000" w:themeColor="text1"/>
                <w:szCs w:val="24"/>
                <w:lang w:val="es-ES"/>
              </w:rPr>
            </w:pPr>
            <w:r w:rsidRPr="00944962">
              <w:rPr>
                <w:rFonts w:ascii="Calibri" w:hAnsi="Calibri" w:cs="Calibri"/>
                <w:color w:val="000000" w:themeColor="text1"/>
                <w:szCs w:val="24"/>
                <w:lang w:val="es-ES"/>
              </w:rPr>
              <w:t>Introducción a la Electrónica</w:t>
            </w:r>
          </w:p>
          <w:p w:rsidR="008248E9" w:rsidRPr="00944962" w:rsidRDefault="008248E9" w:rsidP="0075713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 w:themeColor="text1"/>
                <w:szCs w:val="24"/>
                <w:lang w:val="es-ES"/>
              </w:rPr>
            </w:pPr>
            <w:r w:rsidRPr="00944962">
              <w:rPr>
                <w:rFonts w:ascii="Calibri" w:hAnsi="Calibri" w:cs="Calibri"/>
                <w:color w:val="000000" w:themeColor="text1"/>
                <w:szCs w:val="24"/>
                <w:lang w:val="es-ES"/>
              </w:rPr>
              <w:t>Química IS</w:t>
            </w:r>
          </w:p>
        </w:tc>
        <w:tc>
          <w:tcPr>
            <w:tcW w:w="851" w:type="dxa"/>
            <w:vAlign w:val="center"/>
          </w:tcPr>
          <w:p w:rsidR="008248E9" w:rsidRPr="00944962" w:rsidRDefault="008248E9" w:rsidP="00757133">
            <w:pPr>
              <w:jc w:val="right"/>
              <w:rPr>
                <w:rFonts w:ascii="Calibri" w:hAnsi="Calibri" w:cs="Calibri"/>
                <w:color w:val="000000" w:themeColor="text1"/>
                <w:szCs w:val="24"/>
                <w:lang w:val="es-ES"/>
              </w:rPr>
            </w:pPr>
            <w:r w:rsidRPr="00944962">
              <w:rPr>
                <w:rFonts w:ascii="Calibri" w:hAnsi="Calibri" w:cs="Calibri"/>
                <w:color w:val="000000" w:themeColor="text1"/>
                <w:szCs w:val="24"/>
                <w:lang w:val="es-ES"/>
              </w:rPr>
              <w:t>5</w:t>
            </w:r>
            <w:r w:rsidR="00A07ABA">
              <w:rPr>
                <w:rFonts w:ascii="Calibri" w:hAnsi="Calibri" w:cs="Calibri"/>
                <w:color w:val="000000" w:themeColor="text1"/>
                <w:szCs w:val="24"/>
                <w:lang w:val="es-ES"/>
              </w:rPr>
              <w:t>3</w:t>
            </w:r>
          </w:p>
        </w:tc>
        <w:tc>
          <w:tcPr>
            <w:tcW w:w="992" w:type="dxa"/>
            <w:vAlign w:val="center"/>
          </w:tcPr>
          <w:p w:rsidR="008248E9" w:rsidRPr="00944962" w:rsidRDefault="008248E9" w:rsidP="00757133">
            <w:pPr>
              <w:jc w:val="right"/>
              <w:rPr>
                <w:rFonts w:ascii="Calibri" w:hAnsi="Calibri" w:cs="Calibri"/>
                <w:color w:val="000000" w:themeColor="text1"/>
                <w:szCs w:val="24"/>
                <w:lang w:val="es-ES"/>
              </w:rPr>
            </w:pPr>
            <w:r w:rsidRPr="00944962">
              <w:rPr>
                <w:rFonts w:ascii="Calibri" w:hAnsi="Calibri" w:cs="Calibri"/>
                <w:color w:val="000000" w:themeColor="text1"/>
                <w:szCs w:val="24"/>
                <w:lang w:val="es-ES"/>
              </w:rPr>
              <w:t>50</w:t>
            </w:r>
          </w:p>
        </w:tc>
      </w:tr>
      <w:tr w:rsidR="008248E9" w:rsidRPr="008B2FFE" w:rsidTr="00757133">
        <w:trPr>
          <w:cantSplit/>
          <w:trHeight w:val="3106"/>
          <w:jc w:val="center"/>
        </w:trPr>
        <w:tc>
          <w:tcPr>
            <w:tcW w:w="2943" w:type="dxa"/>
            <w:shd w:val="pct10" w:color="auto" w:fill="auto"/>
          </w:tcPr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lastRenderedPageBreak/>
              <w:t>Otras</w:t>
            </w:r>
          </w:p>
        </w:tc>
        <w:tc>
          <w:tcPr>
            <w:tcW w:w="3402" w:type="dxa"/>
            <w:shd w:val="pct10" w:color="auto" w:fill="auto"/>
          </w:tcPr>
          <w:p w:rsidR="008248E9" w:rsidRPr="00000670" w:rsidRDefault="008248E9" w:rsidP="00757133">
            <w:pPr>
              <w:rPr>
                <w:rFonts w:ascii="Calibri" w:hAnsi="Calibri" w:cs="Calibri"/>
                <w:color w:val="000000" w:themeColor="text1"/>
                <w:szCs w:val="24"/>
                <w:lang w:val="es-ES"/>
              </w:rPr>
            </w:pPr>
            <w:r w:rsidRPr="00000670">
              <w:rPr>
                <w:rFonts w:ascii="Calibri" w:hAnsi="Calibri" w:cs="Calibri"/>
                <w:color w:val="000000" w:themeColor="text1"/>
                <w:szCs w:val="24"/>
                <w:lang w:val="es-ES"/>
              </w:rPr>
              <w:t>Computación Gráfica</w:t>
            </w:r>
          </w:p>
          <w:p w:rsidR="008248E9" w:rsidRPr="00000670" w:rsidRDefault="00FC24D5" w:rsidP="00757133">
            <w:pPr>
              <w:rPr>
                <w:rFonts w:ascii="Calibri" w:hAnsi="Calibri" w:cs="Calibri"/>
                <w:color w:val="000000" w:themeColor="text1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 w:themeColor="text1"/>
                <w:szCs w:val="24"/>
                <w:lang w:val="es-ES"/>
              </w:rPr>
              <w:t>Ingeniería de Aplicaciones</w:t>
            </w:r>
          </w:p>
          <w:p w:rsidR="00B355AB" w:rsidRDefault="00B355AB" w:rsidP="00B355AB">
            <w:pPr>
              <w:rPr>
                <w:rFonts w:ascii="Calibri" w:hAnsi="Calibri" w:cs="Calibri"/>
                <w:color w:val="000000" w:themeColor="text1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 w:themeColor="text1"/>
                <w:szCs w:val="24"/>
                <w:lang w:val="es-ES"/>
              </w:rPr>
              <w:t>Organización de Computadoras</w:t>
            </w:r>
          </w:p>
          <w:p w:rsidR="008248E9" w:rsidRDefault="008248E9" w:rsidP="00757133">
            <w:pPr>
              <w:rPr>
                <w:rFonts w:ascii="Calibri" w:hAnsi="Calibri" w:cs="Calibri"/>
                <w:color w:val="000000" w:themeColor="text1"/>
                <w:szCs w:val="24"/>
                <w:lang w:val="es-ES"/>
              </w:rPr>
            </w:pPr>
            <w:r w:rsidRPr="00000670">
              <w:rPr>
                <w:rFonts w:ascii="Calibri" w:hAnsi="Calibri" w:cs="Calibri"/>
                <w:color w:val="000000" w:themeColor="text1"/>
                <w:szCs w:val="24"/>
                <w:lang w:val="es-ES"/>
              </w:rPr>
              <w:t>Arquitectura de Computadoras para Ingeniería</w:t>
            </w:r>
          </w:p>
          <w:p w:rsidR="00B355AB" w:rsidRDefault="00B355AB" w:rsidP="00757133">
            <w:pPr>
              <w:rPr>
                <w:rFonts w:ascii="Calibri" w:hAnsi="Calibri" w:cs="Calibri"/>
                <w:color w:val="000000" w:themeColor="text1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 w:themeColor="text1"/>
                <w:szCs w:val="24"/>
                <w:lang w:val="es-ES"/>
              </w:rPr>
              <w:t>Análisis de Circuitos Eléctricos</w:t>
            </w:r>
          </w:p>
          <w:p w:rsidR="00B355AB" w:rsidRPr="00000670" w:rsidRDefault="00B355AB" w:rsidP="00757133">
            <w:pPr>
              <w:rPr>
                <w:rFonts w:ascii="Calibri" w:hAnsi="Calibri" w:cs="Calibri"/>
                <w:color w:val="000000" w:themeColor="text1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 w:themeColor="text1"/>
                <w:szCs w:val="24"/>
                <w:lang w:val="es-ES"/>
              </w:rPr>
              <w:t>Introducción a la Electrónica</w:t>
            </w:r>
          </w:p>
          <w:p w:rsidR="008248E9" w:rsidRPr="00000670" w:rsidRDefault="00112FF5" w:rsidP="00757133">
            <w:pPr>
              <w:rPr>
                <w:rFonts w:ascii="Calibri" w:hAnsi="Calibri" w:cs="Calibri"/>
                <w:color w:val="000000" w:themeColor="text1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 w:themeColor="text1"/>
                <w:szCs w:val="24"/>
                <w:lang w:val="es-ES"/>
              </w:rPr>
              <w:t>Elementos de Bases de D</w:t>
            </w:r>
            <w:r w:rsidR="008248E9" w:rsidRPr="00000670">
              <w:rPr>
                <w:rFonts w:ascii="Calibri" w:hAnsi="Calibri" w:cs="Calibri"/>
                <w:color w:val="000000" w:themeColor="text1"/>
                <w:szCs w:val="24"/>
                <w:lang w:val="es-ES"/>
              </w:rPr>
              <w:t>atos</w:t>
            </w:r>
          </w:p>
          <w:p w:rsidR="008248E9" w:rsidRPr="00000670" w:rsidRDefault="008248E9" w:rsidP="00757133">
            <w:pPr>
              <w:rPr>
                <w:rFonts w:ascii="Calibri" w:hAnsi="Calibri" w:cs="Calibri"/>
                <w:color w:val="000000" w:themeColor="text1"/>
                <w:szCs w:val="24"/>
                <w:lang w:val="es-ES"/>
              </w:rPr>
            </w:pPr>
            <w:r w:rsidRPr="00000670">
              <w:rPr>
                <w:rFonts w:ascii="Calibri" w:hAnsi="Calibri" w:cs="Calibri"/>
                <w:color w:val="000000" w:themeColor="text1"/>
                <w:szCs w:val="24"/>
                <w:lang w:val="es-ES"/>
              </w:rPr>
              <w:t>Simulación</w:t>
            </w:r>
          </w:p>
          <w:p w:rsidR="008248E9" w:rsidRDefault="008248E9" w:rsidP="00757133">
            <w:pPr>
              <w:rPr>
                <w:rFonts w:ascii="Calibri" w:hAnsi="Calibri" w:cs="Calibri"/>
                <w:color w:val="000000" w:themeColor="text1"/>
                <w:szCs w:val="24"/>
                <w:lang w:val="es-ES"/>
              </w:rPr>
            </w:pPr>
            <w:r w:rsidRPr="00000670">
              <w:rPr>
                <w:rFonts w:ascii="Calibri" w:hAnsi="Calibri" w:cs="Calibri"/>
                <w:color w:val="000000" w:themeColor="text1"/>
                <w:szCs w:val="24"/>
                <w:lang w:val="es-ES"/>
              </w:rPr>
              <w:t>Resolución de Problemas y Algoritmos</w:t>
            </w:r>
          </w:p>
          <w:p w:rsidR="00B355AB" w:rsidRPr="00000670" w:rsidRDefault="00B355AB" w:rsidP="00757133">
            <w:pPr>
              <w:rPr>
                <w:rFonts w:ascii="Calibri" w:hAnsi="Calibri" w:cs="Calibri"/>
                <w:color w:val="000000" w:themeColor="text1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 w:themeColor="text1"/>
                <w:szCs w:val="24"/>
                <w:lang w:val="es-ES"/>
              </w:rPr>
              <w:t>Introducción a la Programación Orientada a Objetos</w:t>
            </w:r>
          </w:p>
          <w:p w:rsidR="008248E9" w:rsidRDefault="008248E9" w:rsidP="00757133">
            <w:pPr>
              <w:rPr>
                <w:rFonts w:ascii="Calibri" w:hAnsi="Calibri" w:cs="Calibri"/>
                <w:color w:val="000000" w:themeColor="text1"/>
                <w:szCs w:val="24"/>
                <w:lang w:val="es-ES"/>
              </w:rPr>
            </w:pPr>
            <w:r w:rsidRPr="00000670">
              <w:rPr>
                <w:rFonts w:ascii="Calibri" w:hAnsi="Calibri" w:cs="Calibri"/>
                <w:color w:val="000000" w:themeColor="text1"/>
                <w:szCs w:val="24"/>
                <w:lang w:val="es-ES"/>
              </w:rPr>
              <w:t>Lenguajes Formales y Autómatas</w:t>
            </w:r>
          </w:p>
          <w:p w:rsidR="008248E9" w:rsidRPr="00000670" w:rsidRDefault="008248E9" w:rsidP="00757133">
            <w:pPr>
              <w:rPr>
                <w:rFonts w:ascii="Calibri" w:hAnsi="Calibri" w:cs="Calibri"/>
                <w:color w:val="000000" w:themeColor="text1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 w:themeColor="text1"/>
                <w:szCs w:val="24"/>
                <w:lang w:val="es-ES"/>
              </w:rPr>
              <w:t xml:space="preserve">Teoría de la </w:t>
            </w:r>
            <w:proofErr w:type="spellStart"/>
            <w:r>
              <w:rPr>
                <w:rFonts w:ascii="Calibri" w:hAnsi="Calibri" w:cs="Calibri"/>
                <w:color w:val="000000" w:themeColor="text1"/>
                <w:szCs w:val="24"/>
                <w:lang w:val="es-ES"/>
              </w:rPr>
              <w:t>Computabilidad</w:t>
            </w:r>
            <w:proofErr w:type="spellEnd"/>
          </w:p>
        </w:tc>
        <w:tc>
          <w:tcPr>
            <w:tcW w:w="851" w:type="dxa"/>
            <w:shd w:val="pct10" w:color="auto" w:fill="auto"/>
            <w:vAlign w:val="center"/>
          </w:tcPr>
          <w:p w:rsidR="008248E9" w:rsidRDefault="00C73ADE" w:rsidP="00C73ADE">
            <w:pPr>
              <w:jc w:val="right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172</w:t>
            </w:r>
          </w:p>
        </w:tc>
        <w:tc>
          <w:tcPr>
            <w:tcW w:w="992" w:type="dxa"/>
            <w:shd w:val="pct10" w:color="auto" w:fill="auto"/>
            <w:vAlign w:val="center"/>
          </w:tcPr>
          <w:p w:rsidR="008248E9" w:rsidRDefault="008248E9" w:rsidP="00757133">
            <w:pPr>
              <w:jc w:val="right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136</w:t>
            </w:r>
          </w:p>
        </w:tc>
      </w:tr>
      <w:tr w:rsidR="008248E9" w:rsidRPr="008B2FFE" w:rsidTr="00757133">
        <w:trPr>
          <w:cantSplit/>
          <w:trHeight w:hRule="exact" w:val="694"/>
          <w:jc w:val="center"/>
        </w:trPr>
        <w:tc>
          <w:tcPr>
            <w:tcW w:w="6345" w:type="dxa"/>
            <w:gridSpan w:val="2"/>
            <w:shd w:val="pct10" w:color="auto" w:fill="auto"/>
            <w:vAlign w:val="center"/>
          </w:tcPr>
          <w:p w:rsidR="008248E9" w:rsidRPr="006A182A" w:rsidRDefault="008248E9" w:rsidP="00757133">
            <w:pPr>
              <w:rPr>
                <w:rFonts w:ascii="Calibri" w:hAnsi="Calibri" w:cs="Calibri"/>
                <w:szCs w:val="24"/>
                <w:lang w:val="es-AR"/>
              </w:rPr>
            </w:pPr>
            <w:r w:rsidRPr="00B72BA2">
              <w:rPr>
                <w:rFonts w:ascii="Calibri" w:hAnsi="Calibri" w:cs="Calibri"/>
                <w:b/>
                <w:szCs w:val="24"/>
                <w:lang w:val="es-AR"/>
              </w:rPr>
              <w:t>Cantidad de Horas totales del Área</w:t>
            </w:r>
          </w:p>
        </w:tc>
        <w:tc>
          <w:tcPr>
            <w:tcW w:w="851" w:type="dxa"/>
            <w:shd w:val="pct10" w:color="auto" w:fill="auto"/>
            <w:vAlign w:val="center"/>
          </w:tcPr>
          <w:p w:rsidR="008248E9" w:rsidRPr="006A182A" w:rsidRDefault="008248E9" w:rsidP="00757133">
            <w:pPr>
              <w:jc w:val="right"/>
              <w:rPr>
                <w:rFonts w:ascii="Calibri" w:hAnsi="Calibri" w:cs="Calibri"/>
                <w:szCs w:val="24"/>
                <w:lang w:val="es-AR"/>
              </w:rPr>
            </w:pPr>
            <w:r>
              <w:rPr>
                <w:rFonts w:ascii="Calibri" w:hAnsi="Calibri" w:cs="Calibri"/>
                <w:szCs w:val="24"/>
                <w:lang w:val="es-AR"/>
              </w:rPr>
              <w:t>1168</w:t>
            </w:r>
          </w:p>
        </w:tc>
        <w:tc>
          <w:tcPr>
            <w:tcW w:w="992" w:type="dxa"/>
            <w:shd w:val="pct10" w:color="auto" w:fill="auto"/>
            <w:vAlign w:val="center"/>
          </w:tcPr>
          <w:p w:rsidR="008248E9" w:rsidRPr="003B033A" w:rsidRDefault="008248E9" w:rsidP="00757133">
            <w:pPr>
              <w:jc w:val="right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750</w:t>
            </w:r>
          </w:p>
        </w:tc>
      </w:tr>
    </w:tbl>
    <w:p w:rsidR="00C64476" w:rsidRDefault="00C64476" w:rsidP="008248E9">
      <w:pPr>
        <w:spacing w:before="120"/>
        <w:jc w:val="center"/>
        <w:rPr>
          <w:rFonts w:ascii="Calibri" w:eastAsia="Calibri" w:hAnsi="Calibri" w:cs="Calibri"/>
          <w:b/>
          <w:sz w:val="28"/>
        </w:rPr>
      </w:pPr>
    </w:p>
    <w:p w:rsidR="008248E9" w:rsidRPr="009E52BC" w:rsidRDefault="008248E9" w:rsidP="008248E9">
      <w:pPr>
        <w:spacing w:before="120"/>
        <w:jc w:val="center"/>
        <w:rPr>
          <w:rFonts w:ascii="Calibri" w:eastAsia="Calibri" w:hAnsi="Calibri" w:cs="Calibri"/>
          <w:b/>
          <w:sz w:val="28"/>
        </w:rPr>
      </w:pPr>
      <w:r w:rsidRPr="009E52BC">
        <w:rPr>
          <w:rFonts w:ascii="Calibri" w:eastAsia="Calibri" w:hAnsi="Calibri" w:cs="Calibri"/>
          <w:b/>
          <w:sz w:val="28"/>
        </w:rPr>
        <w:t>ÁREA TECNOLOGÍAS BÁSICAS (5</w:t>
      </w:r>
      <w:r>
        <w:rPr>
          <w:rFonts w:ascii="Calibri" w:eastAsia="Calibri" w:hAnsi="Calibri" w:cs="Calibri"/>
          <w:b/>
          <w:sz w:val="28"/>
        </w:rPr>
        <w:t>75</w:t>
      </w:r>
      <w:r w:rsidRPr="009E52BC">
        <w:rPr>
          <w:rFonts w:ascii="Calibri" w:eastAsia="Calibri" w:hAnsi="Calibri" w:cs="Calibri"/>
          <w:b/>
          <w:sz w:val="28"/>
        </w:rPr>
        <w:t xml:space="preserve"> HS.)</w:t>
      </w:r>
    </w:p>
    <w:p w:rsidR="008248E9" w:rsidRDefault="008248E9" w:rsidP="008248E9">
      <w:pPr>
        <w:spacing w:before="120"/>
      </w:pPr>
    </w:p>
    <w:tbl>
      <w:tblPr>
        <w:tblW w:w="84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4536"/>
        <w:gridCol w:w="851"/>
      </w:tblGrid>
      <w:tr w:rsidR="008248E9" w:rsidRPr="008B2FFE" w:rsidTr="00757133">
        <w:trPr>
          <w:cantSplit/>
          <w:trHeight w:hRule="exact" w:val="567"/>
          <w:jc w:val="center"/>
        </w:trPr>
        <w:tc>
          <w:tcPr>
            <w:tcW w:w="3085" w:type="dxa"/>
          </w:tcPr>
          <w:p w:rsidR="008248E9" w:rsidRPr="008B2FFE" w:rsidRDefault="008248E9" w:rsidP="00757133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Cs w:val="24"/>
                <w:lang w:val="es-ES"/>
              </w:rPr>
            </w:pPr>
            <w:proofErr w:type="spellStart"/>
            <w:r>
              <w:rPr>
                <w:rFonts w:ascii="Calibri" w:hAnsi="Calibri" w:cs="Calibri"/>
                <w:b/>
                <w:szCs w:val="24"/>
                <w:lang w:val="es-ES"/>
              </w:rPr>
              <w:t>Subáreas</w:t>
            </w:r>
            <w:proofErr w:type="spellEnd"/>
          </w:p>
        </w:tc>
        <w:tc>
          <w:tcPr>
            <w:tcW w:w="4536" w:type="dxa"/>
          </w:tcPr>
          <w:p w:rsidR="008248E9" w:rsidRPr="008B2FFE" w:rsidRDefault="008248E9" w:rsidP="0075713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b/>
                <w:szCs w:val="24"/>
                <w:lang w:val="es-ES"/>
              </w:rPr>
              <w:t>Actividad</w:t>
            </w:r>
            <w:r>
              <w:rPr>
                <w:rFonts w:ascii="Calibri" w:hAnsi="Calibri" w:cs="Calibri"/>
                <w:b/>
                <w:szCs w:val="24"/>
                <w:lang w:val="es-ES"/>
              </w:rPr>
              <w:t>es</w:t>
            </w:r>
            <w:r w:rsidRPr="008B2FFE">
              <w:rPr>
                <w:rFonts w:ascii="Calibri" w:hAnsi="Calibri" w:cs="Calibri"/>
                <w:b/>
                <w:szCs w:val="24"/>
                <w:lang w:val="es-ES"/>
              </w:rPr>
              <w:t xml:space="preserve"> Curricular</w:t>
            </w:r>
            <w:r>
              <w:rPr>
                <w:rFonts w:ascii="Calibri" w:hAnsi="Calibri" w:cs="Calibri"/>
                <w:b/>
                <w:szCs w:val="24"/>
                <w:lang w:val="es-ES"/>
              </w:rPr>
              <w:t>es que la</w:t>
            </w:r>
            <w:r w:rsidRPr="008B2FFE">
              <w:rPr>
                <w:rFonts w:ascii="Calibri" w:hAnsi="Calibri" w:cs="Calibri"/>
                <w:b/>
                <w:szCs w:val="24"/>
                <w:lang w:val="es-ES"/>
              </w:rPr>
              <w:t xml:space="preserve"> cubre</w:t>
            </w:r>
            <w:r>
              <w:rPr>
                <w:rFonts w:ascii="Calibri" w:hAnsi="Calibri" w:cs="Calibri"/>
                <w:b/>
                <w:szCs w:val="24"/>
                <w:lang w:val="es-ES"/>
              </w:rPr>
              <w:t>n</w:t>
            </w:r>
          </w:p>
        </w:tc>
        <w:tc>
          <w:tcPr>
            <w:tcW w:w="851" w:type="dxa"/>
          </w:tcPr>
          <w:p w:rsidR="008248E9" w:rsidRPr="008B2FFE" w:rsidRDefault="008248E9" w:rsidP="0075713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szCs w:val="24"/>
                <w:lang w:val="es-ES"/>
              </w:rPr>
            </w:pPr>
            <w:r>
              <w:rPr>
                <w:rFonts w:ascii="Calibri" w:hAnsi="Calibri" w:cs="Calibri"/>
                <w:b/>
                <w:szCs w:val="24"/>
                <w:lang w:val="es-ES"/>
              </w:rPr>
              <w:t xml:space="preserve">Horas </w:t>
            </w:r>
            <w:proofErr w:type="spellStart"/>
            <w:r>
              <w:rPr>
                <w:rFonts w:ascii="Calibri" w:hAnsi="Calibri" w:cs="Calibri"/>
                <w:b/>
                <w:szCs w:val="24"/>
                <w:lang w:val="es-ES"/>
              </w:rPr>
              <w:t>subár</w:t>
            </w:r>
            <w:proofErr w:type="spellEnd"/>
            <w:r>
              <w:rPr>
                <w:rFonts w:ascii="Calibri" w:hAnsi="Calibri" w:cs="Calibri"/>
                <w:b/>
                <w:szCs w:val="24"/>
                <w:lang w:val="es-ES"/>
              </w:rPr>
              <w:t>.</w:t>
            </w:r>
          </w:p>
        </w:tc>
      </w:tr>
      <w:tr w:rsidR="008248E9" w:rsidRPr="008B2FFE" w:rsidTr="00FC24D5">
        <w:trPr>
          <w:cantSplit/>
          <w:trHeight w:val="1665"/>
          <w:jc w:val="center"/>
        </w:trPr>
        <w:tc>
          <w:tcPr>
            <w:tcW w:w="3085" w:type="dxa"/>
          </w:tcPr>
          <w:p w:rsidR="008248E9" w:rsidRPr="008B2FFE" w:rsidRDefault="008248E9" w:rsidP="00757133">
            <w:pPr>
              <w:autoSpaceDE w:val="0"/>
              <w:autoSpaceDN w:val="0"/>
              <w:adjustRightInd w:val="0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Fundamentos</w:t>
            </w:r>
            <w:r w:rsidRPr="00AF75F9">
              <w:rPr>
                <w:rFonts w:ascii="Calibri" w:hAnsi="Calibri" w:cs="Calibri"/>
                <w:szCs w:val="24"/>
                <w:lang w:val="es-ES"/>
              </w:rPr>
              <w:t xml:space="preserve"> de Computación</w:t>
            </w:r>
          </w:p>
        </w:tc>
        <w:tc>
          <w:tcPr>
            <w:tcW w:w="4536" w:type="dxa"/>
          </w:tcPr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 xml:space="preserve">Elementos de </w:t>
            </w:r>
            <w:r w:rsidRPr="008B2FFE">
              <w:rPr>
                <w:rFonts w:ascii="Calibri" w:hAnsi="Calibri" w:cs="Calibri"/>
                <w:szCs w:val="24"/>
                <w:lang w:val="es-ES"/>
              </w:rPr>
              <w:t>Base de Datos</w:t>
            </w:r>
          </w:p>
          <w:p w:rsidR="008248E9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Lenguajes Formales y Autómatas</w:t>
            </w:r>
          </w:p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 xml:space="preserve">Teoría de la </w:t>
            </w:r>
            <w:proofErr w:type="spellStart"/>
            <w:r>
              <w:rPr>
                <w:rFonts w:ascii="Calibri" w:hAnsi="Calibri" w:cs="Calibri"/>
                <w:szCs w:val="24"/>
                <w:lang w:val="es-ES"/>
              </w:rPr>
              <w:t>Computabilidad</w:t>
            </w:r>
            <w:proofErr w:type="spellEnd"/>
          </w:p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Simulación</w:t>
            </w:r>
          </w:p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 xml:space="preserve">Arquitectura </w:t>
            </w:r>
            <w:r w:rsidRPr="008B2FFE">
              <w:rPr>
                <w:rFonts w:ascii="Calibri" w:hAnsi="Calibri" w:cs="Calibri"/>
                <w:szCs w:val="24"/>
                <w:lang w:val="es-ES"/>
              </w:rPr>
              <w:t>de Computa</w:t>
            </w:r>
            <w:r>
              <w:rPr>
                <w:rFonts w:ascii="Calibri" w:hAnsi="Calibri" w:cs="Calibri"/>
                <w:szCs w:val="24"/>
                <w:lang w:val="es-ES"/>
              </w:rPr>
              <w:t>doras para Ingeniería</w:t>
            </w:r>
          </w:p>
        </w:tc>
        <w:tc>
          <w:tcPr>
            <w:tcW w:w="851" w:type="dxa"/>
            <w:vAlign w:val="center"/>
          </w:tcPr>
          <w:p w:rsidR="008248E9" w:rsidRPr="008B2FFE" w:rsidRDefault="00C73ADE" w:rsidP="00C73ADE">
            <w:pPr>
              <w:jc w:val="right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225</w:t>
            </w:r>
          </w:p>
        </w:tc>
      </w:tr>
      <w:tr w:rsidR="008248E9" w:rsidRPr="008B2FFE" w:rsidTr="00FC24D5">
        <w:trPr>
          <w:cantSplit/>
          <w:trHeight w:val="3120"/>
          <w:jc w:val="center"/>
        </w:trPr>
        <w:tc>
          <w:tcPr>
            <w:tcW w:w="3085" w:type="dxa"/>
            <w:shd w:val="pct10" w:color="auto" w:fill="auto"/>
          </w:tcPr>
          <w:p w:rsidR="008248E9" w:rsidRPr="008B2FFE" w:rsidRDefault="008248E9" w:rsidP="00757133">
            <w:pPr>
              <w:autoSpaceDE w:val="0"/>
              <w:autoSpaceDN w:val="0"/>
              <w:adjustRightInd w:val="0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Programación</w:t>
            </w:r>
          </w:p>
        </w:tc>
        <w:tc>
          <w:tcPr>
            <w:tcW w:w="4536" w:type="dxa"/>
            <w:shd w:val="pct10" w:color="auto" w:fill="auto"/>
          </w:tcPr>
          <w:p w:rsidR="00FC24D5" w:rsidRDefault="00FC24D5" w:rsidP="00FC24D5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Resolución de Problemas y Algoritmos</w:t>
            </w:r>
          </w:p>
          <w:p w:rsidR="00FC24D5" w:rsidRPr="008B2FFE" w:rsidRDefault="00FC24D5" w:rsidP="00FC24D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Introducción a la Programación Orientada a Objetos</w:t>
            </w:r>
          </w:p>
          <w:p w:rsidR="008248E9" w:rsidRDefault="008248E9" w:rsidP="0075713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Estructuras de Datos</w:t>
            </w:r>
          </w:p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Simulación</w:t>
            </w:r>
          </w:p>
          <w:p w:rsidR="008248E9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Computación Gráfica</w:t>
            </w:r>
          </w:p>
          <w:p w:rsidR="008248E9" w:rsidRPr="008B2FFE" w:rsidRDefault="008248E9" w:rsidP="0075713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Organización de Computadoras</w:t>
            </w:r>
          </w:p>
          <w:p w:rsidR="008248E9" w:rsidRPr="008B2FFE" w:rsidRDefault="008248E9" w:rsidP="0075713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Lenguajes Formales y Autómatas</w:t>
            </w:r>
          </w:p>
          <w:p w:rsidR="008248E9" w:rsidRDefault="008248E9" w:rsidP="0075713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 xml:space="preserve">Elementos de </w:t>
            </w:r>
            <w:r w:rsidRPr="008B2FFE">
              <w:rPr>
                <w:rFonts w:ascii="Calibri" w:hAnsi="Calibri" w:cs="Calibri"/>
                <w:szCs w:val="24"/>
                <w:lang w:val="es-ES"/>
              </w:rPr>
              <w:t>Base de Datos</w:t>
            </w:r>
          </w:p>
          <w:p w:rsidR="00FC24D5" w:rsidRPr="008B2FFE" w:rsidRDefault="00FC24D5" w:rsidP="0075713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Ingeniería de Aplicaciones</w:t>
            </w:r>
          </w:p>
        </w:tc>
        <w:tc>
          <w:tcPr>
            <w:tcW w:w="851" w:type="dxa"/>
            <w:shd w:val="pct10" w:color="auto" w:fill="auto"/>
            <w:vAlign w:val="center"/>
          </w:tcPr>
          <w:p w:rsidR="008248E9" w:rsidRPr="008B2FFE" w:rsidRDefault="008248E9" w:rsidP="00C73AD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5</w:t>
            </w:r>
            <w:r w:rsidR="00FC24D5">
              <w:rPr>
                <w:rFonts w:ascii="Calibri" w:hAnsi="Calibri" w:cs="Calibri"/>
                <w:szCs w:val="24"/>
                <w:lang w:val="es-ES"/>
              </w:rPr>
              <w:t>7</w:t>
            </w:r>
            <w:r>
              <w:rPr>
                <w:rFonts w:ascii="Calibri" w:hAnsi="Calibri" w:cs="Calibri"/>
                <w:szCs w:val="24"/>
                <w:lang w:val="es-ES"/>
              </w:rPr>
              <w:t>0</w:t>
            </w:r>
          </w:p>
        </w:tc>
      </w:tr>
      <w:tr w:rsidR="008248E9" w:rsidRPr="008B2FFE" w:rsidTr="00757133">
        <w:trPr>
          <w:cantSplit/>
          <w:trHeight w:val="413"/>
          <w:jc w:val="center"/>
        </w:trPr>
        <w:tc>
          <w:tcPr>
            <w:tcW w:w="3085" w:type="dxa"/>
          </w:tcPr>
          <w:p w:rsidR="008248E9" w:rsidRPr="008B2FFE" w:rsidRDefault="008248E9" w:rsidP="00757133">
            <w:pPr>
              <w:autoSpaceDE w:val="0"/>
              <w:autoSpaceDN w:val="0"/>
              <w:adjustRightInd w:val="0"/>
              <w:rPr>
                <w:rFonts w:ascii="Calibri" w:hAnsi="Calibri" w:cs="Calibri"/>
                <w:szCs w:val="24"/>
                <w:lang w:val="es-ES"/>
              </w:rPr>
            </w:pPr>
            <w:r w:rsidRPr="008D1323">
              <w:rPr>
                <w:rFonts w:ascii="Calibri" w:hAnsi="Calibri" w:cs="Calibri"/>
                <w:szCs w:val="24"/>
                <w:lang w:val="es-ES"/>
              </w:rPr>
              <w:t>Circuitos Eléctricos</w:t>
            </w:r>
          </w:p>
        </w:tc>
        <w:tc>
          <w:tcPr>
            <w:tcW w:w="4536" w:type="dxa"/>
          </w:tcPr>
          <w:p w:rsidR="008248E9" w:rsidRPr="008B2FFE" w:rsidRDefault="008248E9" w:rsidP="0075713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Análisis de Circuitos Eléctricos</w:t>
            </w:r>
          </w:p>
        </w:tc>
        <w:tc>
          <w:tcPr>
            <w:tcW w:w="851" w:type="dxa"/>
            <w:vAlign w:val="center"/>
          </w:tcPr>
          <w:p w:rsidR="008248E9" w:rsidRPr="008B2FFE" w:rsidRDefault="00C73ADE" w:rsidP="0075713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102</w:t>
            </w:r>
          </w:p>
        </w:tc>
      </w:tr>
      <w:tr w:rsidR="008248E9" w:rsidRPr="008B2FFE" w:rsidTr="00757133">
        <w:trPr>
          <w:cantSplit/>
          <w:trHeight w:val="699"/>
          <w:jc w:val="center"/>
        </w:trPr>
        <w:tc>
          <w:tcPr>
            <w:tcW w:w="3085" w:type="dxa"/>
            <w:shd w:val="pct10" w:color="auto" w:fill="auto"/>
          </w:tcPr>
          <w:p w:rsidR="008248E9" w:rsidRPr="008B2FFE" w:rsidRDefault="008248E9" w:rsidP="00757133">
            <w:pPr>
              <w:autoSpaceDE w:val="0"/>
              <w:autoSpaceDN w:val="0"/>
              <w:adjustRightInd w:val="0"/>
              <w:rPr>
                <w:rFonts w:ascii="Calibri" w:hAnsi="Calibri" w:cs="Calibri"/>
                <w:szCs w:val="24"/>
                <w:lang w:val="es-ES"/>
              </w:rPr>
            </w:pPr>
            <w:r w:rsidRPr="008D1323">
              <w:rPr>
                <w:rFonts w:ascii="Calibri" w:hAnsi="Calibri" w:cs="Calibri"/>
                <w:szCs w:val="24"/>
                <w:lang w:val="es-ES"/>
              </w:rPr>
              <w:t>Electrónica Analógica</w:t>
            </w:r>
          </w:p>
        </w:tc>
        <w:tc>
          <w:tcPr>
            <w:tcW w:w="4536" w:type="dxa"/>
            <w:shd w:val="pct10" w:color="auto" w:fill="auto"/>
          </w:tcPr>
          <w:p w:rsidR="008248E9" w:rsidRPr="008B2FFE" w:rsidRDefault="008248E9" w:rsidP="0075713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Introducción a la Electrónica</w:t>
            </w:r>
          </w:p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Análisis de Circuitos Eléctricos</w:t>
            </w:r>
          </w:p>
        </w:tc>
        <w:tc>
          <w:tcPr>
            <w:tcW w:w="851" w:type="dxa"/>
            <w:shd w:val="pct10" w:color="auto" w:fill="auto"/>
            <w:vAlign w:val="center"/>
          </w:tcPr>
          <w:p w:rsidR="008248E9" w:rsidRPr="008B2FFE" w:rsidRDefault="008248E9" w:rsidP="0075713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64</w:t>
            </w:r>
          </w:p>
        </w:tc>
      </w:tr>
      <w:tr w:rsidR="008248E9" w:rsidRPr="008B2FFE" w:rsidTr="00757133">
        <w:trPr>
          <w:cantSplit/>
          <w:trHeight w:val="557"/>
          <w:jc w:val="center"/>
        </w:trPr>
        <w:tc>
          <w:tcPr>
            <w:tcW w:w="3085" w:type="dxa"/>
          </w:tcPr>
          <w:p w:rsidR="008248E9" w:rsidRPr="008D1323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D1323">
              <w:rPr>
                <w:rFonts w:ascii="Calibri" w:hAnsi="Calibri" w:cs="Calibri"/>
                <w:szCs w:val="24"/>
                <w:lang w:val="es-ES"/>
              </w:rPr>
              <w:lastRenderedPageBreak/>
              <w:t>Electrónica Digital</w:t>
            </w:r>
          </w:p>
        </w:tc>
        <w:tc>
          <w:tcPr>
            <w:tcW w:w="4536" w:type="dxa"/>
          </w:tcPr>
          <w:p w:rsidR="008248E9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Arquitectura de Computadoras</w:t>
            </w:r>
            <w:r>
              <w:rPr>
                <w:rFonts w:ascii="Calibri" w:hAnsi="Calibri" w:cs="Calibri"/>
                <w:szCs w:val="24"/>
                <w:lang w:val="es-ES"/>
              </w:rPr>
              <w:t xml:space="preserve"> para Ingeniería</w:t>
            </w:r>
          </w:p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Técnicas Digitales</w:t>
            </w:r>
          </w:p>
        </w:tc>
        <w:tc>
          <w:tcPr>
            <w:tcW w:w="851" w:type="dxa"/>
            <w:vAlign w:val="center"/>
          </w:tcPr>
          <w:p w:rsidR="008248E9" w:rsidRPr="008B2FFE" w:rsidRDefault="008248E9" w:rsidP="00757133">
            <w:pPr>
              <w:jc w:val="right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66</w:t>
            </w:r>
          </w:p>
        </w:tc>
      </w:tr>
      <w:tr w:rsidR="008248E9" w:rsidRPr="008B2FFE" w:rsidTr="00757133">
        <w:trPr>
          <w:cantSplit/>
          <w:trHeight w:val="983"/>
          <w:jc w:val="center"/>
        </w:trPr>
        <w:tc>
          <w:tcPr>
            <w:tcW w:w="3085" w:type="dxa"/>
            <w:shd w:val="pct10" w:color="auto" w:fill="auto"/>
          </w:tcPr>
          <w:p w:rsidR="008248E9" w:rsidRPr="008D1323" w:rsidRDefault="008248E9" w:rsidP="00757133">
            <w:pPr>
              <w:rPr>
                <w:rFonts w:ascii="Calibri" w:hAnsi="Calibri" w:cs="Calibri"/>
                <w:sz w:val="20"/>
                <w:lang w:val="es-ES"/>
              </w:rPr>
            </w:pPr>
            <w:r w:rsidRPr="008D1323">
              <w:rPr>
                <w:rFonts w:ascii="Calibri" w:hAnsi="Calibri" w:cs="Calibri"/>
                <w:szCs w:val="24"/>
                <w:lang w:val="es-ES"/>
              </w:rPr>
              <w:t xml:space="preserve">Materiales </w:t>
            </w:r>
            <w:r>
              <w:rPr>
                <w:rFonts w:ascii="Calibri" w:hAnsi="Calibri" w:cs="Calibri"/>
                <w:szCs w:val="24"/>
                <w:lang w:val="es-ES"/>
              </w:rPr>
              <w:t xml:space="preserve"> </w:t>
            </w:r>
            <w:r w:rsidRPr="008D1323">
              <w:rPr>
                <w:rFonts w:ascii="Calibri" w:hAnsi="Calibri" w:cs="Calibri"/>
                <w:szCs w:val="24"/>
                <w:lang w:val="es-ES"/>
              </w:rPr>
              <w:t xml:space="preserve">y </w:t>
            </w:r>
            <w:r>
              <w:rPr>
                <w:rFonts w:ascii="Calibri" w:hAnsi="Calibri" w:cs="Calibri"/>
                <w:szCs w:val="24"/>
                <w:lang w:val="es-ES"/>
              </w:rPr>
              <w:t>D</w:t>
            </w:r>
            <w:r w:rsidRPr="008D1323">
              <w:rPr>
                <w:rFonts w:ascii="Calibri" w:hAnsi="Calibri" w:cs="Calibri"/>
                <w:szCs w:val="24"/>
                <w:lang w:val="es-ES"/>
              </w:rPr>
              <w:t>ispositivos</w:t>
            </w:r>
          </w:p>
        </w:tc>
        <w:tc>
          <w:tcPr>
            <w:tcW w:w="4536" w:type="dxa"/>
            <w:shd w:val="pct10" w:color="auto" w:fill="auto"/>
          </w:tcPr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Introducción a la Electrónica</w:t>
            </w:r>
          </w:p>
          <w:p w:rsidR="008248E9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Lenguajes Formales y Autómatas</w:t>
            </w:r>
          </w:p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Técnicas Digitales</w:t>
            </w:r>
          </w:p>
        </w:tc>
        <w:tc>
          <w:tcPr>
            <w:tcW w:w="851" w:type="dxa"/>
            <w:shd w:val="pct10" w:color="auto" w:fill="auto"/>
            <w:vAlign w:val="center"/>
          </w:tcPr>
          <w:p w:rsidR="008248E9" w:rsidRPr="008B2FFE" w:rsidRDefault="008248E9" w:rsidP="00757133">
            <w:pPr>
              <w:jc w:val="right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49</w:t>
            </w:r>
          </w:p>
        </w:tc>
      </w:tr>
      <w:tr w:rsidR="008248E9" w:rsidRPr="008B2FFE" w:rsidTr="00757133">
        <w:trPr>
          <w:cantSplit/>
          <w:trHeight w:hRule="exact" w:val="374"/>
          <w:jc w:val="center"/>
        </w:trPr>
        <w:tc>
          <w:tcPr>
            <w:tcW w:w="7621" w:type="dxa"/>
            <w:gridSpan w:val="2"/>
            <w:shd w:val="pct10" w:color="auto" w:fill="auto"/>
          </w:tcPr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</w:p>
        </w:tc>
        <w:tc>
          <w:tcPr>
            <w:tcW w:w="851" w:type="dxa"/>
            <w:shd w:val="pct10" w:color="auto" w:fill="auto"/>
            <w:vAlign w:val="center"/>
          </w:tcPr>
          <w:p w:rsidR="008248E9" w:rsidRPr="008B2FFE" w:rsidRDefault="008248E9" w:rsidP="00C73ADE">
            <w:pPr>
              <w:jc w:val="right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10</w:t>
            </w:r>
            <w:r w:rsidR="00FC24D5">
              <w:rPr>
                <w:rFonts w:ascii="Calibri" w:hAnsi="Calibri" w:cs="Calibri"/>
                <w:szCs w:val="24"/>
                <w:lang w:val="es-ES"/>
              </w:rPr>
              <w:t>7</w:t>
            </w:r>
            <w:r w:rsidR="00C73ADE">
              <w:rPr>
                <w:rFonts w:ascii="Calibri" w:hAnsi="Calibri" w:cs="Calibri"/>
                <w:szCs w:val="24"/>
                <w:lang w:val="es-ES"/>
              </w:rPr>
              <w:t>6</w:t>
            </w:r>
          </w:p>
        </w:tc>
      </w:tr>
    </w:tbl>
    <w:p w:rsidR="00C64476" w:rsidRDefault="00C64476" w:rsidP="008248E9">
      <w:pPr>
        <w:spacing w:before="120"/>
        <w:jc w:val="center"/>
        <w:rPr>
          <w:rFonts w:ascii="Calibri" w:eastAsia="Calibri" w:hAnsi="Calibri" w:cs="Calibri"/>
          <w:b/>
          <w:sz w:val="28"/>
        </w:rPr>
      </w:pPr>
    </w:p>
    <w:p w:rsidR="008248E9" w:rsidRPr="009E52BC" w:rsidRDefault="008248E9" w:rsidP="008248E9">
      <w:pPr>
        <w:spacing w:before="120"/>
        <w:jc w:val="center"/>
        <w:rPr>
          <w:rFonts w:ascii="Calibri" w:eastAsia="Calibri" w:hAnsi="Calibri" w:cs="Calibri"/>
          <w:b/>
          <w:sz w:val="28"/>
        </w:rPr>
      </w:pPr>
      <w:r w:rsidRPr="009E52BC">
        <w:rPr>
          <w:rFonts w:ascii="Calibri" w:eastAsia="Calibri" w:hAnsi="Calibri" w:cs="Calibri"/>
          <w:b/>
          <w:sz w:val="28"/>
        </w:rPr>
        <w:t xml:space="preserve">ÁREA TECNOLOGÍAS </w:t>
      </w:r>
      <w:r>
        <w:rPr>
          <w:rFonts w:ascii="Calibri" w:eastAsia="Calibri" w:hAnsi="Calibri" w:cs="Calibri"/>
          <w:b/>
          <w:sz w:val="28"/>
        </w:rPr>
        <w:t>APLICADAS</w:t>
      </w:r>
      <w:r w:rsidRPr="009E52BC">
        <w:rPr>
          <w:rFonts w:ascii="Calibri" w:eastAsia="Calibri" w:hAnsi="Calibri" w:cs="Calibri"/>
          <w:b/>
          <w:sz w:val="28"/>
        </w:rPr>
        <w:t xml:space="preserve"> (5</w:t>
      </w:r>
      <w:r>
        <w:rPr>
          <w:rFonts w:ascii="Calibri" w:eastAsia="Calibri" w:hAnsi="Calibri" w:cs="Calibri"/>
          <w:b/>
          <w:sz w:val="28"/>
        </w:rPr>
        <w:t>75</w:t>
      </w:r>
      <w:r w:rsidRPr="009E52BC">
        <w:rPr>
          <w:rFonts w:ascii="Calibri" w:eastAsia="Calibri" w:hAnsi="Calibri" w:cs="Calibri"/>
          <w:b/>
          <w:sz w:val="28"/>
        </w:rPr>
        <w:t xml:space="preserve"> HS.)</w:t>
      </w:r>
    </w:p>
    <w:p w:rsidR="008248E9" w:rsidRDefault="008248E9" w:rsidP="008248E9">
      <w:pPr>
        <w:spacing w:before="120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84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3969"/>
        <w:gridCol w:w="1134"/>
      </w:tblGrid>
      <w:tr w:rsidR="008248E9" w:rsidRPr="002C2108" w:rsidTr="00757133">
        <w:trPr>
          <w:cantSplit/>
          <w:trHeight w:hRule="exact" w:val="737"/>
          <w:jc w:val="center"/>
        </w:trPr>
        <w:tc>
          <w:tcPr>
            <w:tcW w:w="3369" w:type="dxa"/>
          </w:tcPr>
          <w:p w:rsidR="008248E9" w:rsidRPr="008B2FFE" w:rsidRDefault="008248E9" w:rsidP="00757133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Cs w:val="24"/>
                <w:lang w:val="es-ES"/>
              </w:rPr>
            </w:pPr>
            <w:proofErr w:type="spellStart"/>
            <w:r>
              <w:rPr>
                <w:rFonts w:ascii="Calibri" w:hAnsi="Calibri" w:cs="Calibri"/>
                <w:b/>
                <w:szCs w:val="24"/>
                <w:lang w:val="es-ES"/>
              </w:rPr>
              <w:t>Subárea</w:t>
            </w:r>
            <w:proofErr w:type="spellEnd"/>
          </w:p>
        </w:tc>
        <w:tc>
          <w:tcPr>
            <w:tcW w:w="3969" w:type="dxa"/>
          </w:tcPr>
          <w:p w:rsidR="008248E9" w:rsidRPr="008B2FFE" w:rsidRDefault="008248E9" w:rsidP="0075713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b/>
                <w:szCs w:val="24"/>
                <w:lang w:val="es-ES"/>
              </w:rPr>
              <w:t>Actividad</w:t>
            </w:r>
            <w:r>
              <w:rPr>
                <w:rFonts w:ascii="Calibri" w:hAnsi="Calibri" w:cs="Calibri"/>
                <w:b/>
                <w:szCs w:val="24"/>
                <w:lang w:val="es-ES"/>
              </w:rPr>
              <w:t>es</w:t>
            </w:r>
            <w:r w:rsidRPr="008B2FFE">
              <w:rPr>
                <w:rFonts w:ascii="Calibri" w:hAnsi="Calibri" w:cs="Calibri"/>
                <w:b/>
                <w:szCs w:val="24"/>
                <w:lang w:val="es-ES"/>
              </w:rPr>
              <w:t xml:space="preserve"> Curricular</w:t>
            </w:r>
            <w:r>
              <w:rPr>
                <w:rFonts w:ascii="Calibri" w:hAnsi="Calibri" w:cs="Calibri"/>
                <w:b/>
                <w:szCs w:val="24"/>
                <w:lang w:val="es-ES"/>
              </w:rPr>
              <w:t>es</w:t>
            </w:r>
            <w:r w:rsidRPr="008B2FFE">
              <w:rPr>
                <w:rFonts w:ascii="Calibri" w:hAnsi="Calibri" w:cs="Calibri"/>
                <w:b/>
                <w:szCs w:val="24"/>
                <w:lang w:val="es-ES"/>
              </w:rPr>
              <w:t xml:space="preserve"> que l</w:t>
            </w:r>
            <w:r>
              <w:rPr>
                <w:rFonts w:ascii="Calibri" w:hAnsi="Calibri" w:cs="Calibri"/>
                <w:b/>
                <w:szCs w:val="24"/>
                <w:lang w:val="es-ES"/>
              </w:rPr>
              <w:t>a</w:t>
            </w:r>
            <w:r w:rsidRPr="008B2FFE">
              <w:rPr>
                <w:rFonts w:ascii="Calibri" w:hAnsi="Calibri" w:cs="Calibri"/>
                <w:b/>
                <w:szCs w:val="24"/>
                <w:lang w:val="es-ES"/>
              </w:rPr>
              <w:t xml:space="preserve"> cubre</w:t>
            </w:r>
          </w:p>
        </w:tc>
        <w:tc>
          <w:tcPr>
            <w:tcW w:w="1134" w:type="dxa"/>
          </w:tcPr>
          <w:p w:rsidR="008248E9" w:rsidRDefault="008248E9" w:rsidP="0075713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szCs w:val="24"/>
                <w:lang w:val="es-ES"/>
              </w:rPr>
            </w:pPr>
            <w:r>
              <w:rPr>
                <w:rFonts w:ascii="Calibri" w:hAnsi="Calibri" w:cs="Calibri"/>
                <w:b/>
                <w:szCs w:val="24"/>
                <w:lang w:val="es-ES"/>
              </w:rPr>
              <w:t xml:space="preserve">Horas </w:t>
            </w:r>
            <w:proofErr w:type="spellStart"/>
            <w:r>
              <w:rPr>
                <w:rFonts w:ascii="Calibri" w:hAnsi="Calibri" w:cs="Calibri"/>
                <w:b/>
                <w:szCs w:val="24"/>
                <w:lang w:val="es-ES"/>
              </w:rPr>
              <w:t>subárea</w:t>
            </w:r>
            <w:proofErr w:type="spellEnd"/>
          </w:p>
        </w:tc>
      </w:tr>
      <w:tr w:rsidR="008248E9" w:rsidRPr="002C2108" w:rsidTr="00757133">
        <w:trPr>
          <w:cantSplit/>
          <w:trHeight w:val="1044"/>
          <w:jc w:val="center"/>
        </w:trPr>
        <w:tc>
          <w:tcPr>
            <w:tcW w:w="3369" w:type="dxa"/>
          </w:tcPr>
          <w:p w:rsidR="008248E9" w:rsidRPr="008B2FFE" w:rsidRDefault="008248E9" w:rsidP="00757133">
            <w:pPr>
              <w:autoSpaceDE w:val="0"/>
              <w:autoSpaceDN w:val="0"/>
              <w:adjustRightInd w:val="0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Sistemas Embebidos</w:t>
            </w:r>
          </w:p>
        </w:tc>
        <w:tc>
          <w:tcPr>
            <w:tcW w:w="3969" w:type="dxa"/>
          </w:tcPr>
          <w:p w:rsidR="008248E9" w:rsidRPr="008B2FFE" w:rsidRDefault="008248E9" w:rsidP="0075713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Sistemas Embebidos</w:t>
            </w:r>
          </w:p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Organización de Computadoras</w:t>
            </w:r>
          </w:p>
          <w:p w:rsidR="008248E9" w:rsidRPr="008B2FFE" w:rsidRDefault="008248E9" w:rsidP="0075713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Introducción a la Electrónica</w:t>
            </w:r>
          </w:p>
        </w:tc>
        <w:tc>
          <w:tcPr>
            <w:tcW w:w="1134" w:type="dxa"/>
            <w:vAlign w:val="center"/>
          </w:tcPr>
          <w:p w:rsidR="008248E9" w:rsidRPr="008B2FFE" w:rsidRDefault="008248E9" w:rsidP="0075713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130</w:t>
            </w:r>
          </w:p>
        </w:tc>
      </w:tr>
      <w:tr w:rsidR="008248E9" w:rsidRPr="002C2108" w:rsidTr="00757133">
        <w:trPr>
          <w:cantSplit/>
          <w:trHeight w:val="1550"/>
          <w:jc w:val="center"/>
        </w:trPr>
        <w:tc>
          <w:tcPr>
            <w:tcW w:w="3369" w:type="dxa"/>
            <w:shd w:val="pct10" w:color="auto" w:fill="auto"/>
          </w:tcPr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011A39">
              <w:rPr>
                <w:rFonts w:ascii="Calibri" w:hAnsi="Calibri" w:cs="Calibri"/>
                <w:szCs w:val="24"/>
                <w:lang w:val="es-ES"/>
              </w:rPr>
              <w:t>Arquitectura de Computadoras</w:t>
            </w:r>
          </w:p>
        </w:tc>
        <w:tc>
          <w:tcPr>
            <w:tcW w:w="3969" w:type="dxa"/>
            <w:shd w:val="pct10" w:color="auto" w:fill="auto"/>
          </w:tcPr>
          <w:p w:rsidR="008248E9" w:rsidRPr="008B2FFE" w:rsidRDefault="008248E9" w:rsidP="0075713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Arquitectura</w:t>
            </w:r>
            <w:r>
              <w:rPr>
                <w:rFonts w:ascii="Calibri" w:hAnsi="Calibri" w:cs="Calibri"/>
                <w:szCs w:val="24"/>
                <w:lang w:val="es-ES"/>
              </w:rPr>
              <w:t xml:space="preserve"> </w:t>
            </w:r>
            <w:r w:rsidRPr="008B2FFE">
              <w:rPr>
                <w:rFonts w:ascii="Calibri" w:hAnsi="Calibri" w:cs="Calibri"/>
                <w:szCs w:val="24"/>
                <w:lang w:val="es-ES"/>
              </w:rPr>
              <w:t>Computadoras</w:t>
            </w:r>
            <w:r>
              <w:rPr>
                <w:rFonts w:ascii="Calibri" w:hAnsi="Calibri" w:cs="Calibri"/>
                <w:szCs w:val="24"/>
                <w:lang w:val="es-ES"/>
              </w:rPr>
              <w:t xml:space="preserve"> para Ingeniería</w:t>
            </w:r>
          </w:p>
          <w:p w:rsidR="008248E9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Organización de Computadoras</w:t>
            </w:r>
          </w:p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Técnicas Digitales</w:t>
            </w:r>
          </w:p>
          <w:p w:rsidR="008248E9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Sistemas Operativos</w:t>
            </w:r>
          </w:p>
          <w:p w:rsidR="003B5811" w:rsidRPr="008B2FFE" w:rsidRDefault="003B5811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Computación Gráfica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8248E9" w:rsidRPr="008B2FFE" w:rsidRDefault="008248E9" w:rsidP="00C647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1</w:t>
            </w:r>
            <w:r w:rsidR="00C6473B">
              <w:rPr>
                <w:rFonts w:ascii="Calibri" w:hAnsi="Calibri" w:cs="Calibri"/>
                <w:szCs w:val="24"/>
                <w:lang w:val="es-ES"/>
              </w:rPr>
              <w:t>73</w:t>
            </w:r>
          </w:p>
        </w:tc>
      </w:tr>
      <w:tr w:rsidR="008248E9" w:rsidRPr="002C2108" w:rsidTr="00FC24D5">
        <w:trPr>
          <w:cantSplit/>
          <w:trHeight w:val="748"/>
          <w:jc w:val="center"/>
        </w:trPr>
        <w:tc>
          <w:tcPr>
            <w:tcW w:w="3369" w:type="dxa"/>
          </w:tcPr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011A39">
              <w:rPr>
                <w:rFonts w:ascii="Calibri" w:hAnsi="Calibri" w:cs="Calibri"/>
                <w:szCs w:val="24"/>
                <w:lang w:val="es-ES"/>
              </w:rPr>
              <w:t>Comunicación de Datos</w:t>
            </w:r>
          </w:p>
        </w:tc>
        <w:tc>
          <w:tcPr>
            <w:tcW w:w="3969" w:type="dxa"/>
          </w:tcPr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Redes y Teleprocesamiento</w:t>
            </w:r>
          </w:p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Organización de Computadoras</w:t>
            </w:r>
          </w:p>
        </w:tc>
        <w:tc>
          <w:tcPr>
            <w:tcW w:w="1134" w:type="dxa"/>
            <w:vAlign w:val="center"/>
          </w:tcPr>
          <w:p w:rsidR="008248E9" w:rsidRPr="008B2FFE" w:rsidRDefault="00FC24D5" w:rsidP="00757133">
            <w:pPr>
              <w:jc w:val="right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5</w:t>
            </w:r>
            <w:r w:rsidR="003B5811">
              <w:rPr>
                <w:rFonts w:ascii="Calibri" w:hAnsi="Calibri" w:cs="Calibri"/>
                <w:szCs w:val="24"/>
                <w:lang w:val="es-ES"/>
              </w:rPr>
              <w:t>0</w:t>
            </w:r>
          </w:p>
        </w:tc>
      </w:tr>
      <w:tr w:rsidR="008248E9" w:rsidRPr="002C2108" w:rsidTr="00757133">
        <w:trPr>
          <w:cantSplit/>
          <w:trHeight w:val="989"/>
          <w:jc w:val="center"/>
        </w:trPr>
        <w:tc>
          <w:tcPr>
            <w:tcW w:w="3369" w:type="dxa"/>
            <w:shd w:val="pct10" w:color="auto" w:fill="auto"/>
          </w:tcPr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011A39">
              <w:rPr>
                <w:rFonts w:ascii="Calibri" w:hAnsi="Calibri" w:cs="Calibri"/>
                <w:szCs w:val="24"/>
                <w:lang w:val="es-ES"/>
              </w:rPr>
              <w:t>Redes de Computadoras</w:t>
            </w:r>
          </w:p>
        </w:tc>
        <w:tc>
          <w:tcPr>
            <w:tcW w:w="3969" w:type="dxa"/>
            <w:shd w:val="pct10" w:color="auto" w:fill="auto"/>
          </w:tcPr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Redes y Teleprocesamiento</w:t>
            </w:r>
          </w:p>
          <w:p w:rsidR="008248E9" w:rsidRPr="008B2FFE" w:rsidRDefault="00FC24D5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Ingeniería de Aplicaciones</w:t>
            </w:r>
          </w:p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Seguridad en Sistemas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8248E9" w:rsidRPr="008B2FFE" w:rsidRDefault="00373460" w:rsidP="00757133">
            <w:pPr>
              <w:jc w:val="right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158</w:t>
            </w:r>
          </w:p>
        </w:tc>
      </w:tr>
      <w:tr w:rsidR="008248E9" w:rsidRPr="002C2108" w:rsidTr="00757133">
        <w:trPr>
          <w:cantSplit/>
          <w:trHeight w:val="2265"/>
          <w:jc w:val="center"/>
        </w:trPr>
        <w:tc>
          <w:tcPr>
            <w:tcW w:w="3369" w:type="dxa"/>
            <w:vAlign w:val="center"/>
          </w:tcPr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Ingeniería de Software</w:t>
            </w:r>
          </w:p>
        </w:tc>
        <w:tc>
          <w:tcPr>
            <w:tcW w:w="3969" w:type="dxa"/>
          </w:tcPr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Simulación</w:t>
            </w:r>
          </w:p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Estructuras de Datos</w:t>
            </w:r>
          </w:p>
          <w:p w:rsidR="00FC24D5" w:rsidRPr="008B2FFE" w:rsidRDefault="00FC24D5" w:rsidP="00FC24D5">
            <w:pPr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Ingeniería de Aplicaciones</w:t>
            </w:r>
          </w:p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 xml:space="preserve">Elementos de </w:t>
            </w:r>
            <w:r w:rsidRPr="008B2FFE">
              <w:rPr>
                <w:rFonts w:ascii="Calibri" w:hAnsi="Calibri" w:cs="Calibri"/>
                <w:szCs w:val="24"/>
                <w:lang w:val="es-ES"/>
              </w:rPr>
              <w:t>Base de Datos</w:t>
            </w:r>
          </w:p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Auditoría</w:t>
            </w:r>
            <w:r>
              <w:rPr>
                <w:rFonts w:ascii="Calibri" w:hAnsi="Calibri" w:cs="Calibri"/>
                <w:szCs w:val="24"/>
                <w:lang w:val="es-ES"/>
              </w:rPr>
              <w:t xml:space="preserve"> de Sistemas</w:t>
            </w:r>
          </w:p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Computación Gráfica</w:t>
            </w:r>
          </w:p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Sistemas Embebidos</w:t>
            </w:r>
          </w:p>
        </w:tc>
        <w:tc>
          <w:tcPr>
            <w:tcW w:w="1134" w:type="dxa"/>
            <w:vAlign w:val="center"/>
          </w:tcPr>
          <w:p w:rsidR="008248E9" w:rsidRPr="008B2FFE" w:rsidRDefault="008248E9" w:rsidP="00757133">
            <w:pPr>
              <w:jc w:val="right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16</w:t>
            </w:r>
            <w:r w:rsidR="00780E73">
              <w:rPr>
                <w:rFonts w:ascii="Calibri" w:hAnsi="Calibri" w:cs="Calibri"/>
                <w:szCs w:val="24"/>
                <w:lang w:val="es-ES"/>
              </w:rPr>
              <w:t>2</w:t>
            </w:r>
          </w:p>
        </w:tc>
      </w:tr>
      <w:tr w:rsidR="008248E9" w:rsidRPr="002C2108" w:rsidTr="00757133">
        <w:trPr>
          <w:cantSplit/>
          <w:trHeight w:val="979"/>
          <w:jc w:val="center"/>
        </w:trPr>
        <w:tc>
          <w:tcPr>
            <w:tcW w:w="3369" w:type="dxa"/>
            <w:shd w:val="pct10" w:color="auto" w:fill="auto"/>
          </w:tcPr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Procesamiento Dig.</w:t>
            </w:r>
            <w:r w:rsidRPr="00011A39">
              <w:rPr>
                <w:rFonts w:ascii="Calibri" w:hAnsi="Calibri" w:cs="Calibri"/>
                <w:szCs w:val="24"/>
                <w:lang w:val="es-ES"/>
              </w:rPr>
              <w:t>de Señales</w:t>
            </w:r>
          </w:p>
        </w:tc>
        <w:tc>
          <w:tcPr>
            <w:tcW w:w="3969" w:type="dxa"/>
            <w:shd w:val="pct10" w:color="auto" w:fill="auto"/>
          </w:tcPr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Simulación</w:t>
            </w:r>
          </w:p>
          <w:p w:rsidR="008248E9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Sistemas Embebidos</w:t>
            </w:r>
          </w:p>
          <w:p w:rsidR="008248E9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Análisis de Circuitos Eléctricos</w:t>
            </w:r>
          </w:p>
          <w:p w:rsidR="00373460" w:rsidRPr="008B2FFE" w:rsidRDefault="00373460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Computación Gráfica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8248E9" w:rsidRPr="008B2FFE" w:rsidRDefault="00FC24D5" w:rsidP="00757133">
            <w:pPr>
              <w:jc w:val="right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65</w:t>
            </w:r>
          </w:p>
        </w:tc>
      </w:tr>
      <w:tr w:rsidR="008248E9" w:rsidRPr="002C2108" w:rsidTr="00757133">
        <w:trPr>
          <w:cantSplit/>
          <w:trHeight w:val="980"/>
          <w:jc w:val="center"/>
        </w:trPr>
        <w:tc>
          <w:tcPr>
            <w:tcW w:w="3369" w:type="dxa"/>
          </w:tcPr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011A39">
              <w:rPr>
                <w:rFonts w:ascii="Calibri" w:hAnsi="Calibri" w:cs="Calibri"/>
                <w:szCs w:val="24"/>
                <w:lang w:val="es-ES"/>
              </w:rPr>
              <w:lastRenderedPageBreak/>
              <w:t>Sistemas Operativos</w:t>
            </w:r>
          </w:p>
        </w:tc>
        <w:tc>
          <w:tcPr>
            <w:tcW w:w="3969" w:type="dxa"/>
          </w:tcPr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Sistemas Operativos</w:t>
            </w:r>
          </w:p>
          <w:p w:rsidR="008248E9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Seguridad en Sistemas</w:t>
            </w:r>
          </w:p>
          <w:p w:rsidR="00373460" w:rsidRPr="008B2FFE" w:rsidRDefault="00373460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Sistemas Distribuidos</w:t>
            </w:r>
          </w:p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 xml:space="preserve">Elementos de </w:t>
            </w:r>
            <w:r w:rsidRPr="008B2FFE">
              <w:rPr>
                <w:rFonts w:ascii="Calibri" w:hAnsi="Calibri" w:cs="Calibri"/>
                <w:szCs w:val="24"/>
                <w:lang w:val="es-ES"/>
              </w:rPr>
              <w:t>Base de Datos</w:t>
            </w:r>
          </w:p>
        </w:tc>
        <w:tc>
          <w:tcPr>
            <w:tcW w:w="1134" w:type="dxa"/>
            <w:vAlign w:val="center"/>
          </w:tcPr>
          <w:p w:rsidR="008248E9" w:rsidRPr="008B2FFE" w:rsidRDefault="008248E9" w:rsidP="00373460">
            <w:pPr>
              <w:jc w:val="right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2</w:t>
            </w:r>
            <w:r w:rsidR="00373460">
              <w:rPr>
                <w:rFonts w:ascii="Calibri" w:hAnsi="Calibri" w:cs="Calibri"/>
                <w:szCs w:val="24"/>
                <w:lang w:val="es-ES"/>
              </w:rPr>
              <w:t>14</w:t>
            </w:r>
          </w:p>
        </w:tc>
      </w:tr>
      <w:tr w:rsidR="008248E9" w:rsidRPr="00C841B4" w:rsidTr="00757133">
        <w:trPr>
          <w:cantSplit/>
          <w:trHeight w:val="1263"/>
          <w:jc w:val="center"/>
        </w:trPr>
        <w:tc>
          <w:tcPr>
            <w:tcW w:w="3369" w:type="dxa"/>
            <w:shd w:val="pct10" w:color="auto" w:fill="auto"/>
          </w:tcPr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011A39">
              <w:rPr>
                <w:rFonts w:ascii="Calibri" w:hAnsi="Calibri" w:cs="Calibri"/>
                <w:szCs w:val="24"/>
                <w:lang w:val="es-ES"/>
              </w:rPr>
              <w:t>Bases de Datos</w:t>
            </w:r>
          </w:p>
        </w:tc>
        <w:tc>
          <w:tcPr>
            <w:tcW w:w="3969" w:type="dxa"/>
            <w:shd w:val="pct10" w:color="auto" w:fill="auto"/>
          </w:tcPr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 xml:space="preserve">Elementos de </w:t>
            </w:r>
            <w:r w:rsidRPr="008B2FFE">
              <w:rPr>
                <w:rFonts w:ascii="Calibri" w:hAnsi="Calibri" w:cs="Calibri"/>
                <w:szCs w:val="24"/>
                <w:lang w:val="es-ES"/>
              </w:rPr>
              <w:t>Base de Datos</w:t>
            </w:r>
          </w:p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Seguridad en Sistemas</w:t>
            </w:r>
          </w:p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Sistemas Distribuidos</w:t>
            </w:r>
          </w:p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Audi</w:t>
            </w:r>
            <w:r w:rsidRPr="008B2FFE">
              <w:rPr>
                <w:rFonts w:ascii="Calibri" w:hAnsi="Calibri" w:cs="Calibri"/>
                <w:szCs w:val="24"/>
                <w:lang w:val="es-ES"/>
              </w:rPr>
              <w:t>toría</w:t>
            </w:r>
            <w:r>
              <w:rPr>
                <w:rFonts w:ascii="Calibri" w:hAnsi="Calibri" w:cs="Calibri"/>
                <w:szCs w:val="24"/>
                <w:lang w:val="es-ES"/>
              </w:rPr>
              <w:t xml:space="preserve"> de Sistemas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8248E9" w:rsidRPr="008B2FFE" w:rsidRDefault="00373460" w:rsidP="00757133">
            <w:pPr>
              <w:jc w:val="right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113</w:t>
            </w:r>
          </w:p>
        </w:tc>
      </w:tr>
      <w:tr w:rsidR="008248E9" w:rsidRPr="002C2108" w:rsidTr="00757133">
        <w:trPr>
          <w:cantSplit/>
          <w:trHeight w:hRule="exact" w:val="594"/>
          <w:jc w:val="center"/>
        </w:trPr>
        <w:tc>
          <w:tcPr>
            <w:tcW w:w="7338" w:type="dxa"/>
            <w:gridSpan w:val="2"/>
            <w:shd w:val="pct10" w:color="auto" w:fill="auto"/>
          </w:tcPr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</w:p>
        </w:tc>
        <w:tc>
          <w:tcPr>
            <w:tcW w:w="1134" w:type="dxa"/>
            <w:shd w:val="pct10" w:color="auto" w:fill="auto"/>
            <w:vAlign w:val="center"/>
          </w:tcPr>
          <w:p w:rsidR="008248E9" w:rsidRPr="008B2FFE" w:rsidRDefault="008248E9" w:rsidP="00FC24D5">
            <w:pPr>
              <w:jc w:val="right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1</w:t>
            </w:r>
            <w:r w:rsidR="00FC24D5">
              <w:rPr>
                <w:rFonts w:ascii="Calibri" w:hAnsi="Calibri" w:cs="Calibri"/>
                <w:szCs w:val="24"/>
                <w:lang w:val="es-ES"/>
              </w:rPr>
              <w:t>065</w:t>
            </w:r>
          </w:p>
        </w:tc>
      </w:tr>
    </w:tbl>
    <w:p w:rsidR="00C64476" w:rsidRDefault="00C64476" w:rsidP="008248E9">
      <w:pPr>
        <w:spacing w:before="120"/>
        <w:jc w:val="center"/>
        <w:rPr>
          <w:rFonts w:ascii="Calibri" w:eastAsia="Calibri" w:hAnsi="Calibri" w:cs="Calibri"/>
          <w:b/>
          <w:sz w:val="28"/>
        </w:rPr>
      </w:pPr>
    </w:p>
    <w:p w:rsidR="008248E9" w:rsidRPr="009E52BC" w:rsidRDefault="008248E9" w:rsidP="008248E9">
      <w:pPr>
        <w:spacing w:before="120"/>
        <w:jc w:val="center"/>
        <w:rPr>
          <w:rFonts w:ascii="Calibri" w:eastAsia="Calibri" w:hAnsi="Calibri" w:cs="Calibri"/>
          <w:b/>
          <w:sz w:val="28"/>
        </w:rPr>
      </w:pPr>
      <w:r w:rsidRPr="009E52BC">
        <w:rPr>
          <w:rFonts w:ascii="Calibri" w:eastAsia="Calibri" w:hAnsi="Calibri" w:cs="Calibri"/>
          <w:b/>
          <w:sz w:val="28"/>
        </w:rPr>
        <w:t xml:space="preserve">ÁREA </w:t>
      </w:r>
      <w:r>
        <w:rPr>
          <w:rFonts w:ascii="Calibri" w:eastAsia="Calibri" w:hAnsi="Calibri" w:cs="Calibri"/>
          <w:b/>
          <w:sz w:val="28"/>
        </w:rPr>
        <w:t>COMPLEMENTARIAS</w:t>
      </w:r>
      <w:r w:rsidRPr="009E52BC">
        <w:rPr>
          <w:rFonts w:ascii="Calibri" w:eastAsia="Calibri" w:hAnsi="Calibri" w:cs="Calibri"/>
          <w:b/>
          <w:sz w:val="28"/>
        </w:rPr>
        <w:t xml:space="preserve"> (</w:t>
      </w:r>
      <w:r>
        <w:rPr>
          <w:rFonts w:ascii="Calibri" w:eastAsia="Calibri" w:hAnsi="Calibri" w:cs="Calibri"/>
          <w:b/>
          <w:sz w:val="28"/>
        </w:rPr>
        <w:t>175</w:t>
      </w:r>
      <w:r w:rsidRPr="009E52BC">
        <w:rPr>
          <w:rFonts w:ascii="Calibri" w:eastAsia="Calibri" w:hAnsi="Calibri" w:cs="Calibri"/>
          <w:b/>
          <w:sz w:val="28"/>
        </w:rPr>
        <w:t xml:space="preserve"> HS.)</w:t>
      </w:r>
    </w:p>
    <w:p w:rsidR="008248E9" w:rsidRDefault="008248E9" w:rsidP="008248E9">
      <w:pPr>
        <w:spacing w:before="120"/>
      </w:pPr>
    </w:p>
    <w:tbl>
      <w:tblPr>
        <w:tblW w:w="7684" w:type="dxa"/>
        <w:jc w:val="center"/>
        <w:tblInd w:w="-2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31"/>
        <w:gridCol w:w="3402"/>
        <w:gridCol w:w="851"/>
      </w:tblGrid>
      <w:tr w:rsidR="008248E9" w:rsidTr="00757133">
        <w:trPr>
          <w:cantSplit/>
          <w:trHeight w:hRule="exact" w:val="586"/>
          <w:jc w:val="center"/>
        </w:trPr>
        <w:tc>
          <w:tcPr>
            <w:tcW w:w="3431" w:type="dxa"/>
          </w:tcPr>
          <w:p w:rsidR="008248E9" w:rsidRPr="002869CB" w:rsidRDefault="008248E9" w:rsidP="00757133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Cs w:val="24"/>
                <w:lang w:val="es-ES"/>
              </w:rPr>
            </w:pPr>
            <w:proofErr w:type="spellStart"/>
            <w:r>
              <w:rPr>
                <w:rFonts w:ascii="Calibri" w:hAnsi="Calibri" w:cs="Calibri"/>
                <w:b/>
                <w:szCs w:val="24"/>
                <w:lang w:val="es-ES"/>
              </w:rPr>
              <w:t>Subárea</w:t>
            </w:r>
            <w:proofErr w:type="spellEnd"/>
          </w:p>
        </w:tc>
        <w:tc>
          <w:tcPr>
            <w:tcW w:w="3402" w:type="dxa"/>
          </w:tcPr>
          <w:p w:rsidR="008248E9" w:rsidRDefault="008248E9" w:rsidP="0075713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szCs w:val="24"/>
                <w:lang w:val="es-ES"/>
              </w:rPr>
            </w:pPr>
            <w:r w:rsidRPr="002869CB">
              <w:rPr>
                <w:rFonts w:ascii="Calibri" w:hAnsi="Calibri" w:cs="Calibri"/>
                <w:b/>
                <w:szCs w:val="24"/>
                <w:lang w:val="es-ES"/>
              </w:rPr>
              <w:t>Actividad</w:t>
            </w:r>
            <w:r>
              <w:rPr>
                <w:rFonts w:ascii="Calibri" w:hAnsi="Calibri" w:cs="Calibri"/>
                <w:b/>
                <w:szCs w:val="24"/>
                <w:lang w:val="es-ES"/>
              </w:rPr>
              <w:t>es</w:t>
            </w:r>
            <w:r w:rsidRPr="002869CB">
              <w:rPr>
                <w:rFonts w:ascii="Calibri" w:hAnsi="Calibri" w:cs="Calibri"/>
                <w:b/>
                <w:szCs w:val="24"/>
                <w:lang w:val="es-ES"/>
              </w:rPr>
              <w:t xml:space="preserve"> Curricular</w:t>
            </w:r>
            <w:r>
              <w:rPr>
                <w:rFonts w:ascii="Calibri" w:hAnsi="Calibri" w:cs="Calibri"/>
                <w:b/>
                <w:szCs w:val="24"/>
                <w:lang w:val="es-ES"/>
              </w:rPr>
              <w:t>es</w:t>
            </w:r>
            <w:r w:rsidRPr="002869CB">
              <w:rPr>
                <w:rFonts w:ascii="Calibri" w:hAnsi="Calibri" w:cs="Calibri"/>
                <w:b/>
                <w:szCs w:val="24"/>
                <w:lang w:val="es-ES"/>
              </w:rPr>
              <w:t xml:space="preserve"> </w:t>
            </w:r>
          </w:p>
          <w:p w:rsidR="008248E9" w:rsidRPr="002869CB" w:rsidRDefault="008248E9" w:rsidP="0075713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szCs w:val="24"/>
                <w:lang w:val="es-ES"/>
              </w:rPr>
            </w:pPr>
            <w:r w:rsidRPr="002869CB">
              <w:rPr>
                <w:rFonts w:ascii="Calibri" w:hAnsi="Calibri" w:cs="Calibri"/>
                <w:b/>
                <w:szCs w:val="24"/>
                <w:lang w:val="es-ES"/>
              </w:rPr>
              <w:t>que l</w:t>
            </w:r>
            <w:r>
              <w:rPr>
                <w:rFonts w:ascii="Calibri" w:hAnsi="Calibri" w:cs="Calibri"/>
                <w:b/>
                <w:szCs w:val="24"/>
                <w:lang w:val="es-ES"/>
              </w:rPr>
              <w:t>a</w:t>
            </w:r>
            <w:r w:rsidRPr="002869CB">
              <w:rPr>
                <w:rFonts w:ascii="Calibri" w:hAnsi="Calibri" w:cs="Calibri"/>
                <w:b/>
                <w:szCs w:val="24"/>
                <w:lang w:val="es-ES"/>
              </w:rPr>
              <w:t xml:space="preserve"> cubre</w:t>
            </w:r>
            <w:r>
              <w:rPr>
                <w:rFonts w:ascii="Calibri" w:hAnsi="Calibri" w:cs="Calibri"/>
                <w:b/>
                <w:szCs w:val="24"/>
                <w:lang w:val="es-ES"/>
              </w:rPr>
              <w:t>n</w:t>
            </w:r>
          </w:p>
        </w:tc>
        <w:tc>
          <w:tcPr>
            <w:tcW w:w="851" w:type="dxa"/>
          </w:tcPr>
          <w:p w:rsidR="008248E9" w:rsidRDefault="008248E9" w:rsidP="0075713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szCs w:val="24"/>
                <w:lang w:val="es-ES"/>
              </w:rPr>
            </w:pPr>
            <w:r>
              <w:rPr>
                <w:rFonts w:ascii="Calibri" w:hAnsi="Calibri" w:cs="Calibri"/>
                <w:b/>
                <w:szCs w:val="24"/>
                <w:lang w:val="es-ES"/>
              </w:rPr>
              <w:t xml:space="preserve">Horas </w:t>
            </w:r>
            <w:proofErr w:type="spellStart"/>
            <w:r>
              <w:rPr>
                <w:rFonts w:ascii="Calibri" w:hAnsi="Calibri" w:cs="Calibri"/>
                <w:b/>
                <w:szCs w:val="24"/>
                <w:lang w:val="es-ES"/>
              </w:rPr>
              <w:t>subár</w:t>
            </w:r>
            <w:proofErr w:type="spellEnd"/>
            <w:r>
              <w:rPr>
                <w:rFonts w:ascii="Calibri" w:hAnsi="Calibri" w:cs="Calibri"/>
                <w:b/>
                <w:szCs w:val="24"/>
                <w:lang w:val="es-ES"/>
              </w:rPr>
              <w:t>.</w:t>
            </w:r>
          </w:p>
        </w:tc>
      </w:tr>
      <w:tr w:rsidR="008248E9" w:rsidRPr="002869CB" w:rsidTr="00757133">
        <w:trPr>
          <w:cantSplit/>
          <w:trHeight w:val="519"/>
          <w:jc w:val="center"/>
        </w:trPr>
        <w:tc>
          <w:tcPr>
            <w:tcW w:w="3431" w:type="dxa"/>
          </w:tcPr>
          <w:p w:rsidR="008248E9" w:rsidRPr="002869CB" w:rsidRDefault="008248E9" w:rsidP="00757133">
            <w:pPr>
              <w:autoSpaceDE w:val="0"/>
              <w:autoSpaceDN w:val="0"/>
              <w:adjustRightInd w:val="0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Economía</w:t>
            </w:r>
          </w:p>
        </w:tc>
        <w:tc>
          <w:tcPr>
            <w:tcW w:w="3402" w:type="dxa"/>
          </w:tcPr>
          <w:p w:rsidR="008248E9" w:rsidRPr="009C5E15" w:rsidRDefault="008248E9" w:rsidP="00757133">
            <w:pPr>
              <w:rPr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Economía de la Empresa IS</w:t>
            </w:r>
            <w:r w:rsidR="006B2200">
              <w:rPr>
                <w:rFonts w:ascii="Calibri" w:hAnsi="Calibri" w:cs="Calibri"/>
                <w:szCs w:val="24"/>
                <w:lang w:val="es-ES"/>
              </w:rPr>
              <w:t>S</w:t>
            </w:r>
          </w:p>
        </w:tc>
        <w:tc>
          <w:tcPr>
            <w:tcW w:w="851" w:type="dxa"/>
          </w:tcPr>
          <w:p w:rsidR="008248E9" w:rsidRPr="002869CB" w:rsidRDefault="008248E9" w:rsidP="0075713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56</w:t>
            </w:r>
          </w:p>
        </w:tc>
      </w:tr>
      <w:tr w:rsidR="008248E9" w:rsidRPr="002869CB" w:rsidTr="00757133">
        <w:trPr>
          <w:cantSplit/>
          <w:trHeight w:val="412"/>
          <w:jc w:val="center"/>
        </w:trPr>
        <w:tc>
          <w:tcPr>
            <w:tcW w:w="3431" w:type="dxa"/>
            <w:shd w:val="pct10" w:color="auto" w:fill="auto"/>
          </w:tcPr>
          <w:p w:rsidR="008248E9" w:rsidRPr="002869CB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1B3C53">
              <w:rPr>
                <w:rFonts w:ascii="Calibri" w:hAnsi="Calibri" w:cs="Calibri"/>
                <w:szCs w:val="24"/>
                <w:lang w:val="es-ES"/>
              </w:rPr>
              <w:t>Organización Empresarial</w:t>
            </w:r>
          </w:p>
        </w:tc>
        <w:tc>
          <w:tcPr>
            <w:tcW w:w="3402" w:type="dxa"/>
            <w:shd w:val="pct10" w:color="auto" w:fill="auto"/>
          </w:tcPr>
          <w:p w:rsidR="008248E9" w:rsidRPr="00556171" w:rsidRDefault="008248E9" w:rsidP="00757133">
            <w:pPr>
              <w:rPr>
                <w:lang w:val="es-AR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Economía de la Empresa IS</w:t>
            </w:r>
            <w:r w:rsidR="006B2200">
              <w:rPr>
                <w:rFonts w:ascii="Calibri" w:hAnsi="Calibri" w:cs="Calibri"/>
                <w:szCs w:val="24"/>
                <w:lang w:val="es-ES"/>
              </w:rPr>
              <w:t>S</w:t>
            </w:r>
          </w:p>
        </w:tc>
        <w:tc>
          <w:tcPr>
            <w:tcW w:w="851" w:type="dxa"/>
            <w:shd w:val="pct10" w:color="auto" w:fill="auto"/>
          </w:tcPr>
          <w:p w:rsidR="008248E9" w:rsidRPr="002869CB" w:rsidRDefault="008248E9" w:rsidP="0075713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40</w:t>
            </w:r>
          </w:p>
        </w:tc>
      </w:tr>
      <w:tr w:rsidR="008248E9" w:rsidRPr="00A64CC7" w:rsidTr="00757133">
        <w:trPr>
          <w:cantSplit/>
          <w:trHeight w:val="688"/>
          <w:jc w:val="center"/>
        </w:trPr>
        <w:tc>
          <w:tcPr>
            <w:tcW w:w="3431" w:type="dxa"/>
          </w:tcPr>
          <w:p w:rsidR="008248E9" w:rsidRPr="002869CB" w:rsidRDefault="008248E9" w:rsidP="00757133">
            <w:pPr>
              <w:autoSpaceDE w:val="0"/>
              <w:autoSpaceDN w:val="0"/>
              <w:adjustRightInd w:val="0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L</w:t>
            </w:r>
            <w:r w:rsidRPr="001B3C53">
              <w:rPr>
                <w:rFonts w:ascii="Calibri" w:hAnsi="Calibri" w:cs="Calibri"/>
                <w:szCs w:val="24"/>
                <w:lang w:val="es-ES"/>
              </w:rPr>
              <w:t>egislación</w:t>
            </w:r>
          </w:p>
        </w:tc>
        <w:tc>
          <w:tcPr>
            <w:tcW w:w="3402" w:type="dxa"/>
          </w:tcPr>
          <w:p w:rsidR="008248E9" w:rsidRPr="002869CB" w:rsidRDefault="008248E9" w:rsidP="0075713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4"/>
                <w:lang w:val="es-ES"/>
              </w:rPr>
            </w:pPr>
            <w:r w:rsidRPr="002869CB">
              <w:rPr>
                <w:rFonts w:ascii="Calibri" w:hAnsi="Calibri" w:cs="Calibri"/>
                <w:szCs w:val="24"/>
                <w:lang w:val="es-ES"/>
              </w:rPr>
              <w:t xml:space="preserve">Seguridad en Sistemas </w:t>
            </w:r>
          </w:p>
          <w:p w:rsidR="008248E9" w:rsidRPr="002869CB" w:rsidRDefault="008248E9" w:rsidP="0075713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4"/>
                <w:lang w:val="es-ES"/>
              </w:rPr>
            </w:pPr>
            <w:r w:rsidRPr="00B72BA2">
              <w:rPr>
                <w:rFonts w:ascii="Calibri" w:hAnsi="Calibri" w:cs="Calibri"/>
                <w:szCs w:val="24"/>
                <w:lang w:val="es-AR"/>
              </w:rPr>
              <w:t>Auditoría de Sistemas</w:t>
            </w:r>
          </w:p>
        </w:tc>
        <w:tc>
          <w:tcPr>
            <w:tcW w:w="851" w:type="dxa"/>
            <w:vAlign w:val="center"/>
          </w:tcPr>
          <w:p w:rsidR="008248E9" w:rsidRPr="00A64CC7" w:rsidRDefault="008248E9" w:rsidP="0075713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 w:themeColor="text1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 w:themeColor="text1"/>
                <w:szCs w:val="24"/>
                <w:lang w:val="es-ES"/>
              </w:rPr>
              <w:t>45</w:t>
            </w:r>
          </w:p>
        </w:tc>
      </w:tr>
      <w:tr w:rsidR="008248E9" w:rsidRPr="002869CB" w:rsidTr="00757133">
        <w:trPr>
          <w:cantSplit/>
          <w:trHeight w:val="995"/>
          <w:jc w:val="center"/>
        </w:trPr>
        <w:tc>
          <w:tcPr>
            <w:tcW w:w="3431" w:type="dxa"/>
            <w:shd w:val="pct10" w:color="auto" w:fill="auto"/>
          </w:tcPr>
          <w:p w:rsidR="008248E9" w:rsidRPr="002869CB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Gestión Ambiental</w:t>
            </w:r>
          </w:p>
        </w:tc>
        <w:tc>
          <w:tcPr>
            <w:tcW w:w="3402" w:type="dxa"/>
            <w:shd w:val="pct10" w:color="auto" w:fill="auto"/>
          </w:tcPr>
          <w:p w:rsidR="008248E9" w:rsidRPr="002869CB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Química IS</w:t>
            </w:r>
          </w:p>
          <w:p w:rsidR="008248E9" w:rsidRPr="002869CB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Introducción a la Electrónica</w:t>
            </w:r>
          </w:p>
          <w:p w:rsidR="008248E9" w:rsidRDefault="008248E9" w:rsidP="00757133">
            <w:pPr>
              <w:rPr>
                <w:rFonts w:ascii="Calibri" w:hAnsi="Calibri" w:cs="Calibri"/>
                <w:szCs w:val="24"/>
                <w:lang w:val="es-AR"/>
              </w:rPr>
            </w:pPr>
            <w:r w:rsidRPr="009C5E15">
              <w:rPr>
                <w:rFonts w:ascii="Calibri" w:hAnsi="Calibri" w:cs="Calibri"/>
                <w:szCs w:val="24"/>
                <w:lang w:val="es-AR"/>
              </w:rPr>
              <w:t xml:space="preserve">Auditoría de Sistemas </w:t>
            </w:r>
          </w:p>
          <w:p w:rsidR="008248E9" w:rsidRPr="002869CB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AR"/>
              </w:rPr>
              <w:t>Seguridad en Sistemas</w:t>
            </w:r>
          </w:p>
        </w:tc>
        <w:tc>
          <w:tcPr>
            <w:tcW w:w="851" w:type="dxa"/>
            <w:shd w:val="pct10" w:color="auto" w:fill="auto"/>
            <w:vAlign w:val="center"/>
          </w:tcPr>
          <w:p w:rsidR="008248E9" w:rsidRPr="002869CB" w:rsidRDefault="008248E9" w:rsidP="00757133">
            <w:pPr>
              <w:jc w:val="right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37</w:t>
            </w:r>
          </w:p>
        </w:tc>
      </w:tr>
      <w:tr w:rsidR="008248E9" w:rsidRPr="002869CB" w:rsidTr="00757133">
        <w:trPr>
          <w:cantSplit/>
          <w:trHeight w:hRule="exact" w:val="676"/>
          <w:jc w:val="center"/>
        </w:trPr>
        <w:tc>
          <w:tcPr>
            <w:tcW w:w="6833" w:type="dxa"/>
            <w:gridSpan w:val="2"/>
            <w:shd w:val="pct10" w:color="auto" w:fill="auto"/>
            <w:vAlign w:val="center"/>
          </w:tcPr>
          <w:p w:rsidR="008248E9" w:rsidRPr="00B72BA2" w:rsidRDefault="008248E9" w:rsidP="00757133">
            <w:pPr>
              <w:rPr>
                <w:rFonts w:ascii="Calibri" w:hAnsi="Calibri" w:cs="Calibri"/>
                <w:szCs w:val="24"/>
                <w:lang w:val="es-AR"/>
              </w:rPr>
            </w:pPr>
            <w:r w:rsidRPr="00B72BA2">
              <w:rPr>
                <w:rFonts w:ascii="Calibri" w:hAnsi="Calibri" w:cs="Calibri"/>
                <w:b/>
                <w:szCs w:val="24"/>
                <w:lang w:val="es-AR"/>
              </w:rPr>
              <w:t>Cantidad de Horas totales del Área</w:t>
            </w:r>
          </w:p>
        </w:tc>
        <w:tc>
          <w:tcPr>
            <w:tcW w:w="851" w:type="dxa"/>
            <w:shd w:val="pct10" w:color="auto" w:fill="auto"/>
            <w:vAlign w:val="center"/>
          </w:tcPr>
          <w:p w:rsidR="008248E9" w:rsidRPr="002869CB" w:rsidRDefault="008248E9" w:rsidP="00757133">
            <w:pPr>
              <w:jc w:val="right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178</w:t>
            </w:r>
          </w:p>
        </w:tc>
      </w:tr>
    </w:tbl>
    <w:p w:rsidR="008248E9" w:rsidRDefault="008248E9" w:rsidP="008248E9">
      <w:pPr>
        <w:ind w:right="-22"/>
        <w:jc w:val="center"/>
        <w:rPr>
          <w:noProof/>
          <w:sz w:val="20"/>
          <w:szCs w:val="20"/>
          <w:lang w:val="es-AR" w:eastAsia="es-AR"/>
        </w:rPr>
      </w:pPr>
    </w:p>
    <w:p w:rsidR="00554E29" w:rsidRDefault="00554E29" w:rsidP="00CF0B13">
      <w:pPr>
        <w:ind w:left="709"/>
        <w:rPr>
          <w:sz w:val="20"/>
          <w:szCs w:val="20"/>
          <w:lang w:val="es-AR"/>
        </w:rPr>
      </w:pPr>
    </w:p>
    <w:p w:rsidR="00AB5CF1" w:rsidRDefault="00AB5CF1" w:rsidP="005F7CA4">
      <w:pPr>
        <w:pStyle w:val="Prrafodelista"/>
        <w:numPr>
          <w:ilvl w:val="0"/>
          <w:numId w:val="19"/>
        </w:numPr>
        <w:ind w:left="426" w:hanging="426"/>
        <w:jc w:val="both"/>
        <w:rPr>
          <w:b/>
          <w:i/>
          <w:sz w:val="24"/>
          <w:szCs w:val="24"/>
          <w:lang w:val="es-ES"/>
        </w:rPr>
      </w:pPr>
      <w:r w:rsidRPr="003D2D50">
        <w:rPr>
          <w:b/>
          <w:i/>
          <w:sz w:val="24"/>
          <w:szCs w:val="24"/>
          <w:lang w:val="es-ES"/>
        </w:rPr>
        <w:t>Nómina de materias optativas</w:t>
      </w:r>
    </w:p>
    <w:p w:rsidR="005F7CA4" w:rsidRDefault="005F7CA4" w:rsidP="005F7CA4">
      <w:pPr>
        <w:pStyle w:val="Prrafodelista"/>
        <w:ind w:left="426"/>
        <w:jc w:val="both"/>
        <w:rPr>
          <w:b/>
          <w:i/>
          <w:sz w:val="24"/>
          <w:szCs w:val="24"/>
          <w:lang w:val="es-ES"/>
        </w:rPr>
      </w:pPr>
    </w:p>
    <w:p w:rsidR="00034D83" w:rsidRDefault="00713797" w:rsidP="00034D83">
      <w:pPr>
        <w:ind w:firstLine="720"/>
        <w:rPr>
          <w:b/>
          <w:bCs/>
          <w:i/>
          <w:iCs/>
          <w:sz w:val="20"/>
          <w:szCs w:val="20"/>
          <w:lang w:val="es-ES"/>
        </w:rPr>
      </w:pPr>
      <w:r>
        <w:rPr>
          <w:sz w:val="20"/>
          <w:szCs w:val="20"/>
          <w:lang w:val="es-AR"/>
        </w:rPr>
        <w:t xml:space="preserve">Se </w:t>
      </w:r>
      <w:r w:rsidR="00034D83" w:rsidRPr="00034D83">
        <w:rPr>
          <w:sz w:val="20"/>
          <w:szCs w:val="20"/>
          <w:lang w:val="es-AR"/>
        </w:rPr>
        <w:t>ofrece la siguiente nómina de materias optativas:</w:t>
      </w:r>
      <w:r w:rsidR="00034D83" w:rsidRPr="00034D83">
        <w:rPr>
          <w:b/>
          <w:bCs/>
          <w:i/>
          <w:iCs/>
          <w:sz w:val="20"/>
          <w:szCs w:val="20"/>
          <w:lang w:val="es-ES"/>
        </w:rPr>
        <w:t> </w:t>
      </w:r>
    </w:p>
    <w:p w:rsidR="00713797" w:rsidRPr="00034D83" w:rsidRDefault="00713797" w:rsidP="00034D83">
      <w:pPr>
        <w:ind w:firstLine="720"/>
        <w:rPr>
          <w:sz w:val="20"/>
          <w:szCs w:val="20"/>
          <w:lang w:val="es-AR"/>
        </w:rPr>
      </w:pPr>
    </w:p>
    <w:p w:rsidR="00034D83" w:rsidRPr="00034D83" w:rsidRDefault="00034D83" w:rsidP="00034D83">
      <w:pPr>
        <w:pStyle w:val="Prrafodelista"/>
        <w:rPr>
          <w:sz w:val="20"/>
          <w:szCs w:val="20"/>
          <w:lang w:val="es-AR"/>
        </w:rPr>
      </w:pPr>
      <w:r w:rsidRPr="00034D83">
        <w:rPr>
          <w:sz w:val="20"/>
          <w:szCs w:val="20"/>
          <w:lang w:val="es-AR"/>
        </w:rPr>
        <w:t xml:space="preserve">Conceptos de </w:t>
      </w:r>
      <w:proofErr w:type="spellStart"/>
      <w:r w:rsidRPr="00034D83">
        <w:rPr>
          <w:sz w:val="20"/>
          <w:szCs w:val="20"/>
          <w:lang w:val="es-AR"/>
        </w:rPr>
        <w:t>datamining</w:t>
      </w:r>
      <w:proofErr w:type="spellEnd"/>
      <w:r w:rsidRPr="00034D83">
        <w:rPr>
          <w:sz w:val="20"/>
          <w:szCs w:val="20"/>
          <w:lang w:val="es-AR"/>
        </w:rPr>
        <w:t xml:space="preserve"> y aprendizaje automatizado </w:t>
      </w:r>
      <w:proofErr w:type="gramStart"/>
      <w:r w:rsidRPr="00034D83">
        <w:rPr>
          <w:sz w:val="20"/>
          <w:szCs w:val="20"/>
          <w:lang w:val="es-AR"/>
        </w:rPr>
        <w:t>( 7616</w:t>
      </w:r>
      <w:proofErr w:type="gramEnd"/>
      <w:r w:rsidRPr="00034D83">
        <w:rPr>
          <w:sz w:val="20"/>
          <w:szCs w:val="20"/>
          <w:lang w:val="es-AR"/>
        </w:rPr>
        <w:t xml:space="preserve"> )</w:t>
      </w:r>
    </w:p>
    <w:p w:rsidR="00034D83" w:rsidRPr="00034D83" w:rsidRDefault="00034D83" w:rsidP="00034D83">
      <w:pPr>
        <w:pStyle w:val="Prrafodelista"/>
        <w:rPr>
          <w:sz w:val="20"/>
          <w:szCs w:val="20"/>
          <w:lang w:val="es-AR"/>
        </w:rPr>
      </w:pPr>
      <w:r w:rsidRPr="00034D83">
        <w:rPr>
          <w:sz w:val="20"/>
          <w:szCs w:val="20"/>
          <w:lang w:val="es-AR"/>
        </w:rPr>
        <w:t xml:space="preserve">Procesamiento de Imágenes </w:t>
      </w:r>
      <w:proofErr w:type="gramStart"/>
      <w:r w:rsidRPr="00034D83">
        <w:rPr>
          <w:sz w:val="20"/>
          <w:szCs w:val="20"/>
          <w:lang w:val="es-AR"/>
        </w:rPr>
        <w:t>( 7898</w:t>
      </w:r>
      <w:proofErr w:type="gramEnd"/>
      <w:r w:rsidRPr="00034D83">
        <w:rPr>
          <w:sz w:val="20"/>
          <w:szCs w:val="20"/>
          <w:lang w:val="es-AR"/>
        </w:rPr>
        <w:t xml:space="preserve"> )</w:t>
      </w:r>
    </w:p>
    <w:p w:rsidR="00034D83" w:rsidRPr="00034D83" w:rsidRDefault="00034D83" w:rsidP="00034D83">
      <w:pPr>
        <w:pStyle w:val="Prrafodelista"/>
        <w:rPr>
          <w:sz w:val="20"/>
          <w:szCs w:val="20"/>
          <w:lang w:val="es-AR"/>
        </w:rPr>
      </w:pPr>
      <w:r w:rsidRPr="00034D83">
        <w:rPr>
          <w:sz w:val="20"/>
          <w:szCs w:val="20"/>
          <w:lang w:val="es-AR"/>
        </w:rPr>
        <w:t xml:space="preserve">Arquitecturas modernas </w:t>
      </w:r>
      <w:proofErr w:type="gramStart"/>
      <w:r w:rsidRPr="00034D83">
        <w:rPr>
          <w:sz w:val="20"/>
          <w:szCs w:val="20"/>
          <w:lang w:val="es-AR"/>
        </w:rPr>
        <w:t>( 5559</w:t>
      </w:r>
      <w:proofErr w:type="gramEnd"/>
      <w:r w:rsidRPr="00034D83">
        <w:rPr>
          <w:sz w:val="20"/>
          <w:szCs w:val="20"/>
          <w:lang w:val="es-AR"/>
        </w:rPr>
        <w:t xml:space="preserve"> )</w:t>
      </w:r>
    </w:p>
    <w:p w:rsidR="00034D83" w:rsidRPr="00034D83" w:rsidRDefault="00034D83" w:rsidP="00034D83">
      <w:pPr>
        <w:pStyle w:val="Prrafodelista"/>
        <w:rPr>
          <w:sz w:val="20"/>
          <w:szCs w:val="20"/>
          <w:lang w:val="es-AR"/>
        </w:rPr>
      </w:pPr>
      <w:r w:rsidRPr="00034D83">
        <w:rPr>
          <w:sz w:val="20"/>
          <w:szCs w:val="20"/>
          <w:lang w:val="es-AR"/>
        </w:rPr>
        <w:t xml:space="preserve">Práctica de desarrollo de aplicaciones empresariales </w:t>
      </w:r>
      <w:proofErr w:type="gramStart"/>
      <w:r w:rsidRPr="00034D83">
        <w:rPr>
          <w:sz w:val="20"/>
          <w:szCs w:val="20"/>
          <w:lang w:val="es-AR"/>
        </w:rPr>
        <w:t>( 7875</w:t>
      </w:r>
      <w:proofErr w:type="gramEnd"/>
      <w:r w:rsidRPr="00034D83">
        <w:rPr>
          <w:sz w:val="20"/>
          <w:szCs w:val="20"/>
          <w:lang w:val="es-AR"/>
        </w:rPr>
        <w:t xml:space="preserve"> )</w:t>
      </w:r>
    </w:p>
    <w:p w:rsidR="00034D83" w:rsidRPr="00034D83" w:rsidRDefault="00034D83" w:rsidP="00034D83">
      <w:pPr>
        <w:pStyle w:val="Prrafodelista"/>
        <w:rPr>
          <w:sz w:val="20"/>
          <w:szCs w:val="20"/>
          <w:lang w:val="es-AR"/>
        </w:rPr>
      </w:pPr>
      <w:r w:rsidRPr="00034D83">
        <w:rPr>
          <w:sz w:val="20"/>
          <w:szCs w:val="20"/>
          <w:lang w:val="es-AR"/>
        </w:rPr>
        <w:t xml:space="preserve">Paradigmas de computación paralela y distribuida </w:t>
      </w:r>
      <w:proofErr w:type="gramStart"/>
      <w:r w:rsidRPr="00034D83">
        <w:rPr>
          <w:sz w:val="20"/>
          <w:szCs w:val="20"/>
          <w:lang w:val="es-AR"/>
        </w:rPr>
        <w:t>( 7874</w:t>
      </w:r>
      <w:proofErr w:type="gramEnd"/>
      <w:r w:rsidRPr="00034D83">
        <w:rPr>
          <w:sz w:val="20"/>
          <w:szCs w:val="20"/>
          <w:lang w:val="es-AR"/>
        </w:rPr>
        <w:t xml:space="preserve"> )</w:t>
      </w:r>
    </w:p>
    <w:p w:rsidR="00034D83" w:rsidRPr="00034D83" w:rsidRDefault="00034D83" w:rsidP="00034D83">
      <w:pPr>
        <w:pStyle w:val="Prrafodelista"/>
        <w:rPr>
          <w:sz w:val="20"/>
          <w:szCs w:val="20"/>
          <w:lang w:val="es-AR"/>
        </w:rPr>
      </w:pPr>
      <w:r w:rsidRPr="00034D83">
        <w:rPr>
          <w:sz w:val="20"/>
          <w:szCs w:val="20"/>
          <w:lang w:val="es-AR"/>
        </w:rPr>
        <w:t xml:space="preserve">Técnicas y lenguajes para la programación de Servidores </w:t>
      </w:r>
      <w:proofErr w:type="gramStart"/>
      <w:r w:rsidRPr="00034D83">
        <w:rPr>
          <w:sz w:val="20"/>
          <w:szCs w:val="20"/>
          <w:lang w:val="es-AR"/>
        </w:rPr>
        <w:t>( 7908</w:t>
      </w:r>
      <w:proofErr w:type="gramEnd"/>
      <w:r w:rsidRPr="00034D83">
        <w:rPr>
          <w:sz w:val="20"/>
          <w:szCs w:val="20"/>
          <w:lang w:val="es-AR"/>
        </w:rPr>
        <w:t xml:space="preserve"> )</w:t>
      </w:r>
    </w:p>
    <w:p w:rsidR="00034D83" w:rsidRPr="00034D83" w:rsidRDefault="00034D83" w:rsidP="00034D83">
      <w:pPr>
        <w:pStyle w:val="Prrafodelista"/>
        <w:rPr>
          <w:sz w:val="20"/>
          <w:szCs w:val="20"/>
          <w:lang w:val="es-AR"/>
        </w:rPr>
      </w:pPr>
      <w:r w:rsidRPr="00034D83">
        <w:rPr>
          <w:sz w:val="20"/>
          <w:szCs w:val="20"/>
          <w:lang w:val="es-AR"/>
        </w:rPr>
        <w:t xml:space="preserve">Herramientas de la Ingeniería de Software </w:t>
      </w:r>
      <w:proofErr w:type="gramStart"/>
      <w:r w:rsidRPr="00034D83">
        <w:rPr>
          <w:sz w:val="20"/>
          <w:szCs w:val="20"/>
          <w:lang w:val="es-AR"/>
        </w:rPr>
        <w:t>( 7676</w:t>
      </w:r>
      <w:proofErr w:type="gramEnd"/>
      <w:r w:rsidRPr="00034D83">
        <w:rPr>
          <w:sz w:val="20"/>
          <w:szCs w:val="20"/>
          <w:lang w:val="es-AR"/>
        </w:rPr>
        <w:t xml:space="preserve"> )</w:t>
      </w:r>
    </w:p>
    <w:p w:rsidR="00034D83" w:rsidRPr="00034D83" w:rsidRDefault="00034D83" w:rsidP="00034D83">
      <w:pPr>
        <w:pStyle w:val="Prrafodelista"/>
        <w:rPr>
          <w:sz w:val="20"/>
          <w:szCs w:val="20"/>
          <w:lang w:val="es-AR"/>
        </w:rPr>
      </w:pPr>
      <w:r w:rsidRPr="00034D83">
        <w:rPr>
          <w:sz w:val="20"/>
          <w:szCs w:val="20"/>
          <w:lang w:val="es-AR"/>
        </w:rPr>
        <w:t xml:space="preserve">Técnicas de Razonamiento Argumentativo para Aplicaciones </w:t>
      </w:r>
      <w:proofErr w:type="gramStart"/>
      <w:r w:rsidRPr="00034D83">
        <w:rPr>
          <w:sz w:val="20"/>
          <w:szCs w:val="20"/>
          <w:lang w:val="es-AR"/>
        </w:rPr>
        <w:t>( 7912</w:t>
      </w:r>
      <w:proofErr w:type="gramEnd"/>
      <w:r w:rsidRPr="00034D83">
        <w:rPr>
          <w:sz w:val="20"/>
          <w:szCs w:val="20"/>
          <w:lang w:val="es-AR"/>
        </w:rPr>
        <w:t xml:space="preserve"> )</w:t>
      </w:r>
    </w:p>
    <w:p w:rsidR="00034D83" w:rsidRPr="00034D83" w:rsidRDefault="00034D83" w:rsidP="00034D83">
      <w:pPr>
        <w:pStyle w:val="Prrafodelista"/>
        <w:rPr>
          <w:sz w:val="20"/>
          <w:szCs w:val="20"/>
          <w:lang w:val="es-AR"/>
        </w:rPr>
      </w:pPr>
      <w:r w:rsidRPr="00034D83">
        <w:rPr>
          <w:sz w:val="20"/>
          <w:szCs w:val="20"/>
          <w:lang w:val="es-AR"/>
        </w:rPr>
        <w:t xml:space="preserve">Computación Evolutiva </w:t>
      </w:r>
      <w:proofErr w:type="gramStart"/>
      <w:r w:rsidRPr="00034D83">
        <w:rPr>
          <w:sz w:val="20"/>
          <w:szCs w:val="20"/>
          <w:lang w:val="es-AR"/>
        </w:rPr>
        <w:t>( 7596</w:t>
      </w:r>
      <w:proofErr w:type="gramEnd"/>
      <w:r w:rsidRPr="00034D83">
        <w:rPr>
          <w:sz w:val="20"/>
          <w:szCs w:val="20"/>
          <w:lang w:val="es-AR"/>
        </w:rPr>
        <w:t xml:space="preserve"> )</w:t>
      </w:r>
    </w:p>
    <w:p w:rsidR="00034D83" w:rsidRPr="00034D83" w:rsidRDefault="00034D83" w:rsidP="00034D83">
      <w:pPr>
        <w:pStyle w:val="Prrafodelista"/>
        <w:rPr>
          <w:sz w:val="20"/>
          <w:szCs w:val="20"/>
          <w:lang w:val="es-AR"/>
        </w:rPr>
      </w:pPr>
      <w:r w:rsidRPr="00034D83">
        <w:rPr>
          <w:sz w:val="20"/>
          <w:szCs w:val="20"/>
          <w:lang w:val="es-AR"/>
        </w:rPr>
        <w:t>Introducción a la Bioinformática (</w:t>
      </w:r>
      <w:proofErr w:type="gramStart"/>
      <w:r w:rsidRPr="00034D83">
        <w:rPr>
          <w:sz w:val="20"/>
          <w:szCs w:val="20"/>
          <w:lang w:val="es-AR"/>
        </w:rPr>
        <w:t>7715 )</w:t>
      </w:r>
      <w:proofErr w:type="gramEnd"/>
    </w:p>
    <w:p w:rsidR="00034D83" w:rsidRPr="00713797" w:rsidRDefault="00034D83" w:rsidP="00713797">
      <w:pPr>
        <w:pStyle w:val="Prrafodelista"/>
        <w:rPr>
          <w:sz w:val="20"/>
          <w:szCs w:val="20"/>
          <w:lang w:val="es-AR"/>
        </w:rPr>
      </w:pPr>
      <w:r w:rsidRPr="00034D83">
        <w:rPr>
          <w:sz w:val="20"/>
          <w:szCs w:val="20"/>
          <w:lang w:val="es-AR"/>
        </w:rPr>
        <w:t xml:space="preserve">Conceptos de Inteligencia Artificial </w:t>
      </w:r>
      <w:proofErr w:type="gramStart"/>
      <w:r w:rsidRPr="00034D83">
        <w:rPr>
          <w:sz w:val="20"/>
          <w:szCs w:val="20"/>
          <w:lang w:val="es-AR"/>
        </w:rPr>
        <w:t>( 7615</w:t>
      </w:r>
      <w:proofErr w:type="gramEnd"/>
      <w:r w:rsidRPr="00034D83">
        <w:rPr>
          <w:sz w:val="20"/>
          <w:szCs w:val="20"/>
          <w:lang w:val="es-AR"/>
        </w:rPr>
        <w:t xml:space="preserve"> ) </w:t>
      </w:r>
    </w:p>
    <w:sectPr w:rsidR="00034D83" w:rsidRPr="00713797" w:rsidSect="00C64476">
      <w:headerReference w:type="default" r:id="rId9"/>
      <w:pgSz w:w="11907" w:h="16839" w:code="9"/>
      <w:pgMar w:top="2268" w:right="76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476" w:rsidRDefault="00C64476" w:rsidP="00C64476">
      <w:pPr>
        <w:spacing w:line="240" w:lineRule="auto"/>
      </w:pPr>
      <w:r>
        <w:separator/>
      </w:r>
    </w:p>
  </w:endnote>
  <w:endnote w:type="continuationSeparator" w:id="0">
    <w:p w:rsidR="00C64476" w:rsidRDefault="00C64476" w:rsidP="00C644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476" w:rsidRDefault="00C64476" w:rsidP="00C64476">
      <w:pPr>
        <w:spacing w:line="240" w:lineRule="auto"/>
      </w:pPr>
      <w:r>
        <w:separator/>
      </w:r>
    </w:p>
  </w:footnote>
  <w:footnote w:type="continuationSeparator" w:id="0">
    <w:p w:rsidR="00C64476" w:rsidRDefault="00C64476" w:rsidP="00C644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476" w:rsidRDefault="00C64476" w:rsidP="00C64476">
    <w:pPr>
      <w:pStyle w:val="Encabezado"/>
      <w:tabs>
        <w:tab w:val="left" w:pos="226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6C55D9"/>
    <w:multiLevelType w:val="hybridMultilevel"/>
    <w:tmpl w:val="3C1A0242"/>
    <w:lvl w:ilvl="0" w:tplc="185CE53E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66750AC"/>
    <w:multiLevelType w:val="hybridMultilevel"/>
    <w:tmpl w:val="1AA48FB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37CC2"/>
    <w:multiLevelType w:val="hybridMultilevel"/>
    <w:tmpl w:val="5AFCE4B2"/>
    <w:lvl w:ilvl="0" w:tplc="237CA92A">
      <w:numFmt w:val="bullet"/>
      <w:lvlText w:val="-"/>
      <w:lvlJc w:val="left"/>
      <w:pPr>
        <w:ind w:left="1069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19D4089F"/>
    <w:multiLevelType w:val="hybridMultilevel"/>
    <w:tmpl w:val="E6307C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A03018"/>
    <w:multiLevelType w:val="hybridMultilevel"/>
    <w:tmpl w:val="AED6B678"/>
    <w:lvl w:ilvl="0" w:tplc="9D54287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D3518F"/>
    <w:multiLevelType w:val="multilevel"/>
    <w:tmpl w:val="25E2B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215B6456"/>
    <w:multiLevelType w:val="hybridMultilevel"/>
    <w:tmpl w:val="68A4BB7C"/>
    <w:lvl w:ilvl="0" w:tplc="2DE874FC">
      <w:start w:val="1"/>
      <w:numFmt w:val="decimal"/>
      <w:lvlText w:val="%1."/>
      <w:lvlJc w:val="left"/>
      <w:pPr>
        <w:tabs>
          <w:tab w:val="num" w:pos="987"/>
        </w:tabs>
        <w:ind w:left="9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07"/>
        </w:tabs>
        <w:ind w:left="170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27"/>
        </w:tabs>
        <w:ind w:left="24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47"/>
        </w:tabs>
        <w:ind w:left="31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67"/>
        </w:tabs>
        <w:ind w:left="38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87"/>
        </w:tabs>
        <w:ind w:left="45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07"/>
        </w:tabs>
        <w:ind w:left="53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27"/>
        </w:tabs>
        <w:ind w:left="60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47"/>
        </w:tabs>
        <w:ind w:left="6747" w:hanging="180"/>
      </w:pPr>
    </w:lvl>
  </w:abstractNum>
  <w:abstractNum w:abstractNumId="8">
    <w:nsid w:val="2CD23F39"/>
    <w:multiLevelType w:val="hybridMultilevel"/>
    <w:tmpl w:val="77F8F5E8"/>
    <w:lvl w:ilvl="0" w:tplc="9D54287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3D3C64F0"/>
    <w:multiLevelType w:val="hybridMultilevel"/>
    <w:tmpl w:val="2F58AAC4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FCB0FFE"/>
    <w:multiLevelType w:val="hybridMultilevel"/>
    <w:tmpl w:val="DF60E5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A838D4"/>
    <w:multiLevelType w:val="hybridMultilevel"/>
    <w:tmpl w:val="CBAE5D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65F759B"/>
    <w:multiLevelType w:val="hybridMultilevel"/>
    <w:tmpl w:val="B2A0596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7C5C2E"/>
    <w:multiLevelType w:val="hybridMultilevel"/>
    <w:tmpl w:val="2698FB56"/>
    <w:lvl w:ilvl="0" w:tplc="8A543DAC">
      <w:start w:val="2560"/>
      <w:numFmt w:val="bullet"/>
      <w:lvlText w:val="-"/>
      <w:lvlJc w:val="left"/>
      <w:pPr>
        <w:tabs>
          <w:tab w:val="num" w:pos="1347"/>
        </w:tabs>
        <w:ind w:left="134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67"/>
        </w:tabs>
        <w:ind w:left="20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87"/>
        </w:tabs>
        <w:ind w:left="27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07"/>
        </w:tabs>
        <w:ind w:left="35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27"/>
        </w:tabs>
        <w:ind w:left="42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47"/>
        </w:tabs>
        <w:ind w:left="49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67"/>
        </w:tabs>
        <w:ind w:left="56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87"/>
        </w:tabs>
        <w:ind w:left="63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07"/>
        </w:tabs>
        <w:ind w:left="7107" w:hanging="360"/>
      </w:pPr>
      <w:rPr>
        <w:rFonts w:ascii="Wingdings" w:hAnsi="Wingdings" w:hint="default"/>
      </w:rPr>
    </w:lvl>
  </w:abstractNum>
  <w:abstractNum w:abstractNumId="14">
    <w:nsid w:val="5C5D23C6"/>
    <w:multiLevelType w:val="hybridMultilevel"/>
    <w:tmpl w:val="2E1C5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2F74E4"/>
    <w:multiLevelType w:val="hybridMultilevel"/>
    <w:tmpl w:val="C48CE992"/>
    <w:lvl w:ilvl="0" w:tplc="58ECE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F9E2DC8">
      <w:start w:val="3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A60994"/>
    <w:multiLevelType w:val="multilevel"/>
    <w:tmpl w:val="333CFA4A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7">
    <w:nsid w:val="668D0F56"/>
    <w:multiLevelType w:val="multilevel"/>
    <w:tmpl w:val="333CFA4A"/>
    <w:lvl w:ilvl="0">
      <w:numFmt w:val="bullet"/>
      <w:lvlText w:val="-"/>
      <w:lvlJc w:val="left"/>
      <w:pPr>
        <w:tabs>
          <w:tab w:val="num" w:pos="930"/>
        </w:tabs>
        <w:ind w:left="930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1290"/>
        </w:tabs>
        <w:ind w:left="1290" w:hanging="360"/>
      </w:pPr>
    </w:lvl>
    <w:lvl w:ilvl="2">
      <w:start w:val="1"/>
      <w:numFmt w:val="decimal"/>
      <w:lvlText w:val="%3."/>
      <w:lvlJc w:val="left"/>
      <w:pPr>
        <w:tabs>
          <w:tab w:val="num" w:pos="1650"/>
        </w:tabs>
        <w:ind w:left="1650" w:hanging="360"/>
      </w:pPr>
    </w:lvl>
    <w:lvl w:ilvl="3">
      <w:start w:val="1"/>
      <w:numFmt w:val="decimal"/>
      <w:lvlText w:val="%4."/>
      <w:lvlJc w:val="left"/>
      <w:pPr>
        <w:tabs>
          <w:tab w:val="num" w:pos="2010"/>
        </w:tabs>
        <w:ind w:left="2010" w:hanging="360"/>
      </w:pPr>
    </w:lvl>
    <w:lvl w:ilvl="4">
      <w:start w:val="1"/>
      <w:numFmt w:val="decimal"/>
      <w:lvlText w:val="%5."/>
      <w:lvlJc w:val="left"/>
      <w:pPr>
        <w:tabs>
          <w:tab w:val="num" w:pos="2370"/>
        </w:tabs>
        <w:ind w:left="2370" w:hanging="360"/>
      </w:pPr>
    </w:lvl>
    <w:lvl w:ilvl="5">
      <w:start w:val="1"/>
      <w:numFmt w:val="decimal"/>
      <w:lvlText w:val="%6."/>
      <w:lvlJc w:val="left"/>
      <w:pPr>
        <w:tabs>
          <w:tab w:val="num" w:pos="2730"/>
        </w:tabs>
        <w:ind w:left="2730" w:hanging="360"/>
      </w:pPr>
    </w:lvl>
    <w:lvl w:ilvl="6">
      <w:start w:val="1"/>
      <w:numFmt w:val="decimal"/>
      <w:lvlText w:val="%7."/>
      <w:lvlJc w:val="left"/>
      <w:pPr>
        <w:tabs>
          <w:tab w:val="num" w:pos="3090"/>
        </w:tabs>
        <w:ind w:left="3090" w:hanging="360"/>
      </w:pPr>
    </w:lvl>
    <w:lvl w:ilvl="7">
      <w:start w:val="1"/>
      <w:numFmt w:val="decimal"/>
      <w:lvlText w:val="%8."/>
      <w:lvlJc w:val="left"/>
      <w:pPr>
        <w:tabs>
          <w:tab w:val="num" w:pos="3450"/>
        </w:tabs>
        <w:ind w:left="3450" w:hanging="360"/>
      </w:pPr>
    </w:lvl>
    <w:lvl w:ilvl="8">
      <w:start w:val="1"/>
      <w:numFmt w:val="decimal"/>
      <w:lvlText w:val="%9."/>
      <w:lvlJc w:val="left"/>
      <w:pPr>
        <w:tabs>
          <w:tab w:val="num" w:pos="3810"/>
        </w:tabs>
        <w:ind w:left="3810" w:hanging="360"/>
      </w:pPr>
    </w:lvl>
  </w:abstractNum>
  <w:abstractNum w:abstractNumId="18">
    <w:nsid w:val="70622B5A"/>
    <w:multiLevelType w:val="hybridMultilevel"/>
    <w:tmpl w:val="CADCD56A"/>
    <w:lvl w:ilvl="0" w:tplc="8AA2F43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18"/>
  </w:num>
  <w:num w:numId="4">
    <w:abstractNumId w:val="8"/>
  </w:num>
  <w:num w:numId="5">
    <w:abstractNumId w:val="5"/>
  </w:num>
  <w:num w:numId="6">
    <w:abstractNumId w:val="9"/>
  </w:num>
  <w:num w:numId="7">
    <w:abstractNumId w:val="14"/>
  </w:num>
  <w:num w:numId="8">
    <w:abstractNumId w:val="4"/>
  </w:num>
  <w:num w:numId="9">
    <w:abstractNumId w:val="7"/>
  </w:num>
  <w:num w:numId="10">
    <w:abstractNumId w:val="1"/>
  </w:num>
  <w:num w:numId="11">
    <w:abstractNumId w:val="3"/>
  </w:num>
  <w:num w:numId="12">
    <w:abstractNumId w:val="13"/>
  </w:num>
  <w:num w:numId="13">
    <w:abstractNumId w:val="0"/>
  </w:num>
  <w:num w:numId="14">
    <w:abstractNumId w:val="6"/>
  </w:num>
  <w:num w:numId="15">
    <w:abstractNumId w:val="17"/>
  </w:num>
  <w:num w:numId="16">
    <w:abstractNumId w:val="16"/>
  </w:num>
  <w:num w:numId="17">
    <w:abstractNumId w:val="11"/>
  </w:num>
  <w:num w:numId="18">
    <w:abstractNumId w:val="1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4D7F"/>
    <w:rsid w:val="00000670"/>
    <w:rsid w:val="00010020"/>
    <w:rsid w:val="00010B34"/>
    <w:rsid w:val="0003376A"/>
    <w:rsid w:val="00034D83"/>
    <w:rsid w:val="000379C4"/>
    <w:rsid w:val="00040BFD"/>
    <w:rsid w:val="00047F00"/>
    <w:rsid w:val="00083577"/>
    <w:rsid w:val="0008402A"/>
    <w:rsid w:val="0008556D"/>
    <w:rsid w:val="00086DEA"/>
    <w:rsid w:val="00090D52"/>
    <w:rsid w:val="00094EFD"/>
    <w:rsid w:val="000A5D85"/>
    <w:rsid w:val="000E1E3B"/>
    <w:rsid w:val="000E3CC2"/>
    <w:rsid w:val="000E6954"/>
    <w:rsid w:val="000E6983"/>
    <w:rsid w:val="000F432B"/>
    <w:rsid w:val="001005BC"/>
    <w:rsid w:val="00101C3C"/>
    <w:rsid w:val="00103E7C"/>
    <w:rsid w:val="00112FF5"/>
    <w:rsid w:val="00123D4E"/>
    <w:rsid w:val="00127E40"/>
    <w:rsid w:val="00146762"/>
    <w:rsid w:val="0015195E"/>
    <w:rsid w:val="00152D25"/>
    <w:rsid w:val="001870BF"/>
    <w:rsid w:val="00192331"/>
    <w:rsid w:val="0019339F"/>
    <w:rsid w:val="001B3CB8"/>
    <w:rsid w:val="001C39CE"/>
    <w:rsid w:val="001C5EE2"/>
    <w:rsid w:val="001D1AAC"/>
    <w:rsid w:val="00201976"/>
    <w:rsid w:val="00203A80"/>
    <w:rsid w:val="00220E21"/>
    <w:rsid w:val="00227103"/>
    <w:rsid w:val="00227ED9"/>
    <w:rsid w:val="00231535"/>
    <w:rsid w:val="002360E5"/>
    <w:rsid w:val="002404D5"/>
    <w:rsid w:val="00294D7F"/>
    <w:rsid w:val="002B259C"/>
    <w:rsid w:val="002B792A"/>
    <w:rsid w:val="002D0489"/>
    <w:rsid w:val="002D4E2B"/>
    <w:rsid w:val="002E4680"/>
    <w:rsid w:val="002E4895"/>
    <w:rsid w:val="002F62F7"/>
    <w:rsid w:val="003125E4"/>
    <w:rsid w:val="0033694A"/>
    <w:rsid w:val="003406BC"/>
    <w:rsid w:val="003447C4"/>
    <w:rsid w:val="003629EE"/>
    <w:rsid w:val="00370415"/>
    <w:rsid w:val="00373460"/>
    <w:rsid w:val="0038179C"/>
    <w:rsid w:val="00381B6B"/>
    <w:rsid w:val="00386C11"/>
    <w:rsid w:val="00393FE6"/>
    <w:rsid w:val="003B28FF"/>
    <w:rsid w:val="003B5811"/>
    <w:rsid w:val="003B6229"/>
    <w:rsid w:val="003D2D50"/>
    <w:rsid w:val="003F1477"/>
    <w:rsid w:val="003F2341"/>
    <w:rsid w:val="003F2935"/>
    <w:rsid w:val="00403555"/>
    <w:rsid w:val="00403AB3"/>
    <w:rsid w:val="0040713E"/>
    <w:rsid w:val="00420ACA"/>
    <w:rsid w:val="00431578"/>
    <w:rsid w:val="004332F9"/>
    <w:rsid w:val="00441163"/>
    <w:rsid w:val="00445578"/>
    <w:rsid w:val="00445C9C"/>
    <w:rsid w:val="0046755F"/>
    <w:rsid w:val="00485F25"/>
    <w:rsid w:val="00495E9A"/>
    <w:rsid w:val="004A2CCC"/>
    <w:rsid w:val="004A7872"/>
    <w:rsid w:val="004C7B1E"/>
    <w:rsid w:val="004D17C4"/>
    <w:rsid w:val="00507D51"/>
    <w:rsid w:val="00512627"/>
    <w:rsid w:val="005202BE"/>
    <w:rsid w:val="005334B8"/>
    <w:rsid w:val="0054067C"/>
    <w:rsid w:val="005469B9"/>
    <w:rsid w:val="00554E29"/>
    <w:rsid w:val="00556171"/>
    <w:rsid w:val="00564A61"/>
    <w:rsid w:val="005854D2"/>
    <w:rsid w:val="005917D1"/>
    <w:rsid w:val="00595D5D"/>
    <w:rsid w:val="00597BA5"/>
    <w:rsid w:val="005A45A2"/>
    <w:rsid w:val="005F36E6"/>
    <w:rsid w:val="005F4EDC"/>
    <w:rsid w:val="005F7CA4"/>
    <w:rsid w:val="00623A1A"/>
    <w:rsid w:val="006349D4"/>
    <w:rsid w:val="00637C75"/>
    <w:rsid w:val="0065416F"/>
    <w:rsid w:val="00677697"/>
    <w:rsid w:val="00677DC6"/>
    <w:rsid w:val="006810F1"/>
    <w:rsid w:val="006965EB"/>
    <w:rsid w:val="006A182A"/>
    <w:rsid w:val="006B1BA4"/>
    <w:rsid w:val="006B2200"/>
    <w:rsid w:val="006E5490"/>
    <w:rsid w:val="006F0207"/>
    <w:rsid w:val="00703934"/>
    <w:rsid w:val="00713797"/>
    <w:rsid w:val="007178E5"/>
    <w:rsid w:val="00725591"/>
    <w:rsid w:val="0074352F"/>
    <w:rsid w:val="00747F31"/>
    <w:rsid w:val="00757133"/>
    <w:rsid w:val="00757167"/>
    <w:rsid w:val="00763CED"/>
    <w:rsid w:val="00764B72"/>
    <w:rsid w:val="00780E73"/>
    <w:rsid w:val="007866F6"/>
    <w:rsid w:val="00795195"/>
    <w:rsid w:val="007E23DD"/>
    <w:rsid w:val="007E28D1"/>
    <w:rsid w:val="007F0C61"/>
    <w:rsid w:val="007F2978"/>
    <w:rsid w:val="008009D6"/>
    <w:rsid w:val="00801C29"/>
    <w:rsid w:val="00804A75"/>
    <w:rsid w:val="008170F8"/>
    <w:rsid w:val="008248E9"/>
    <w:rsid w:val="00833D90"/>
    <w:rsid w:val="0083453B"/>
    <w:rsid w:val="00844FF8"/>
    <w:rsid w:val="008547F8"/>
    <w:rsid w:val="0089082E"/>
    <w:rsid w:val="0089657E"/>
    <w:rsid w:val="008A1CE6"/>
    <w:rsid w:val="008B5F13"/>
    <w:rsid w:val="008C6C06"/>
    <w:rsid w:val="008D0173"/>
    <w:rsid w:val="008E1A0A"/>
    <w:rsid w:val="009179A7"/>
    <w:rsid w:val="0092050A"/>
    <w:rsid w:val="00920566"/>
    <w:rsid w:val="00936F69"/>
    <w:rsid w:val="00940295"/>
    <w:rsid w:val="00941C59"/>
    <w:rsid w:val="00944962"/>
    <w:rsid w:val="00944B63"/>
    <w:rsid w:val="009547A0"/>
    <w:rsid w:val="00964391"/>
    <w:rsid w:val="00977B13"/>
    <w:rsid w:val="0098644C"/>
    <w:rsid w:val="009A0670"/>
    <w:rsid w:val="009A2F6C"/>
    <w:rsid w:val="009B3090"/>
    <w:rsid w:val="009C1A82"/>
    <w:rsid w:val="009C5E15"/>
    <w:rsid w:val="009C6FB2"/>
    <w:rsid w:val="009E33C9"/>
    <w:rsid w:val="009E3DDD"/>
    <w:rsid w:val="009E528D"/>
    <w:rsid w:val="009F3B30"/>
    <w:rsid w:val="00A0443B"/>
    <w:rsid w:val="00A07ABA"/>
    <w:rsid w:val="00A35238"/>
    <w:rsid w:val="00A422D5"/>
    <w:rsid w:val="00A55D62"/>
    <w:rsid w:val="00A64CC7"/>
    <w:rsid w:val="00A656BF"/>
    <w:rsid w:val="00A73A35"/>
    <w:rsid w:val="00A91458"/>
    <w:rsid w:val="00A934C1"/>
    <w:rsid w:val="00A94B6D"/>
    <w:rsid w:val="00A97600"/>
    <w:rsid w:val="00AA2696"/>
    <w:rsid w:val="00AA4407"/>
    <w:rsid w:val="00AB5CF1"/>
    <w:rsid w:val="00AE483B"/>
    <w:rsid w:val="00AF4CB5"/>
    <w:rsid w:val="00B355AB"/>
    <w:rsid w:val="00B4347D"/>
    <w:rsid w:val="00B47385"/>
    <w:rsid w:val="00B473C6"/>
    <w:rsid w:val="00B53173"/>
    <w:rsid w:val="00B560EB"/>
    <w:rsid w:val="00B57C39"/>
    <w:rsid w:val="00B72BA2"/>
    <w:rsid w:val="00B771C2"/>
    <w:rsid w:val="00B951B8"/>
    <w:rsid w:val="00BA448A"/>
    <w:rsid w:val="00BB094B"/>
    <w:rsid w:val="00BB1B61"/>
    <w:rsid w:val="00BB3B4B"/>
    <w:rsid w:val="00BB6B75"/>
    <w:rsid w:val="00BC37BF"/>
    <w:rsid w:val="00BD6EF8"/>
    <w:rsid w:val="00BD7749"/>
    <w:rsid w:val="00BF56D4"/>
    <w:rsid w:val="00C108FA"/>
    <w:rsid w:val="00C131F3"/>
    <w:rsid w:val="00C14282"/>
    <w:rsid w:val="00C150EA"/>
    <w:rsid w:val="00C24754"/>
    <w:rsid w:val="00C30BB4"/>
    <w:rsid w:val="00C35AF0"/>
    <w:rsid w:val="00C378A2"/>
    <w:rsid w:val="00C40452"/>
    <w:rsid w:val="00C41BE6"/>
    <w:rsid w:val="00C44991"/>
    <w:rsid w:val="00C466DB"/>
    <w:rsid w:val="00C52F91"/>
    <w:rsid w:val="00C6045B"/>
    <w:rsid w:val="00C64476"/>
    <w:rsid w:val="00C6473B"/>
    <w:rsid w:val="00C73ADE"/>
    <w:rsid w:val="00C944D3"/>
    <w:rsid w:val="00C9480E"/>
    <w:rsid w:val="00CA140E"/>
    <w:rsid w:val="00CC11F0"/>
    <w:rsid w:val="00CD35D9"/>
    <w:rsid w:val="00CD47AD"/>
    <w:rsid w:val="00CF0B13"/>
    <w:rsid w:val="00D14ACD"/>
    <w:rsid w:val="00D2342E"/>
    <w:rsid w:val="00D24F5D"/>
    <w:rsid w:val="00D343C2"/>
    <w:rsid w:val="00D3567F"/>
    <w:rsid w:val="00D35E78"/>
    <w:rsid w:val="00D544F8"/>
    <w:rsid w:val="00D77C10"/>
    <w:rsid w:val="00D84EFA"/>
    <w:rsid w:val="00D87A5C"/>
    <w:rsid w:val="00D92737"/>
    <w:rsid w:val="00DA4F06"/>
    <w:rsid w:val="00DC1131"/>
    <w:rsid w:val="00DC60EF"/>
    <w:rsid w:val="00DD7D99"/>
    <w:rsid w:val="00DE5905"/>
    <w:rsid w:val="00E1655A"/>
    <w:rsid w:val="00E24B8E"/>
    <w:rsid w:val="00E2596F"/>
    <w:rsid w:val="00E53A9C"/>
    <w:rsid w:val="00E54C7B"/>
    <w:rsid w:val="00E63357"/>
    <w:rsid w:val="00E659EA"/>
    <w:rsid w:val="00E65B2A"/>
    <w:rsid w:val="00E67946"/>
    <w:rsid w:val="00E825B6"/>
    <w:rsid w:val="00EA1598"/>
    <w:rsid w:val="00EA2BAF"/>
    <w:rsid w:val="00EB3B24"/>
    <w:rsid w:val="00EB6E71"/>
    <w:rsid w:val="00EC1211"/>
    <w:rsid w:val="00ED0121"/>
    <w:rsid w:val="00ED1617"/>
    <w:rsid w:val="00EF5A5C"/>
    <w:rsid w:val="00EF6C1F"/>
    <w:rsid w:val="00EF7A06"/>
    <w:rsid w:val="00F036A9"/>
    <w:rsid w:val="00F10D0B"/>
    <w:rsid w:val="00F20D21"/>
    <w:rsid w:val="00F216D2"/>
    <w:rsid w:val="00F44547"/>
    <w:rsid w:val="00F7557A"/>
    <w:rsid w:val="00F75BE9"/>
    <w:rsid w:val="00F84644"/>
    <w:rsid w:val="00FA2FA5"/>
    <w:rsid w:val="00FB269C"/>
    <w:rsid w:val="00FB57AF"/>
    <w:rsid w:val="00FC1906"/>
    <w:rsid w:val="00FC24D5"/>
    <w:rsid w:val="00FC3F86"/>
    <w:rsid w:val="00FD7C3D"/>
    <w:rsid w:val="00FF2A85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D7F"/>
    <w:pPr>
      <w:spacing w:line="276" w:lineRule="auto"/>
    </w:pPr>
    <w:rPr>
      <w:rFonts w:ascii="Arial" w:eastAsia="Arial" w:hAnsi="Arial" w:cs="Arial"/>
      <w:color w:val="000000"/>
      <w:sz w:val="22"/>
      <w:szCs w:val="22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3F2935"/>
    <w:pPr>
      <w:keepNext/>
      <w:spacing w:line="240" w:lineRule="auto"/>
      <w:ind w:left="426" w:hanging="426"/>
      <w:jc w:val="right"/>
      <w:outlineLvl w:val="5"/>
    </w:pPr>
    <w:rPr>
      <w:rFonts w:ascii="Times New Roman" w:eastAsia="Times New Roman" w:hAnsi="Times New Roman" w:cs="Times New Roman"/>
      <w:b/>
      <w:smallCaps/>
      <w:color w:val="auto"/>
      <w:szCs w:val="20"/>
      <w:lang w:val="en-AU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3090"/>
    <w:pPr>
      <w:ind w:left="720"/>
      <w:contextualSpacing/>
    </w:pPr>
  </w:style>
  <w:style w:type="table" w:styleId="Tablaconcuadrcula">
    <w:name w:val="Table Grid"/>
    <w:basedOn w:val="Tablanormal"/>
    <w:rsid w:val="009B30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656BF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56BF"/>
    <w:rPr>
      <w:rFonts w:ascii="Tahoma" w:eastAsia="Arial" w:hAnsi="Tahoma" w:cs="Tahoma"/>
      <w:color w:val="000000"/>
      <w:sz w:val="16"/>
      <w:szCs w:val="16"/>
    </w:rPr>
  </w:style>
  <w:style w:type="paragraph" w:customStyle="1" w:styleId="Dimension">
    <w:name w:val="Dimension"/>
    <w:basedOn w:val="Normal"/>
    <w:link w:val="DimensionChar"/>
    <w:qFormat/>
    <w:rsid w:val="00B72BA2"/>
    <w:pPr>
      <w:spacing w:line="240" w:lineRule="auto"/>
    </w:pPr>
    <w:rPr>
      <w:rFonts w:ascii="Calibri" w:eastAsia="Times New Roman" w:hAnsi="Calibri" w:cs="Times New Roman"/>
      <w:b/>
      <w:color w:val="auto"/>
      <w:sz w:val="32"/>
      <w:szCs w:val="32"/>
      <w:lang w:val="es-AR" w:eastAsia="es-ES"/>
    </w:rPr>
  </w:style>
  <w:style w:type="character" w:customStyle="1" w:styleId="DimensionChar">
    <w:name w:val="Dimension Char"/>
    <w:basedOn w:val="Fuentedeprrafopredeter"/>
    <w:link w:val="Dimension"/>
    <w:rsid w:val="00B72BA2"/>
    <w:rPr>
      <w:rFonts w:eastAsia="Times New Roman"/>
      <w:b/>
      <w:sz w:val="32"/>
      <w:szCs w:val="32"/>
      <w:lang w:eastAsia="es-ES"/>
    </w:rPr>
  </w:style>
  <w:style w:type="character" w:customStyle="1" w:styleId="Ttulo6Car">
    <w:name w:val="Título 6 Car"/>
    <w:basedOn w:val="Fuentedeprrafopredeter"/>
    <w:link w:val="Ttulo6"/>
    <w:rsid w:val="003F2935"/>
    <w:rPr>
      <w:rFonts w:ascii="Times New Roman" w:eastAsia="Times New Roman" w:hAnsi="Times New Roman"/>
      <w:b/>
      <w:smallCaps/>
      <w:sz w:val="22"/>
      <w:lang w:val="en-AU" w:eastAsia="en-US"/>
    </w:rPr>
  </w:style>
  <w:style w:type="paragraph" w:customStyle="1" w:styleId="Default">
    <w:name w:val="Default"/>
    <w:rsid w:val="00D24F5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6447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4476"/>
    <w:rPr>
      <w:rFonts w:ascii="Arial" w:eastAsia="Arial" w:hAnsi="Arial" w:cs="Arial"/>
      <w:color w:val="000000"/>
      <w:sz w:val="22"/>
      <w:szCs w:val="22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C6447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4476"/>
    <w:rPr>
      <w:rFonts w:ascii="Arial" w:eastAsia="Arial" w:hAnsi="Arial" w:cs="Arial"/>
      <w:color w:val="000000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D7F"/>
    <w:pPr>
      <w:spacing w:line="276" w:lineRule="auto"/>
    </w:pPr>
    <w:rPr>
      <w:rFonts w:ascii="Arial" w:eastAsia="Arial" w:hAnsi="Arial" w:cs="Arial"/>
      <w:color w:val="000000"/>
      <w:sz w:val="22"/>
      <w:szCs w:val="22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3F2935"/>
    <w:pPr>
      <w:keepNext/>
      <w:spacing w:line="240" w:lineRule="auto"/>
      <w:ind w:left="426" w:hanging="426"/>
      <w:jc w:val="right"/>
      <w:outlineLvl w:val="5"/>
    </w:pPr>
    <w:rPr>
      <w:rFonts w:ascii="Times New Roman" w:eastAsia="Times New Roman" w:hAnsi="Times New Roman" w:cs="Times New Roman"/>
      <w:b/>
      <w:smallCaps/>
      <w:color w:val="auto"/>
      <w:szCs w:val="20"/>
      <w:lang w:val="en-AU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3090"/>
    <w:pPr>
      <w:ind w:left="720"/>
      <w:contextualSpacing/>
    </w:pPr>
  </w:style>
  <w:style w:type="table" w:styleId="Tablaconcuadrcula">
    <w:name w:val="Table Grid"/>
    <w:basedOn w:val="Tablanormal"/>
    <w:rsid w:val="009B30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656BF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56BF"/>
    <w:rPr>
      <w:rFonts w:ascii="Tahoma" w:eastAsia="Arial" w:hAnsi="Tahoma" w:cs="Tahoma"/>
      <w:color w:val="000000"/>
      <w:sz w:val="16"/>
      <w:szCs w:val="16"/>
    </w:rPr>
  </w:style>
  <w:style w:type="paragraph" w:customStyle="1" w:styleId="Dimension">
    <w:name w:val="Dimension"/>
    <w:basedOn w:val="Normal"/>
    <w:link w:val="DimensionChar"/>
    <w:qFormat/>
    <w:rsid w:val="00B72BA2"/>
    <w:pPr>
      <w:spacing w:line="240" w:lineRule="auto"/>
    </w:pPr>
    <w:rPr>
      <w:rFonts w:ascii="Calibri" w:eastAsia="Times New Roman" w:hAnsi="Calibri" w:cs="Times New Roman"/>
      <w:b/>
      <w:color w:val="auto"/>
      <w:sz w:val="32"/>
      <w:szCs w:val="32"/>
      <w:lang w:val="es-AR" w:eastAsia="es-ES"/>
    </w:rPr>
  </w:style>
  <w:style w:type="character" w:customStyle="1" w:styleId="DimensionChar">
    <w:name w:val="Dimension Char"/>
    <w:basedOn w:val="Fuentedeprrafopredeter"/>
    <w:link w:val="Dimension"/>
    <w:rsid w:val="00B72BA2"/>
    <w:rPr>
      <w:rFonts w:eastAsia="Times New Roman"/>
      <w:b/>
      <w:sz w:val="32"/>
      <w:szCs w:val="32"/>
      <w:lang w:eastAsia="es-ES"/>
    </w:rPr>
  </w:style>
  <w:style w:type="character" w:customStyle="1" w:styleId="Ttulo6Car">
    <w:name w:val="Título 6 Car"/>
    <w:basedOn w:val="Fuentedeprrafopredeter"/>
    <w:link w:val="Ttulo6"/>
    <w:rsid w:val="003F2935"/>
    <w:rPr>
      <w:rFonts w:ascii="Times New Roman" w:eastAsia="Times New Roman" w:hAnsi="Times New Roman"/>
      <w:b/>
      <w:smallCaps/>
      <w:sz w:val="22"/>
      <w:lang w:val="en-AU" w:eastAsia="en-US"/>
    </w:rPr>
  </w:style>
  <w:style w:type="paragraph" w:customStyle="1" w:styleId="Default">
    <w:name w:val="Default"/>
    <w:rsid w:val="00D24F5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DAC134-9823-42F6-9E00-D619D4BAC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4963</Words>
  <Characters>27301</Characters>
  <Application>Microsoft Office Word</Application>
  <DocSecurity>0</DocSecurity>
  <Lines>227</Lines>
  <Paragraphs>64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DCIC</Company>
  <LinksUpToDate>false</LinksUpToDate>
  <CharactersWithSpaces>32200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</dc:creator>
  <cp:lastModifiedBy>Barbara B. Camelli</cp:lastModifiedBy>
  <cp:revision>2</cp:revision>
  <cp:lastPrinted>2012-09-06T16:17:00Z</cp:lastPrinted>
  <dcterms:created xsi:type="dcterms:W3CDTF">2012-09-06T16:18:00Z</dcterms:created>
  <dcterms:modified xsi:type="dcterms:W3CDTF">2012-09-06T16:18:00Z</dcterms:modified>
</cp:coreProperties>
</file>